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1"/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89"/>
      </w:tblGrid>
      <w:tr w:rsidR="006E1719" w14:paraId="510BB018" w14:textId="77777777" w:rsidTr="009B0064">
        <w:tc>
          <w:tcPr>
            <w:tcW w:w="10772" w:type="dxa"/>
            <w:tcBorders>
              <w:top w:val="none" w:sz="6" w:space="0" w:color="000000"/>
              <w:left w:val="none" w:sz="6" w:space="0" w:color="000000"/>
              <w:bottom w:val="none" w:sz="6" w:space="0" w:color="000000"/>
              <w:right w:val="non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B6342" w14:textId="77777777" w:rsidR="006E1719" w:rsidRDefault="006E1719" w:rsidP="009B0064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 xml:space="preserve">Утв. приказом Минфина РФ </w:t>
            </w:r>
            <w:r>
              <w:rPr>
                <w:rFonts w:ascii="Times New Roman" w:hAnsi="Times New Roman"/>
                <w:sz w:val="20"/>
              </w:rPr>
              <w:br/>
              <w:t xml:space="preserve">от 28 декабря 2010 г. № 191н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i/>
                <w:sz w:val="20"/>
              </w:rPr>
              <w:t>(в ред. от 16 ноября 2016 г.)</w:t>
            </w:r>
          </w:p>
        </w:tc>
      </w:tr>
    </w:tbl>
    <w:p w14:paraId="486F6FBF" w14:textId="77777777" w:rsidR="006E1719" w:rsidRDefault="006E1719" w:rsidP="006E171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vanish/>
          <w:sz w:val="24"/>
        </w:rPr>
        <w:t> </w:t>
      </w:r>
    </w:p>
    <w:tbl>
      <w:tblPr>
        <w:tblStyle w:val="1"/>
        <w:tblW w:w="9580" w:type="dxa"/>
        <w:tblInd w:w="93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4"/>
        <w:gridCol w:w="323"/>
        <w:gridCol w:w="1157"/>
        <w:gridCol w:w="1396"/>
      </w:tblGrid>
      <w:tr w:rsidR="006E1719" w14:paraId="39A1A0D1" w14:textId="77777777" w:rsidTr="009B0064">
        <w:trPr>
          <w:trHeight w:val="27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1EC2DB" w14:textId="77777777" w:rsidR="006E1719" w:rsidRDefault="006E1719" w:rsidP="009B006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0"/>
              </w:rPr>
              <w:t>ПОЯСНИТЕЛЬНАЯ ЗАПИСКА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264EE9" w14:textId="77777777" w:rsidR="006E1719" w:rsidRDefault="006E1719" w:rsidP="009B0064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AE0427" w14:textId="77777777" w:rsidR="006E1719" w:rsidRDefault="006E1719" w:rsidP="009B0064">
            <w:pPr>
              <w:rPr>
                <w:sz w:val="24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E23F43" w14:textId="77777777" w:rsidR="006E1719" w:rsidRDefault="006E1719" w:rsidP="009B0064">
            <w:pPr>
              <w:rPr>
                <w:sz w:val="24"/>
              </w:rPr>
            </w:pPr>
          </w:p>
        </w:tc>
      </w:tr>
      <w:tr w:rsidR="006E1719" w14:paraId="4925527E" w14:textId="77777777" w:rsidTr="009B0064">
        <w:trPr>
          <w:trHeight w:val="25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A3439A" w14:textId="77777777" w:rsidR="006E1719" w:rsidRDefault="006E1719" w:rsidP="009B0064">
            <w:pPr>
              <w:rPr>
                <w:sz w:val="24"/>
              </w:rPr>
            </w:pP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651DF8" w14:textId="77777777" w:rsidR="006E1719" w:rsidRDefault="006E1719" w:rsidP="009B0064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3BA7AF" w14:textId="77777777" w:rsidR="006E1719" w:rsidRDefault="006E1719" w:rsidP="009B0064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9CB053" w14:textId="77777777" w:rsidR="006E1719" w:rsidRDefault="006E1719" w:rsidP="009B006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</w:rPr>
              <w:t>КОДЫ</w:t>
            </w:r>
          </w:p>
        </w:tc>
      </w:tr>
      <w:tr w:rsidR="006E1719" w14:paraId="5840F2BA" w14:textId="77777777" w:rsidTr="009B0064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DA8CA8" w14:textId="77777777" w:rsidR="006E1719" w:rsidRDefault="006E1719" w:rsidP="009B0064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52DD8D" w14:textId="77777777" w:rsidR="006E1719" w:rsidRDefault="006E1719" w:rsidP="009B0064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</w:rPr>
              <w:t>Форма по ОКУД</w:t>
            </w:r>
          </w:p>
        </w:tc>
        <w:tc>
          <w:tcPr>
            <w:tcW w:w="16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0A3FDE" w14:textId="77777777" w:rsidR="006E1719" w:rsidRDefault="006E1719" w:rsidP="009B006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</w:rPr>
              <w:t>0503160</w:t>
            </w:r>
          </w:p>
        </w:tc>
      </w:tr>
      <w:tr w:rsidR="006E1719" w14:paraId="615A150E" w14:textId="77777777" w:rsidTr="009B0064">
        <w:trPr>
          <w:trHeight w:val="282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ACA38F" w14:textId="4958092C" w:rsidR="006E1719" w:rsidRDefault="006E1719" w:rsidP="009B006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</w:rPr>
              <w:t>                          на   1 января 202</w:t>
            </w:r>
            <w:r w:rsidR="00AA3D89">
              <w:rPr>
                <w:rFonts w:ascii="Times New Roman" w:hAnsi="Times New Roman"/>
                <w:sz w:val="18"/>
              </w:rPr>
              <w:t>5</w:t>
            </w:r>
            <w:r>
              <w:rPr>
                <w:rFonts w:ascii="Times New Roman" w:hAnsi="Times New Roman"/>
                <w:sz w:val="18"/>
              </w:rPr>
              <w:t xml:space="preserve"> г.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0B848F" w14:textId="77777777" w:rsidR="006E1719" w:rsidRDefault="006E1719" w:rsidP="009B0064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</w:rPr>
              <w:t> Дата</w:t>
            </w:r>
          </w:p>
        </w:tc>
        <w:tc>
          <w:tcPr>
            <w:tcW w:w="16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E93318" w14:textId="228C8E62" w:rsidR="006E1719" w:rsidRDefault="006E1719" w:rsidP="009B006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</w:rPr>
              <w:t>01.01.202</w:t>
            </w:r>
            <w:r w:rsidR="00AA3D89">
              <w:rPr>
                <w:rFonts w:ascii="Times New Roman" w:hAnsi="Times New Roman"/>
                <w:sz w:val="18"/>
              </w:rPr>
              <w:t>5</w:t>
            </w:r>
          </w:p>
        </w:tc>
      </w:tr>
      <w:tr w:rsidR="006E1719" w14:paraId="49B8ED0E" w14:textId="77777777" w:rsidTr="009B0064">
        <w:trPr>
          <w:trHeight w:val="30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E6A528" w14:textId="77777777" w:rsidR="006E1719" w:rsidRDefault="006E1719" w:rsidP="009B006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</w:rPr>
              <w:t>Главный распорядитель, распорядитель,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5ADF06" w14:textId="77777777" w:rsidR="006E1719" w:rsidRDefault="006E1719" w:rsidP="009B0064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2ACDCF" w14:textId="77777777" w:rsidR="006E1719" w:rsidRDefault="006E1719" w:rsidP="009B0064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2655DE" w14:textId="77777777" w:rsidR="006E1719" w:rsidRDefault="006E1719" w:rsidP="009B0064">
            <w:pPr>
              <w:rPr>
                <w:sz w:val="24"/>
              </w:rPr>
            </w:pPr>
          </w:p>
        </w:tc>
      </w:tr>
      <w:tr w:rsidR="006E1719" w14:paraId="4AF1FCBE" w14:textId="77777777" w:rsidTr="009B0064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6B0FE5" w14:textId="77777777" w:rsidR="006E1719" w:rsidRDefault="006E1719" w:rsidP="009B0064">
            <w:pPr>
              <w:spacing w:line="195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</w:rPr>
              <w:t xml:space="preserve">получатель бюджетных средств, главный </w:t>
            </w:r>
            <w:proofErr w:type="gramStart"/>
            <w:r>
              <w:rPr>
                <w:rFonts w:ascii="Times New Roman" w:hAnsi="Times New Roman"/>
                <w:sz w:val="18"/>
              </w:rPr>
              <w:t>администратор,   </w:t>
            </w:r>
            <w:proofErr w:type="gramEnd"/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4DADEA" w14:textId="77777777" w:rsidR="006E1719" w:rsidRDefault="006E1719" w:rsidP="009B0064">
            <w:pPr>
              <w:rPr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15CF2A" w14:textId="77777777" w:rsidR="006E1719" w:rsidRDefault="006E1719" w:rsidP="009B0064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B939FA" w14:textId="77777777" w:rsidR="006E1719" w:rsidRDefault="006E1719" w:rsidP="009B0064">
            <w:pPr>
              <w:rPr>
                <w:sz w:val="20"/>
              </w:rPr>
            </w:pPr>
          </w:p>
        </w:tc>
      </w:tr>
      <w:tr w:rsidR="006E1719" w14:paraId="15E83499" w14:textId="77777777" w:rsidTr="009B0064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79E575" w14:textId="77777777" w:rsidR="006E1719" w:rsidRDefault="006E1719" w:rsidP="009B0064">
            <w:pPr>
              <w:spacing w:line="195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</w:rPr>
              <w:t>администратор доходов бюджета,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648A94" w14:textId="77777777" w:rsidR="006E1719" w:rsidRDefault="006E1719" w:rsidP="009B0064">
            <w:pPr>
              <w:rPr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2517C5" w14:textId="77777777" w:rsidR="006E1719" w:rsidRDefault="006E1719" w:rsidP="009B0064">
            <w:pPr>
              <w:spacing w:line="195" w:lineRule="atLeast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0DCFC2" w14:textId="77777777" w:rsidR="006E1719" w:rsidRDefault="006E1719" w:rsidP="009B0064">
            <w:pPr>
              <w:spacing w:line="195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</w:rPr>
              <w:t>04038519</w:t>
            </w:r>
          </w:p>
        </w:tc>
      </w:tr>
      <w:tr w:rsidR="006E1719" w14:paraId="4E617FCA" w14:textId="77777777" w:rsidTr="009B0064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369373" w14:textId="77777777" w:rsidR="006E1719" w:rsidRDefault="006E1719" w:rsidP="009B0064">
            <w:pPr>
              <w:spacing w:line="195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C3494B" w14:textId="77777777" w:rsidR="006E1719" w:rsidRDefault="006E1719" w:rsidP="009B0064">
            <w:pPr>
              <w:rPr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DF83A8" w14:textId="77777777" w:rsidR="006E1719" w:rsidRDefault="006E1719" w:rsidP="009B0064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on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CAB3D2" w14:textId="77777777" w:rsidR="006E1719" w:rsidRDefault="006E1719" w:rsidP="009B0064">
            <w:pPr>
              <w:rPr>
                <w:sz w:val="20"/>
              </w:rPr>
            </w:pPr>
          </w:p>
        </w:tc>
      </w:tr>
      <w:tr w:rsidR="006E1719" w14:paraId="551D67A6" w14:textId="77777777" w:rsidTr="009B0064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705602" w14:textId="77777777" w:rsidR="006E1719" w:rsidRDefault="006E1719" w:rsidP="009B0064">
            <w:pPr>
              <w:spacing w:line="195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A0343D" w14:textId="77777777" w:rsidR="006E1719" w:rsidRDefault="006E1719" w:rsidP="009B0064">
            <w:pPr>
              <w:rPr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00D3C4" w14:textId="77777777" w:rsidR="006E1719" w:rsidRDefault="006E1719" w:rsidP="009B0064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C8C43E" w14:textId="77777777" w:rsidR="006E1719" w:rsidRDefault="006E1719" w:rsidP="009B0064">
            <w:pPr>
              <w:rPr>
                <w:sz w:val="20"/>
              </w:rPr>
            </w:pPr>
          </w:p>
        </w:tc>
      </w:tr>
      <w:tr w:rsidR="006E1719" w14:paraId="0703863F" w14:textId="77777777" w:rsidTr="009B0064"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1E3613" w14:textId="77777777" w:rsidR="006E1719" w:rsidRDefault="006E1719" w:rsidP="009B006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</w:rPr>
              <w:t xml:space="preserve">дефицита бюджета </w:t>
            </w:r>
            <w:r>
              <w:rPr>
                <w:rFonts w:ascii="Times New Roman" w:hAnsi="Times New Roman"/>
                <w:sz w:val="18"/>
                <w:u w:val="single"/>
              </w:rPr>
              <w:t>ИСПОЛНИТЕЛЬНЫЙ ОРГАН МЕСТНОГО САМОУПРАВЛЕНИЯ АДМИНИСТРАЦИЯ ОСТРОВСКОГО РАЙОНА</w:t>
            </w:r>
            <w:r>
              <w:rPr>
                <w:rFonts w:ascii="Times New Roman" w:hAnsi="Times New Roman"/>
                <w:sz w:val="18"/>
              </w:rPr>
              <w:t>         </w:t>
            </w:r>
          </w:p>
          <w:p w14:paraId="760D70E2" w14:textId="77777777" w:rsidR="006E1719" w:rsidRDefault="006E1719" w:rsidP="009B006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B08336" w14:textId="77777777" w:rsidR="006E1719" w:rsidRDefault="006E1719" w:rsidP="009B0064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</w:rPr>
              <w:t>Глава по БК</w:t>
            </w:r>
          </w:p>
        </w:tc>
        <w:tc>
          <w:tcPr>
            <w:tcW w:w="16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A6AB3A" w14:textId="77777777" w:rsidR="006E1719" w:rsidRDefault="006E1719" w:rsidP="009B0064"/>
        </w:tc>
      </w:tr>
      <w:tr w:rsidR="006E1719" w14:paraId="13C0F640" w14:textId="77777777" w:rsidTr="009B0064">
        <w:trPr>
          <w:trHeight w:val="28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41DEE0" w14:textId="77777777" w:rsidR="006E1719" w:rsidRDefault="006E1719" w:rsidP="009B006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</w:rPr>
              <w:t xml:space="preserve">Наименование бюджета 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1015DC" w14:textId="77777777" w:rsidR="006E1719" w:rsidRDefault="006E1719" w:rsidP="009B0064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2374A3" w14:textId="77777777" w:rsidR="006E1719" w:rsidRDefault="006E1719" w:rsidP="009B0064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3E5148" w14:textId="77777777" w:rsidR="006E1719" w:rsidRDefault="006E1719" w:rsidP="009B0064">
            <w:pPr>
              <w:rPr>
                <w:sz w:val="24"/>
              </w:rPr>
            </w:pPr>
          </w:p>
        </w:tc>
      </w:tr>
      <w:tr w:rsidR="006E1719" w14:paraId="454AA7A1" w14:textId="77777777" w:rsidTr="009B0064">
        <w:trPr>
          <w:trHeight w:val="210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B3A67A" w14:textId="77777777" w:rsidR="006E1719" w:rsidRDefault="006E1719" w:rsidP="009B006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</w:rPr>
              <w:t xml:space="preserve">(публично-правового образования) </w:t>
            </w:r>
            <w:r>
              <w:rPr>
                <w:rFonts w:ascii="Times New Roman" w:hAnsi="Times New Roman"/>
                <w:sz w:val="18"/>
                <w:u w:val="single"/>
              </w:rPr>
              <w:t>Собственный бюджет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</w:p>
          <w:p w14:paraId="43067D1F" w14:textId="77777777" w:rsidR="006E1719" w:rsidRDefault="006E1719" w:rsidP="009B0064">
            <w:pPr>
              <w:spacing w:line="21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</w:rPr>
              <w:t xml:space="preserve">   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FAF031" w14:textId="77777777" w:rsidR="006E1719" w:rsidRDefault="006E1719" w:rsidP="009B0064">
            <w:pPr>
              <w:spacing w:line="210" w:lineRule="atLeast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DD7127" w14:textId="77777777" w:rsidR="006E1719" w:rsidRDefault="006E1719" w:rsidP="009B0064">
            <w:pPr>
              <w:spacing w:line="21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5"/>
              </w:rPr>
              <w:t>58633101001</w:t>
            </w:r>
          </w:p>
        </w:tc>
      </w:tr>
      <w:tr w:rsidR="006E1719" w14:paraId="008EB70D" w14:textId="77777777" w:rsidTr="009B0064">
        <w:trPr>
          <w:trHeight w:val="31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0DA9BF" w14:textId="77777777" w:rsidR="006E1719" w:rsidRDefault="006E1719" w:rsidP="009B0064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18"/>
              </w:rPr>
              <w:t>Периодичность:   </w:t>
            </w:r>
            <w:proofErr w:type="gramEnd"/>
            <w:r>
              <w:rPr>
                <w:rFonts w:ascii="Times New Roman" w:hAnsi="Times New Roman"/>
                <w:sz w:val="18"/>
              </w:rPr>
              <w:t xml:space="preserve"> месячная, квартальная, годовая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35F18F" w14:textId="77777777" w:rsidR="006E1719" w:rsidRDefault="006E1719" w:rsidP="009B0064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80C761" w14:textId="77777777" w:rsidR="006E1719" w:rsidRDefault="006E1719" w:rsidP="009B0064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on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6D9234" w14:textId="77777777" w:rsidR="006E1719" w:rsidRDefault="006E1719" w:rsidP="009B0064">
            <w:pPr>
              <w:rPr>
                <w:sz w:val="24"/>
              </w:rPr>
            </w:pPr>
          </w:p>
        </w:tc>
      </w:tr>
      <w:tr w:rsidR="006E1719" w14:paraId="2294A1C7" w14:textId="77777777" w:rsidTr="009B0064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111F3F" w14:textId="77777777" w:rsidR="006E1719" w:rsidRDefault="006E1719" w:rsidP="009B006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</w:rPr>
              <w:t>Единица измерения: руб.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E8B68F" w14:textId="77777777" w:rsidR="006E1719" w:rsidRDefault="006E1719" w:rsidP="009B0064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B08F4D" w14:textId="77777777" w:rsidR="006E1719" w:rsidRDefault="006E1719" w:rsidP="009B0064">
            <w:pPr>
              <w:spacing w:before="240" w:beforeAutospacing="1" w:after="240" w:afterAutospacing="1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76407C" w14:textId="77777777" w:rsidR="006E1719" w:rsidRDefault="006E1719" w:rsidP="009B006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</w:rPr>
              <w:t>383</w:t>
            </w:r>
          </w:p>
        </w:tc>
      </w:tr>
      <w:tr w:rsidR="006E1719" w14:paraId="14D2D488" w14:textId="77777777" w:rsidTr="009B0064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0F02C5" w14:textId="77777777" w:rsidR="006E1719" w:rsidRDefault="006E1719" w:rsidP="009B0064">
            <w:pPr>
              <w:rPr>
                <w:sz w:val="24"/>
              </w:rPr>
            </w:pP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EA113D" w14:textId="77777777" w:rsidR="006E1719" w:rsidRDefault="006E1719" w:rsidP="009B0064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A42A8D" w14:textId="77777777" w:rsidR="006E1719" w:rsidRDefault="006E1719" w:rsidP="009B0064">
            <w:pPr>
              <w:rPr>
                <w:sz w:val="24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013173" w14:textId="77777777" w:rsidR="006E1719" w:rsidRDefault="006E1719" w:rsidP="009B0064">
            <w:pPr>
              <w:rPr>
                <w:sz w:val="24"/>
              </w:rPr>
            </w:pPr>
          </w:p>
        </w:tc>
      </w:tr>
      <w:tr w:rsidR="006E1719" w14:paraId="0EE35D7D" w14:textId="77777777" w:rsidTr="009B0064">
        <w:trPr>
          <w:trHeight w:val="282"/>
        </w:trPr>
        <w:tc>
          <w:tcPr>
            <w:tcW w:w="0" w:type="auto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303161" w14:textId="77777777" w:rsidR="006E1719" w:rsidRDefault="006E1719" w:rsidP="009B0064">
            <w:pPr>
              <w:rPr>
                <w:sz w:val="24"/>
              </w:rPr>
            </w:pPr>
          </w:p>
        </w:tc>
      </w:tr>
    </w:tbl>
    <w:p w14:paraId="438632A4" w14:textId="5E8407CE" w:rsidR="006E1719" w:rsidRDefault="00BA4C92" w:rsidP="00BA4C92">
      <w:pPr>
        <w:spacing w:before="240" w:after="240"/>
        <w:jc w:val="both"/>
      </w:pPr>
      <w:r>
        <w:rPr>
          <w:rFonts w:ascii="Times New Roman" w:hAnsi="Times New Roman"/>
          <w:color w:val="000000"/>
          <w:sz w:val="24"/>
        </w:rPr>
        <w:t xml:space="preserve">    </w:t>
      </w:r>
      <w:r w:rsidR="006E1719">
        <w:rPr>
          <w:rFonts w:ascii="Times New Roman" w:hAnsi="Times New Roman"/>
          <w:color w:val="000000"/>
          <w:sz w:val="24"/>
        </w:rPr>
        <w:t>Пояснительная записка к балансу за 202</w:t>
      </w:r>
      <w:r w:rsidR="00AA3D89">
        <w:rPr>
          <w:rFonts w:ascii="Times New Roman" w:hAnsi="Times New Roman"/>
          <w:color w:val="000000"/>
          <w:sz w:val="24"/>
        </w:rPr>
        <w:t>4</w:t>
      </w:r>
      <w:r w:rsidR="006E1719">
        <w:rPr>
          <w:rFonts w:ascii="Times New Roman" w:hAnsi="Times New Roman"/>
          <w:color w:val="000000"/>
          <w:sz w:val="24"/>
        </w:rPr>
        <w:t xml:space="preserve"> год ИОМС Администрации Островского района</w:t>
      </w:r>
      <w:r>
        <w:rPr>
          <w:rFonts w:ascii="Times New Roman" w:hAnsi="Times New Roman"/>
          <w:color w:val="000000"/>
          <w:sz w:val="24"/>
        </w:rPr>
        <w:t>.</w:t>
      </w:r>
      <w:r w:rsidR="006E1719">
        <w:rPr>
          <w:rFonts w:ascii="Times New Roman" w:hAnsi="Times New Roman"/>
          <w:color w:val="000000"/>
          <w:sz w:val="24"/>
        </w:rPr>
        <w:t xml:space="preserve"> Исполнительный орган местного самоуправления Администрация Островского района является юридическим лицом, имеет лицевой счет в отделении по Островскому району УФК по Псковской области. Имеет самостоятельную смету расходов. Юридический и фактический адрес: 181350, Псковская область, г. Остров, ул. Островских молодогвардейцев, дом 1.</w:t>
      </w:r>
    </w:p>
    <w:p w14:paraId="0E519A31" w14:textId="5AA3D361" w:rsidR="006E1719" w:rsidRDefault="006E1719" w:rsidP="00BA4C92">
      <w:pPr>
        <w:spacing w:before="240" w:after="240"/>
        <w:jc w:val="both"/>
      </w:pPr>
      <w:r>
        <w:rPr>
          <w:rFonts w:ascii="Times New Roman" w:hAnsi="Times New Roman"/>
          <w:color w:val="000000"/>
          <w:sz w:val="24"/>
        </w:rPr>
        <w:t>Источником финансирования деятельности Администрации Островского района являются средства местного бюджета. Администрация Островского района – исполнительный орган местного самоуправления, осуществляющий организационно-распорядительные функции. Численность по штатному расписанию 7</w:t>
      </w:r>
      <w:r w:rsidR="000D23DC">
        <w:rPr>
          <w:rFonts w:ascii="Times New Roman" w:hAnsi="Times New Roman"/>
          <w:color w:val="000000"/>
          <w:sz w:val="24"/>
        </w:rPr>
        <w:t>2</w:t>
      </w:r>
      <w:r>
        <w:rPr>
          <w:rFonts w:ascii="Times New Roman" w:hAnsi="Times New Roman"/>
          <w:color w:val="000000"/>
          <w:sz w:val="24"/>
        </w:rPr>
        <w:t xml:space="preserve"> единицы, в т.ч. 1 единица – выборная должность, 48 единиц – муниципальные служащие, 2</w:t>
      </w:r>
      <w:r w:rsidR="000D23DC">
        <w:rPr>
          <w:rFonts w:ascii="Times New Roman" w:hAnsi="Times New Roman"/>
          <w:color w:val="000000"/>
          <w:sz w:val="24"/>
        </w:rPr>
        <w:t>3</w:t>
      </w:r>
      <w:r>
        <w:rPr>
          <w:rFonts w:ascii="Times New Roman" w:hAnsi="Times New Roman"/>
          <w:color w:val="000000"/>
          <w:sz w:val="24"/>
        </w:rPr>
        <w:t xml:space="preserve"> единицы – работников Администрации. </w:t>
      </w:r>
    </w:p>
    <w:p w14:paraId="50B0BCD7" w14:textId="17DEA6BB" w:rsidR="006E1719" w:rsidRDefault="006E1719" w:rsidP="00BA4C92">
      <w:pPr>
        <w:spacing w:before="240" w:after="240"/>
        <w:jc w:val="both"/>
      </w:pPr>
      <w:r>
        <w:rPr>
          <w:rFonts w:ascii="Times New Roman" w:hAnsi="Times New Roman"/>
          <w:color w:val="000000"/>
          <w:sz w:val="24"/>
        </w:rPr>
        <w:t xml:space="preserve">     Организацию бухгалтерского учета финансово-хозяйственной деятельности Администрации Островского района ведет управление делами, бухгалтерского учета и отчетности. В своей деятельности управление делами, бухгалтерского учета и отчетности подчинен Главе Островского района. Основными задачами отдела являются: ведение бухгалтерского и налогового учета финансово-хозяйственной деятельности, осуществление контроля за сохранностью собственности, правильным расходованием денежных средств и материальных ценностей. Бюджетный учет и бухгалтерский учет </w:t>
      </w:r>
      <w:r w:rsidR="00871627">
        <w:rPr>
          <w:rFonts w:ascii="Times New Roman" w:hAnsi="Times New Roman"/>
          <w:color w:val="000000"/>
          <w:sz w:val="24"/>
        </w:rPr>
        <w:t>осуществляется,</w:t>
      </w:r>
      <w:r>
        <w:rPr>
          <w:rFonts w:ascii="Times New Roman" w:hAnsi="Times New Roman"/>
          <w:color w:val="000000"/>
          <w:sz w:val="24"/>
        </w:rPr>
        <w:t xml:space="preserve"> руководствуясь Федеральным законом РФ от 06.12.2011 г. № 402-ФЗ "О бухгалтерском учете " (с изменениями и дополнениями), Бюджетным кодексом РФ, Инструкциями по бюджетному учету, утвержденные приказом Минфина России, со всеми изменениями и дополнениями и учетной политикой, утвержденной распоряжением Администрации Островского района № </w:t>
      </w:r>
      <w:r w:rsidR="00FA15BC">
        <w:rPr>
          <w:rFonts w:ascii="Times New Roman" w:hAnsi="Times New Roman"/>
          <w:color w:val="000000"/>
          <w:sz w:val="24"/>
        </w:rPr>
        <w:t>65</w:t>
      </w:r>
      <w:r>
        <w:rPr>
          <w:rFonts w:ascii="Times New Roman" w:hAnsi="Times New Roman"/>
          <w:color w:val="000000"/>
          <w:sz w:val="24"/>
        </w:rPr>
        <w:t xml:space="preserve">– р от </w:t>
      </w:r>
      <w:r w:rsidR="00FA15BC">
        <w:rPr>
          <w:rFonts w:ascii="Times New Roman" w:hAnsi="Times New Roman"/>
          <w:color w:val="000000"/>
          <w:sz w:val="24"/>
        </w:rPr>
        <w:t>18</w:t>
      </w:r>
      <w:r>
        <w:rPr>
          <w:rFonts w:ascii="Times New Roman" w:hAnsi="Times New Roman"/>
          <w:color w:val="000000"/>
          <w:sz w:val="24"/>
        </w:rPr>
        <w:t>.12.202</w:t>
      </w:r>
      <w:r w:rsidR="00FA15BC">
        <w:rPr>
          <w:rFonts w:ascii="Times New Roman" w:hAnsi="Times New Roman"/>
          <w:color w:val="000000"/>
          <w:sz w:val="24"/>
        </w:rPr>
        <w:t>3</w:t>
      </w:r>
      <w:r>
        <w:rPr>
          <w:rFonts w:ascii="Times New Roman" w:hAnsi="Times New Roman"/>
          <w:color w:val="000000"/>
          <w:sz w:val="24"/>
        </w:rPr>
        <w:t xml:space="preserve"> г. В условиях автоматизации бухгалтерского учета операции формируются в базах данных программ</w:t>
      </w:r>
      <w:r w:rsidR="00BA4C92">
        <w:rPr>
          <w:rFonts w:ascii="Times New Roman" w:hAnsi="Times New Roman"/>
          <w:color w:val="000000"/>
          <w:sz w:val="24"/>
        </w:rPr>
        <w:t>ах:</w:t>
      </w:r>
      <w:r>
        <w:rPr>
          <w:rFonts w:ascii="Times New Roman" w:hAnsi="Times New Roman"/>
          <w:color w:val="000000"/>
          <w:sz w:val="24"/>
        </w:rPr>
        <w:t xml:space="preserve"> «1-С: Бухгалтерия» и " 1-С: Зарплата и кадры". Используется электронный документооборот с УФК по </w:t>
      </w:r>
      <w:r>
        <w:rPr>
          <w:rFonts w:ascii="Times New Roman" w:hAnsi="Times New Roman"/>
          <w:color w:val="000000"/>
          <w:sz w:val="24"/>
        </w:rPr>
        <w:lastRenderedPageBreak/>
        <w:t>Псковской области, с Налоговой инспекцией, Пенсионным фондом, Фондом социального страхования</w:t>
      </w:r>
      <w:r w:rsidR="00AE03DF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="00AE03DF">
        <w:rPr>
          <w:rFonts w:ascii="Times New Roman" w:hAnsi="Times New Roman"/>
          <w:color w:val="000000"/>
          <w:sz w:val="24"/>
        </w:rPr>
        <w:t>Псковстат</w:t>
      </w:r>
      <w:proofErr w:type="spellEnd"/>
      <w:r w:rsidR="00AE03DF">
        <w:rPr>
          <w:rFonts w:ascii="Times New Roman" w:hAnsi="Times New Roman"/>
          <w:color w:val="000000"/>
          <w:sz w:val="24"/>
        </w:rPr>
        <w:t>,</w:t>
      </w:r>
      <w:r>
        <w:rPr>
          <w:rFonts w:ascii="Times New Roman" w:hAnsi="Times New Roman"/>
          <w:color w:val="000000"/>
          <w:sz w:val="24"/>
        </w:rPr>
        <w:t xml:space="preserve"> финансовым управлением Администрации Островского района</w:t>
      </w:r>
      <w:r w:rsidR="00BA4C92">
        <w:rPr>
          <w:rFonts w:ascii="Times New Roman" w:hAnsi="Times New Roman"/>
          <w:color w:val="000000"/>
          <w:sz w:val="24"/>
        </w:rPr>
        <w:t>,</w:t>
      </w:r>
      <w:r>
        <w:rPr>
          <w:rFonts w:ascii="Times New Roman" w:hAnsi="Times New Roman"/>
          <w:color w:val="000000"/>
          <w:sz w:val="24"/>
        </w:rPr>
        <w:t xml:space="preserve"> подрядчиками</w:t>
      </w:r>
      <w:r w:rsidR="00BB7D31">
        <w:rPr>
          <w:rFonts w:ascii="Times New Roman" w:hAnsi="Times New Roman"/>
          <w:color w:val="000000"/>
          <w:sz w:val="24"/>
        </w:rPr>
        <w:t>, поставщиками</w:t>
      </w:r>
      <w:r>
        <w:rPr>
          <w:rFonts w:ascii="Times New Roman" w:hAnsi="Times New Roman"/>
          <w:color w:val="000000"/>
          <w:sz w:val="24"/>
        </w:rPr>
        <w:t xml:space="preserve">. Бюджетный учет ведется в валюте РФ в рублях и копейках на русском языке. Нефинансовые активы. Учет основных средств ведется в соответствии с классификацией, установленной Общероссийским классификатором основных фондов (ОКОФ) на соответствующих счетах Плана счетов бухгалтерского учета. Выбытие основных средств производится на основании Постановлений Администрации Островского района и актов приема-передачи, утвержденных КУМИ Администрации Островского района. Амортизация начисляется ежемесячно. Основные средства находятся в технически исправном состоянии. С целью более эффективного использования и сохранности основных средств и материальных запасов проводятся мероприятия по улучшению состояния объектов, техническое обслуживание, ремонт, инвентаризации, назначение материально-ответственных лиц. Списание материальных запасов производится по фактической стоимости каждой единицы. Ведутся ведомости выдачи материальных ценностей на нужды учреждения, применяемые для выдачи материалов работникам учреждения по мере производственной необходимости. </w:t>
      </w:r>
    </w:p>
    <w:p w14:paraId="27496058" w14:textId="38ABE84C" w:rsidR="006E1719" w:rsidRDefault="00AE03DF" w:rsidP="00BA4C92">
      <w:pPr>
        <w:spacing w:before="240" w:after="240"/>
        <w:jc w:val="both"/>
      </w:pPr>
      <w:r>
        <w:rPr>
          <w:rFonts w:ascii="Times New Roman" w:hAnsi="Times New Roman"/>
          <w:color w:val="000000"/>
          <w:sz w:val="24"/>
        </w:rPr>
        <w:t xml:space="preserve">     </w:t>
      </w:r>
      <w:r w:rsidR="006E1719">
        <w:rPr>
          <w:rFonts w:ascii="Times New Roman" w:hAnsi="Times New Roman"/>
          <w:color w:val="000000"/>
          <w:sz w:val="24"/>
        </w:rPr>
        <w:t>В 202</w:t>
      </w:r>
      <w:r w:rsidR="000802E2">
        <w:rPr>
          <w:rFonts w:ascii="Times New Roman" w:hAnsi="Times New Roman"/>
          <w:color w:val="000000"/>
          <w:sz w:val="24"/>
        </w:rPr>
        <w:t>4</w:t>
      </w:r>
      <w:r w:rsidR="006E1719">
        <w:rPr>
          <w:rFonts w:ascii="Times New Roman" w:hAnsi="Times New Roman"/>
          <w:color w:val="000000"/>
          <w:sz w:val="24"/>
        </w:rPr>
        <w:t xml:space="preserve"> году переоценка основных средств не </w:t>
      </w:r>
      <w:r w:rsidR="008408E8">
        <w:rPr>
          <w:rFonts w:ascii="Times New Roman" w:hAnsi="Times New Roman"/>
          <w:color w:val="000000"/>
          <w:sz w:val="24"/>
        </w:rPr>
        <w:t>проводилась, кадастровая</w:t>
      </w:r>
      <w:r w:rsidR="006E1719">
        <w:rPr>
          <w:rFonts w:ascii="Times New Roman" w:hAnsi="Times New Roman"/>
          <w:color w:val="000000"/>
          <w:sz w:val="24"/>
        </w:rPr>
        <w:t xml:space="preserve"> стоимость земли (недвижимого имущества на основании выписок из Единого </w:t>
      </w:r>
      <w:r>
        <w:rPr>
          <w:rFonts w:ascii="Times New Roman" w:hAnsi="Times New Roman"/>
          <w:color w:val="000000"/>
          <w:sz w:val="24"/>
        </w:rPr>
        <w:t>государственного реестра</w:t>
      </w:r>
      <w:r w:rsidR="006E1719">
        <w:rPr>
          <w:rFonts w:ascii="Times New Roman" w:hAnsi="Times New Roman"/>
          <w:color w:val="000000"/>
          <w:sz w:val="24"/>
        </w:rPr>
        <w:t xml:space="preserve"> недвижимости об объекте недвижимости) </w:t>
      </w:r>
      <w:r w:rsidR="000802E2">
        <w:rPr>
          <w:rFonts w:ascii="Times New Roman" w:hAnsi="Times New Roman"/>
          <w:color w:val="000000"/>
          <w:sz w:val="24"/>
        </w:rPr>
        <w:t>не увеличилась</w:t>
      </w:r>
      <w:r w:rsidR="00BA4C92">
        <w:rPr>
          <w:rFonts w:ascii="Times New Roman" w:hAnsi="Times New Roman"/>
          <w:color w:val="000000"/>
          <w:sz w:val="24"/>
        </w:rPr>
        <w:t xml:space="preserve">. </w:t>
      </w:r>
      <w:r w:rsidR="006E1719">
        <w:rPr>
          <w:rFonts w:ascii="Times New Roman" w:hAnsi="Times New Roman"/>
          <w:color w:val="000000"/>
          <w:sz w:val="24"/>
        </w:rPr>
        <w:t xml:space="preserve"> Материальных запасов приобретено на сумму </w:t>
      </w:r>
      <w:r w:rsidR="00533DE8">
        <w:rPr>
          <w:rFonts w:ascii="Times New Roman" w:hAnsi="Times New Roman"/>
          <w:color w:val="000000"/>
          <w:sz w:val="24"/>
        </w:rPr>
        <w:t>7 858 029,92</w:t>
      </w:r>
      <w:r w:rsidR="006E1719">
        <w:rPr>
          <w:rFonts w:ascii="Times New Roman" w:hAnsi="Times New Roman"/>
          <w:color w:val="000000"/>
          <w:sz w:val="24"/>
        </w:rPr>
        <w:t xml:space="preserve"> рублей., выбыло материальных запасов на сумму </w:t>
      </w:r>
      <w:r w:rsidR="00533DE8">
        <w:rPr>
          <w:rFonts w:ascii="Times New Roman" w:hAnsi="Times New Roman"/>
          <w:color w:val="000000"/>
          <w:sz w:val="24"/>
        </w:rPr>
        <w:t>7 964 486,31</w:t>
      </w:r>
      <w:r w:rsidR="006E1719">
        <w:rPr>
          <w:rFonts w:ascii="Times New Roman" w:hAnsi="Times New Roman"/>
          <w:color w:val="000000"/>
          <w:sz w:val="24"/>
        </w:rPr>
        <w:t xml:space="preserve"> рублей. </w:t>
      </w:r>
    </w:p>
    <w:p w14:paraId="4501DA73" w14:textId="0F5CAB04" w:rsidR="006E1719" w:rsidRDefault="006E1719" w:rsidP="00BA4C92">
      <w:pPr>
        <w:spacing w:before="240" w:after="240"/>
        <w:jc w:val="both"/>
      </w:pPr>
      <w:r>
        <w:rPr>
          <w:rFonts w:ascii="Times New Roman" w:hAnsi="Times New Roman"/>
          <w:color w:val="000000"/>
          <w:sz w:val="24"/>
        </w:rPr>
        <w:t>Финансовые активы. Администрация Островского района по состоянию на 01.01.202</w:t>
      </w:r>
      <w:r w:rsidR="000802E2">
        <w:rPr>
          <w:rFonts w:ascii="Times New Roman" w:hAnsi="Times New Roman"/>
          <w:color w:val="000000"/>
          <w:sz w:val="24"/>
        </w:rPr>
        <w:t>5</w:t>
      </w:r>
      <w:r>
        <w:rPr>
          <w:rFonts w:ascii="Times New Roman" w:hAnsi="Times New Roman"/>
          <w:color w:val="000000"/>
          <w:sz w:val="24"/>
        </w:rPr>
        <w:t xml:space="preserve"> г. наличных денег в кассе не имеет. Исполнено бюджетных обязательств на сумму – </w:t>
      </w:r>
      <w:r w:rsidR="000802E2">
        <w:rPr>
          <w:rFonts w:ascii="Times New Roman" w:hAnsi="Times New Roman"/>
          <w:color w:val="000000"/>
          <w:sz w:val="24"/>
        </w:rPr>
        <w:t>1 861 971 821,56</w:t>
      </w:r>
      <w:r>
        <w:rPr>
          <w:rFonts w:ascii="Times New Roman" w:hAnsi="Times New Roman"/>
          <w:color w:val="000000"/>
          <w:sz w:val="24"/>
        </w:rPr>
        <w:t xml:space="preserve"> рублей. На лицевом счете на 01.01.202</w:t>
      </w:r>
      <w:r w:rsidR="000802E2">
        <w:rPr>
          <w:rFonts w:ascii="Times New Roman" w:hAnsi="Times New Roman"/>
          <w:color w:val="000000"/>
          <w:sz w:val="24"/>
        </w:rPr>
        <w:t>5</w:t>
      </w:r>
      <w:r>
        <w:rPr>
          <w:rFonts w:ascii="Times New Roman" w:hAnsi="Times New Roman"/>
          <w:color w:val="000000"/>
          <w:sz w:val="24"/>
        </w:rPr>
        <w:t xml:space="preserve"> г. остатка нет. </w:t>
      </w:r>
    </w:p>
    <w:p w14:paraId="73263661" w14:textId="7887AD08" w:rsidR="006E1719" w:rsidRDefault="006E1719" w:rsidP="00BA4C92">
      <w:pPr>
        <w:spacing w:before="240" w:after="240"/>
        <w:jc w:val="both"/>
      </w:pPr>
      <w:r>
        <w:rPr>
          <w:rFonts w:ascii="Times New Roman" w:hAnsi="Times New Roman"/>
          <w:color w:val="000000"/>
          <w:sz w:val="24"/>
        </w:rPr>
        <w:t>Обязательства. Заработная плата муниципальным служащим   за 202</w:t>
      </w:r>
      <w:r w:rsidR="000802E2">
        <w:rPr>
          <w:rFonts w:ascii="Times New Roman" w:hAnsi="Times New Roman"/>
          <w:color w:val="000000"/>
          <w:sz w:val="24"/>
        </w:rPr>
        <w:t>4</w:t>
      </w:r>
      <w:r>
        <w:rPr>
          <w:rFonts w:ascii="Times New Roman" w:hAnsi="Times New Roman"/>
          <w:color w:val="000000"/>
          <w:sz w:val="24"/>
        </w:rPr>
        <w:t xml:space="preserve"> год выплачена полностью, страховые взносы полностью заплачены, задолженности нет.</w:t>
      </w:r>
    </w:p>
    <w:p w14:paraId="1C0127D1" w14:textId="068D3F19" w:rsidR="006E1719" w:rsidRDefault="006E1719" w:rsidP="00BA4C92">
      <w:pPr>
        <w:spacing w:before="240" w:after="240"/>
        <w:jc w:val="both"/>
      </w:pPr>
      <w:r>
        <w:rPr>
          <w:rFonts w:ascii="Times New Roman" w:hAnsi="Times New Roman"/>
          <w:color w:val="000000"/>
          <w:sz w:val="24"/>
        </w:rPr>
        <w:t>На 01.01.202</w:t>
      </w:r>
      <w:r w:rsidR="000802E2">
        <w:rPr>
          <w:rFonts w:ascii="Times New Roman" w:hAnsi="Times New Roman"/>
          <w:color w:val="000000"/>
          <w:sz w:val="24"/>
        </w:rPr>
        <w:t>5</w:t>
      </w:r>
      <w:r>
        <w:rPr>
          <w:rFonts w:ascii="Times New Roman" w:hAnsi="Times New Roman"/>
          <w:color w:val="000000"/>
          <w:sz w:val="24"/>
        </w:rPr>
        <w:t xml:space="preserve"> год дебиторская задолженность составила – </w:t>
      </w:r>
      <w:r w:rsidR="00D96C37">
        <w:rPr>
          <w:rFonts w:ascii="Times New Roman" w:hAnsi="Times New Roman"/>
          <w:color w:val="000000"/>
          <w:sz w:val="24"/>
        </w:rPr>
        <w:t>43</w:t>
      </w:r>
      <w:r w:rsidR="00E03588">
        <w:rPr>
          <w:rFonts w:ascii="Times New Roman" w:hAnsi="Times New Roman"/>
          <w:color w:val="000000"/>
          <w:sz w:val="24"/>
        </w:rPr>
        <w:t> 098 658,90</w:t>
      </w:r>
      <w:r>
        <w:rPr>
          <w:rFonts w:ascii="Times New Roman" w:hAnsi="Times New Roman"/>
          <w:color w:val="000000"/>
          <w:sz w:val="24"/>
        </w:rPr>
        <w:t xml:space="preserve"> рублей, из них:</w:t>
      </w:r>
    </w:p>
    <w:p w14:paraId="43E8C49D" w14:textId="714367F5" w:rsidR="00517521" w:rsidRDefault="00D96C37" w:rsidP="00BA4C92">
      <w:pPr>
        <w:spacing w:before="240" w:after="24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Не погашен аванс</w:t>
      </w:r>
      <w:r w:rsidR="00517521">
        <w:rPr>
          <w:rFonts w:ascii="Times New Roman" w:hAnsi="Times New Roman"/>
          <w:color w:val="000000"/>
          <w:sz w:val="24"/>
        </w:rPr>
        <w:t xml:space="preserve"> на строительство жилого дома по программе</w:t>
      </w:r>
    </w:p>
    <w:p w14:paraId="73614B13" w14:textId="7857C9A8" w:rsidR="006E1719" w:rsidRDefault="006E1719" w:rsidP="00BA4C92">
      <w:pPr>
        <w:spacing w:before="240" w:after="240"/>
        <w:jc w:val="both"/>
      </w:pPr>
      <w:r>
        <w:rPr>
          <w:rFonts w:ascii="Times New Roman" w:hAnsi="Times New Roman"/>
          <w:color w:val="000000"/>
          <w:sz w:val="24"/>
        </w:rPr>
        <w:t xml:space="preserve">ООО "ДСМУ" </w:t>
      </w:r>
      <w:r w:rsidR="00D96C37"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D96C37">
        <w:rPr>
          <w:rFonts w:ascii="Times New Roman" w:hAnsi="Times New Roman"/>
          <w:color w:val="000000"/>
          <w:sz w:val="24"/>
        </w:rPr>
        <w:t>33 855 078,33</w:t>
      </w:r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руб</w:t>
      </w:r>
      <w:proofErr w:type="spellEnd"/>
      <w:r>
        <w:rPr>
          <w:rFonts w:ascii="Times New Roman" w:hAnsi="Times New Roman"/>
          <w:color w:val="000000"/>
          <w:sz w:val="24"/>
        </w:rPr>
        <w:t>;</w:t>
      </w:r>
    </w:p>
    <w:p w14:paraId="53EDED9D" w14:textId="314658E5" w:rsidR="006E1719" w:rsidRDefault="006E1719" w:rsidP="00BA4C92">
      <w:pPr>
        <w:spacing w:before="240" w:after="240"/>
        <w:jc w:val="both"/>
      </w:pPr>
      <w:proofErr w:type="gramStart"/>
      <w:r>
        <w:rPr>
          <w:rFonts w:ascii="Times New Roman" w:hAnsi="Times New Roman"/>
          <w:color w:val="000000"/>
          <w:sz w:val="24"/>
        </w:rPr>
        <w:t>На  капитальный</w:t>
      </w:r>
      <w:proofErr w:type="gramEnd"/>
      <w:r>
        <w:rPr>
          <w:rFonts w:ascii="Times New Roman" w:hAnsi="Times New Roman"/>
          <w:color w:val="000000"/>
          <w:sz w:val="24"/>
        </w:rPr>
        <w:t xml:space="preserve"> ремонт участков сетей водоснабжения и водоотведения</w:t>
      </w:r>
      <w:r w:rsidR="00517521">
        <w:rPr>
          <w:rFonts w:ascii="Times New Roman" w:hAnsi="Times New Roman"/>
          <w:color w:val="000000"/>
          <w:sz w:val="24"/>
        </w:rPr>
        <w:t xml:space="preserve"> на территории             Остров-3</w:t>
      </w:r>
    </w:p>
    <w:p w14:paraId="69C176CD" w14:textId="29B01E15" w:rsidR="006E1719" w:rsidRDefault="006E1719" w:rsidP="00BA4C92">
      <w:pPr>
        <w:spacing w:before="240" w:after="240"/>
        <w:jc w:val="both"/>
      </w:pPr>
      <w:r>
        <w:rPr>
          <w:rFonts w:ascii="Times New Roman" w:hAnsi="Times New Roman"/>
          <w:color w:val="000000"/>
          <w:sz w:val="24"/>
        </w:rPr>
        <w:t xml:space="preserve">ПРОФИТ ООО ГК </w:t>
      </w:r>
      <w:r w:rsidR="00727D9F"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D96C37">
        <w:rPr>
          <w:rFonts w:ascii="Times New Roman" w:hAnsi="Times New Roman"/>
          <w:color w:val="000000"/>
          <w:sz w:val="24"/>
        </w:rPr>
        <w:t>9 231 617,88</w:t>
      </w:r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руб</w:t>
      </w:r>
      <w:proofErr w:type="spellEnd"/>
      <w:r w:rsidR="00BA4C92">
        <w:rPr>
          <w:rFonts w:ascii="Times New Roman" w:hAnsi="Times New Roman"/>
          <w:color w:val="000000"/>
          <w:sz w:val="24"/>
        </w:rPr>
        <w:t>;</w:t>
      </w:r>
    </w:p>
    <w:p w14:paraId="3DF77D5A" w14:textId="6E5448B1" w:rsidR="006E1719" w:rsidRDefault="006E1719" w:rsidP="00BA4C92">
      <w:pPr>
        <w:spacing w:before="240" w:after="24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Расходы на приобретение бензина-</w:t>
      </w:r>
      <w:r w:rsidR="00E03588">
        <w:rPr>
          <w:rFonts w:ascii="Times New Roman" w:hAnsi="Times New Roman"/>
          <w:color w:val="000000"/>
          <w:sz w:val="24"/>
        </w:rPr>
        <w:t>8 199,59</w:t>
      </w:r>
      <w:r>
        <w:rPr>
          <w:rFonts w:ascii="Times New Roman" w:hAnsi="Times New Roman"/>
          <w:color w:val="000000"/>
          <w:sz w:val="24"/>
        </w:rPr>
        <w:t>руб;</w:t>
      </w:r>
    </w:p>
    <w:p w14:paraId="217A3F13" w14:textId="591117EE" w:rsidR="00E03588" w:rsidRDefault="00E03588" w:rsidP="00BA4C92">
      <w:pPr>
        <w:spacing w:before="240" w:after="24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Расходы на отправку корреспонденции – 643,40руб.</w:t>
      </w:r>
    </w:p>
    <w:p w14:paraId="647CE13B" w14:textId="194D0C5D" w:rsidR="00E03588" w:rsidRDefault="00E03588" w:rsidP="00BA4C92">
      <w:pPr>
        <w:spacing w:before="240" w:after="24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Представительские расходы – 3120,00руб.</w:t>
      </w:r>
    </w:p>
    <w:p w14:paraId="65643740" w14:textId="77777777" w:rsidR="00E03588" w:rsidRDefault="00E03588" w:rsidP="00BA4C92">
      <w:pPr>
        <w:spacing w:before="240" w:after="240"/>
        <w:jc w:val="both"/>
        <w:rPr>
          <w:rFonts w:ascii="Times New Roman" w:hAnsi="Times New Roman"/>
          <w:color w:val="000000"/>
          <w:sz w:val="24"/>
        </w:rPr>
      </w:pPr>
    </w:p>
    <w:p w14:paraId="5A90A83B" w14:textId="6E40672E" w:rsidR="006E1719" w:rsidRDefault="006E1719" w:rsidP="00BA4C92">
      <w:pPr>
        <w:spacing w:before="240" w:after="240"/>
        <w:jc w:val="both"/>
      </w:pPr>
      <w:r>
        <w:rPr>
          <w:rFonts w:ascii="Times New Roman" w:hAnsi="Times New Roman"/>
          <w:color w:val="000000"/>
          <w:sz w:val="24"/>
        </w:rPr>
        <w:t>Кредиторская задолженность на 01.01.202</w:t>
      </w:r>
      <w:r w:rsidR="007B3090">
        <w:rPr>
          <w:rFonts w:ascii="Times New Roman" w:hAnsi="Times New Roman"/>
          <w:color w:val="000000"/>
          <w:sz w:val="24"/>
        </w:rPr>
        <w:t xml:space="preserve">5 </w:t>
      </w:r>
      <w:r>
        <w:rPr>
          <w:rFonts w:ascii="Times New Roman" w:hAnsi="Times New Roman"/>
          <w:color w:val="000000"/>
          <w:sz w:val="24"/>
        </w:rPr>
        <w:t>г. составила –</w:t>
      </w:r>
      <w:r w:rsidR="00F4120B">
        <w:rPr>
          <w:rFonts w:ascii="Times New Roman" w:hAnsi="Times New Roman"/>
          <w:color w:val="000000"/>
          <w:sz w:val="24"/>
        </w:rPr>
        <w:t>6 283 8</w:t>
      </w:r>
      <w:r w:rsidR="004539A2">
        <w:rPr>
          <w:rFonts w:ascii="Times New Roman" w:hAnsi="Times New Roman"/>
          <w:color w:val="000000"/>
          <w:sz w:val="24"/>
        </w:rPr>
        <w:t>7</w:t>
      </w:r>
      <w:r w:rsidR="00F4120B">
        <w:rPr>
          <w:rFonts w:ascii="Times New Roman" w:hAnsi="Times New Roman"/>
          <w:color w:val="000000"/>
          <w:sz w:val="24"/>
        </w:rPr>
        <w:t>8,36</w:t>
      </w:r>
      <w:r w:rsidR="00B92D12">
        <w:rPr>
          <w:rFonts w:ascii="Times New Roman" w:hAnsi="Times New Roman"/>
          <w:color w:val="000000"/>
          <w:sz w:val="24"/>
        </w:rPr>
        <w:t xml:space="preserve"> рублей</w:t>
      </w:r>
      <w:r>
        <w:rPr>
          <w:rFonts w:ascii="Times New Roman" w:hAnsi="Times New Roman"/>
          <w:color w:val="000000"/>
          <w:sz w:val="24"/>
        </w:rPr>
        <w:t xml:space="preserve"> из них:</w:t>
      </w:r>
    </w:p>
    <w:p w14:paraId="7A92C4A9" w14:textId="7E92D1F7" w:rsidR="006E1719" w:rsidRDefault="006E1719" w:rsidP="00BA4C92">
      <w:pPr>
        <w:spacing w:before="240" w:after="240"/>
        <w:jc w:val="both"/>
      </w:pPr>
      <w:r>
        <w:rPr>
          <w:rFonts w:ascii="Times New Roman" w:hAnsi="Times New Roman"/>
          <w:color w:val="000000"/>
          <w:sz w:val="24"/>
        </w:rPr>
        <w:t xml:space="preserve">ПАО «Ростелеком» </w:t>
      </w:r>
      <w:r w:rsidR="00F4120B">
        <w:rPr>
          <w:rFonts w:ascii="Times New Roman" w:hAnsi="Times New Roman"/>
          <w:color w:val="000000"/>
          <w:sz w:val="24"/>
        </w:rPr>
        <w:t>68 595,55 руб.</w:t>
      </w:r>
      <w:r>
        <w:rPr>
          <w:rFonts w:ascii="Times New Roman" w:hAnsi="Times New Roman"/>
          <w:color w:val="000000"/>
          <w:sz w:val="24"/>
        </w:rPr>
        <w:t>;</w:t>
      </w:r>
    </w:p>
    <w:p w14:paraId="6B8F7071" w14:textId="63BCAFC3" w:rsidR="006E1719" w:rsidRDefault="006E1719" w:rsidP="00BA4C92">
      <w:pPr>
        <w:spacing w:before="240" w:after="240"/>
        <w:jc w:val="both"/>
      </w:pPr>
      <w:r>
        <w:rPr>
          <w:rFonts w:ascii="Times New Roman" w:hAnsi="Times New Roman"/>
          <w:color w:val="000000"/>
          <w:sz w:val="24"/>
        </w:rPr>
        <w:lastRenderedPageBreak/>
        <w:t xml:space="preserve">РОФКР   </w:t>
      </w:r>
      <w:proofErr w:type="gramStart"/>
      <w:r>
        <w:rPr>
          <w:rFonts w:ascii="Times New Roman" w:hAnsi="Times New Roman"/>
          <w:color w:val="000000"/>
          <w:sz w:val="24"/>
        </w:rPr>
        <w:t>ПО  –</w:t>
      </w:r>
      <w:proofErr w:type="gramEnd"/>
      <w:r w:rsidR="00F4120B">
        <w:rPr>
          <w:rFonts w:ascii="Times New Roman" w:hAnsi="Times New Roman"/>
          <w:color w:val="000000"/>
          <w:sz w:val="24"/>
        </w:rPr>
        <w:t>5 827 043,56 руб.</w:t>
      </w:r>
      <w:r>
        <w:rPr>
          <w:rFonts w:ascii="Times New Roman" w:hAnsi="Times New Roman"/>
          <w:color w:val="000000"/>
          <w:sz w:val="24"/>
        </w:rPr>
        <w:t>;</w:t>
      </w:r>
    </w:p>
    <w:p w14:paraId="62784EA9" w14:textId="5B731A91" w:rsidR="006E1719" w:rsidRDefault="006E1719" w:rsidP="00BA4C92">
      <w:pPr>
        <w:spacing w:before="240" w:after="240"/>
        <w:jc w:val="both"/>
      </w:pPr>
      <w:r>
        <w:rPr>
          <w:rFonts w:ascii="Times New Roman" w:hAnsi="Times New Roman"/>
          <w:color w:val="000000"/>
          <w:sz w:val="24"/>
        </w:rPr>
        <w:t>АО "</w:t>
      </w:r>
      <w:proofErr w:type="spellStart"/>
      <w:r>
        <w:rPr>
          <w:rFonts w:ascii="Times New Roman" w:hAnsi="Times New Roman"/>
          <w:color w:val="000000"/>
          <w:sz w:val="24"/>
        </w:rPr>
        <w:t>Псковэнергоагент</w:t>
      </w:r>
      <w:proofErr w:type="spellEnd"/>
      <w:r>
        <w:rPr>
          <w:rFonts w:ascii="Times New Roman" w:hAnsi="Times New Roman"/>
          <w:color w:val="000000"/>
          <w:sz w:val="24"/>
        </w:rPr>
        <w:t xml:space="preserve">" </w:t>
      </w:r>
      <w:r w:rsidR="00B92D12"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F4120B">
        <w:rPr>
          <w:rFonts w:ascii="Times New Roman" w:hAnsi="Times New Roman"/>
          <w:color w:val="000000"/>
          <w:sz w:val="24"/>
        </w:rPr>
        <w:t>270 9</w:t>
      </w:r>
      <w:r w:rsidR="004539A2">
        <w:rPr>
          <w:rFonts w:ascii="Times New Roman" w:hAnsi="Times New Roman"/>
          <w:color w:val="000000"/>
          <w:sz w:val="24"/>
        </w:rPr>
        <w:t>2</w:t>
      </w:r>
      <w:r w:rsidR="00F4120B">
        <w:rPr>
          <w:rFonts w:ascii="Times New Roman" w:hAnsi="Times New Roman"/>
          <w:color w:val="000000"/>
          <w:sz w:val="24"/>
        </w:rPr>
        <w:t>4,97</w:t>
      </w:r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руб</w:t>
      </w:r>
      <w:proofErr w:type="spellEnd"/>
      <w:r>
        <w:rPr>
          <w:rFonts w:ascii="Times New Roman" w:hAnsi="Times New Roman"/>
          <w:color w:val="000000"/>
          <w:sz w:val="24"/>
        </w:rPr>
        <w:t>;</w:t>
      </w:r>
    </w:p>
    <w:p w14:paraId="7053654D" w14:textId="0CCBB95D" w:rsidR="006E1719" w:rsidRDefault="006E1719" w:rsidP="00BA4C92">
      <w:pPr>
        <w:spacing w:before="240" w:after="24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ООО "ЛИКАРД" </w:t>
      </w:r>
      <w:r w:rsidR="00B92D12"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F4120B">
        <w:rPr>
          <w:rFonts w:ascii="Times New Roman" w:hAnsi="Times New Roman"/>
          <w:color w:val="000000"/>
          <w:sz w:val="24"/>
        </w:rPr>
        <w:t xml:space="preserve">111 554,28 </w:t>
      </w:r>
      <w:r>
        <w:rPr>
          <w:rFonts w:ascii="Times New Roman" w:hAnsi="Times New Roman"/>
          <w:color w:val="000000"/>
          <w:sz w:val="24"/>
        </w:rPr>
        <w:t>руб.</w:t>
      </w:r>
    </w:p>
    <w:p w14:paraId="58E0602C" w14:textId="46C5E923" w:rsidR="00DF27B3" w:rsidRDefault="00DF27B3" w:rsidP="00BA4C92">
      <w:pPr>
        <w:spacing w:before="240" w:after="240"/>
        <w:jc w:val="both"/>
      </w:pPr>
      <w:r>
        <w:rPr>
          <w:rFonts w:ascii="Times New Roman" w:hAnsi="Times New Roman"/>
          <w:color w:val="000000"/>
          <w:sz w:val="24"/>
        </w:rPr>
        <w:t>Г</w:t>
      </w:r>
      <w:r w:rsidR="00CF27B7">
        <w:rPr>
          <w:rFonts w:ascii="Times New Roman" w:hAnsi="Times New Roman"/>
          <w:color w:val="000000"/>
          <w:sz w:val="24"/>
        </w:rPr>
        <w:t>БУЗ «Островская МБ» - 5 760,00 руб.</w:t>
      </w:r>
    </w:p>
    <w:p w14:paraId="4A622106" w14:textId="4EF692BD" w:rsidR="006E1719" w:rsidRDefault="006E1719" w:rsidP="00BA4C92">
      <w:pPr>
        <w:spacing w:before="240" w:after="240"/>
        <w:jc w:val="both"/>
      </w:pPr>
      <w:r>
        <w:rPr>
          <w:rFonts w:ascii="Times New Roman" w:hAnsi="Times New Roman"/>
          <w:color w:val="000000"/>
          <w:sz w:val="24"/>
        </w:rPr>
        <w:t>     Решением Островского районного Собрания депутатов «О бюджете муниципального образования «Островский район» утверждена ведомственная структура расходов на 202</w:t>
      </w:r>
      <w:r w:rsidR="00E03588">
        <w:rPr>
          <w:rFonts w:ascii="Times New Roman" w:hAnsi="Times New Roman"/>
          <w:color w:val="000000"/>
          <w:sz w:val="24"/>
        </w:rPr>
        <w:t>4</w:t>
      </w:r>
      <w:r>
        <w:rPr>
          <w:rFonts w:ascii="Times New Roman" w:hAnsi="Times New Roman"/>
          <w:color w:val="000000"/>
          <w:sz w:val="24"/>
        </w:rPr>
        <w:t xml:space="preserve"> год в сумме </w:t>
      </w:r>
      <w:r w:rsidR="00766EEE">
        <w:rPr>
          <w:rFonts w:ascii="Times New Roman" w:hAnsi="Times New Roman"/>
          <w:color w:val="000000"/>
          <w:sz w:val="24"/>
        </w:rPr>
        <w:t xml:space="preserve">1 952 019 776,06 </w:t>
      </w:r>
      <w:proofErr w:type="gramStart"/>
      <w:r w:rsidR="00766EEE">
        <w:rPr>
          <w:rFonts w:ascii="Times New Roman" w:hAnsi="Times New Roman"/>
          <w:color w:val="000000"/>
          <w:sz w:val="24"/>
        </w:rPr>
        <w:t>руб</w:t>
      </w:r>
      <w:r>
        <w:rPr>
          <w:rFonts w:ascii="Times New Roman" w:hAnsi="Times New Roman"/>
          <w:color w:val="000000"/>
          <w:sz w:val="24"/>
        </w:rPr>
        <w:t>.</w:t>
      </w:r>
      <w:r w:rsidR="00766EEE">
        <w:rPr>
          <w:rFonts w:ascii="Times New Roman" w:hAnsi="Times New Roman"/>
          <w:color w:val="000000"/>
          <w:sz w:val="24"/>
        </w:rPr>
        <w:t>.</w:t>
      </w:r>
      <w:proofErr w:type="gramEnd"/>
      <w:r>
        <w:rPr>
          <w:rFonts w:ascii="Times New Roman" w:hAnsi="Times New Roman"/>
          <w:color w:val="000000"/>
          <w:sz w:val="24"/>
        </w:rPr>
        <w:t xml:space="preserve"> За 202</w:t>
      </w:r>
      <w:r w:rsidR="00E03588">
        <w:rPr>
          <w:rFonts w:ascii="Times New Roman" w:hAnsi="Times New Roman"/>
          <w:color w:val="000000"/>
          <w:sz w:val="24"/>
        </w:rPr>
        <w:t>4</w:t>
      </w:r>
      <w:r>
        <w:rPr>
          <w:rFonts w:ascii="Times New Roman" w:hAnsi="Times New Roman"/>
          <w:color w:val="000000"/>
          <w:sz w:val="24"/>
        </w:rPr>
        <w:t xml:space="preserve"> год произведены расчеты с органами, организующими исполнение бюджета в сумме </w:t>
      </w:r>
      <w:r w:rsidR="00766EEE">
        <w:rPr>
          <w:rFonts w:ascii="Times New Roman" w:hAnsi="Times New Roman"/>
          <w:color w:val="000000"/>
          <w:sz w:val="24"/>
        </w:rPr>
        <w:t>1 861 971 821,56</w:t>
      </w:r>
      <w:r>
        <w:rPr>
          <w:rFonts w:ascii="Times New Roman" w:hAnsi="Times New Roman"/>
          <w:color w:val="000000"/>
          <w:sz w:val="24"/>
        </w:rPr>
        <w:t xml:space="preserve">. Проводилось перемещение бюджетных ассигнований в разрезе функциональной экономической классификации расходов. </w:t>
      </w:r>
    </w:p>
    <w:p w14:paraId="3199CC4E" w14:textId="77777777" w:rsidR="006E1719" w:rsidRDefault="006E1719" w:rsidP="00BA4C92">
      <w:pPr>
        <w:spacing w:before="240" w:after="240"/>
        <w:jc w:val="both"/>
      </w:pPr>
      <w:r>
        <w:rPr>
          <w:rFonts w:ascii="Times New Roman" w:hAnsi="Times New Roman"/>
          <w:color w:val="000000"/>
          <w:sz w:val="24"/>
        </w:rPr>
        <w:t xml:space="preserve">Администрация Островского района является администратором доходов. </w:t>
      </w:r>
    </w:p>
    <w:p w14:paraId="743FA01A" w14:textId="186D83E5" w:rsidR="006E1719" w:rsidRDefault="006E1719" w:rsidP="00BA4C92">
      <w:pPr>
        <w:spacing w:before="240" w:after="240"/>
        <w:jc w:val="both"/>
      </w:pPr>
      <w:r>
        <w:rPr>
          <w:rFonts w:ascii="Times New Roman" w:hAnsi="Times New Roman"/>
          <w:color w:val="000000"/>
          <w:sz w:val="24"/>
        </w:rPr>
        <w:t xml:space="preserve">Доходы бюджета Администрации  составили- </w:t>
      </w:r>
      <w:r w:rsidR="00766EEE">
        <w:rPr>
          <w:rFonts w:ascii="Times New Roman" w:hAnsi="Times New Roman"/>
          <w:color w:val="000000"/>
          <w:sz w:val="24"/>
        </w:rPr>
        <w:t>227 852,45 рублей</w:t>
      </w:r>
      <w:r>
        <w:rPr>
          <w:rFonts w:ascii="Times New Roman" w:hAnsi="Times New Roman"/>
          <w:color w:val="000000"/>
          <w:sz w:val="24"/>
        </w:rPr>
        <w:t xml:space="preserve">, из них -; </w:t>
      </w:r>
      <w:r w:rsidR="00766EEE" w:rsidRPr="00766EEE">
        <w:rPr>
          <w:rFonts w:ascii="Times New Roman" w:hAnsi="Times New Roman"/>
          <w:color w:val="000000"/>
          <w:sz w:val="24"/>
        </w:rPr>
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</w:t>
      </w:r>
      <w:r w:rsidR="00766EEE">
        <w:rPr>
          <w:rFonts w:ascii="Times New Roman" w:hAnsi="Times New Roman"/>
          <w:color w:val="000000"/>
          <w:sz w:val="24"/>
        </w:rPr>
        <w:t>1 500</w:t>
      </w:r>
      <w:r w:rsidR="00612297">
        <w:rPr>
          <w:rFonts w:ascii="Times New Roman" w:hAnsi="Times New Roman"/>
          <w:color w:val="000000"/>
          <w:sz w:val="24"/>
        </w:rPr>
        <w:t>,00рублей;</w:t>
      </w:r>
      <w:r w:rsidR="00766EEE">
        <w:rPr>
          <w:rFonts w:ascii="Times New Roman" w:hAnsi="Times New Roman"/>
          <w:color w:val="000000"/>
          <w:sz w:val="24"/>
        </w:rPr>
        <w:t xml:space="preserve"> </w:t>
      </w:r>
      <w:r w:rsidR="00766EEE" w:rsidRPr="00766EEE">
        <w:rPr>
          <w:rFonts w:ascii="Times New Roman" w:hAnsi="Times New Roman"/>
          <w:color w:val="000000"/>
          <w:sz w:val="24"/>
        </w:rPr>
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</w:r>
      <w:r w:rsidR="00766EEE">
        <w:rPr>
          <w:rFonts w:ascii="Times New Roman" w:hAnsi="Times New Roman"/>
          <w:color w:val="000000"/>
          <w:sz w:val="24"/>
        </w:rPr>
        <w:t xml:space="preserve"> 170 382,45;</w:t>
      </w:r>
      <w:r w:rsidR="00612297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Прочие безвозмездные поступления в бюджеты муниципальных районов </w:t>
      </w:r>
      <w:r w:rsidR="00766EEE">
        <w:rPr>
          <w:rFonts w:ascii="Times New Roman" w:hAnsi="Times New Roman"/>
          <w:color w:val="000000"/>
          <w:sz w:val="24"/>
        </w:rPr>
        <w:t>55</w:t>
      </w:r>
      <w:r w:rsidR="00612297">
        <w:rPr>
          <w:rFonts w:ascii="Times New Roman" w:hAnsi="Times New Roman"/>
          <w:color w:val="000000"/>
          <w:sz w:val="24"/>
        </w:rPr>
        <w:t> </w:t>
      </w:r>
      <w:r w:rsidR="00766EEE">
        <w:rPr>
          <w:rFonts w:ascii="Times New Roman" w:hAnsi="Times New Roman"/>
          <w:color w:val="000000"/>
          <w:sz w:val="24"/>
        </w:rPr>
        <w:t>97</w:t>
      </w:r>
      <w:r>
        <w:rPr>
          <w:rFonts w:ascii="Times New Roman" w:hAnsi="Times New Roman"/>
          <w:color w:val="000000"/>
          <w:sz w:val="24"/>
        </w:rPr>
        <w:t>0</w:t>
      </w:r>
      <w:r w:rsidR="00612297">
        <w:rPr>
          <w:rFonts w:ascii="Times New Roman" w:hAnsi="Times New Roman"/>
          <w:color w:val="000000"/>
          <w:sz w:val="24"/>
        </w:rPr>
        <w:t>,00</w:t>
      </w:r>
      <w:r>
        <w:rPr>
          <w:rFonts w:ascii="Times New Roman" w:hAnsi="Times New Roman"/>
          <w:color w:val="000000"/>
          <w:sz w:val="24"/>
        </w:rPr>
        <w:t>рублей.</w:t>
      </w:r>
    </w:p>
    <w:p w14:paraId="47EE087F" w14:textId="54F838E5" w:rsidR="006E1719" w:rsidRDefault="006E1719" w:rsidP="00BA4C92">
      <w:pPr>
        <w:spacing w:before="240" w:after="240"/>
        <w:jc w:val="both"/>
      </w:pPr>
      <w:r>
        <w:rPr>
          <w:rFonts w:ascii="Times New Roman" w:hAnsi="Times New Roman"/>
          <w:color w:val="000000"/>
          <w:sz w:val="24"/>
        </w:rPr>
        <w:t xml:space="preserve">     Проведена инвентаризация основных средств, материальных запасов и денежных средств согласно распоряжению Администрации Островского района № </w:t>
      </w:r>
      <w:r w:rsidR="00150F8E">
        <w:rPr>
          <w:rFonts w:ascii="Times New Roman" w:hAnsi="Times New Roman"/>
          <w:color w:val="000000"/>
          <w:sz w:val="24"/>
        </w:rPr>
        <w:t>3</w:t>
      </w:r>
      <w:r w:rsidR="00766EEE">
        <w:rPr>
          <w:rFonts w:ascii="Times New Roman" w:hAnsi="Times New Roman"/>
          <w:color w:val="000000"/>
          <w:sz w:val="24"/>
        </w:rPr>
        <w:t>5</w:t>
      </w:r>
      <w:r>
        <w:rPr>
          <w:rFonts w:ascii="Times New Roman" w:hAnsi="Times New Roman"/>
          <w:color w:val="000000"/>
          <w:sz w:val="24"/>
        </w:rPr>
        <w:t xml:space="preserve">-р от </w:t>
      </w:r>
      <w:r w:rsidR="00766EEE">
        <w:rPr>
          <w:rFonts w:ascii="Times New Roman" w:hAnsi="Times New Roman"/>
          <w:color w:val="000000"/>
          <w:sz w:val="24"/>
        </w:rPr>
        <w:t>30</w:t>
      </w:r>
      <w:r>
        <w:rPr>
          <w:rFonts w:ascii="Times New Roman" w:hAnsi="Times New Roman"/>
          <w:color w:val="000000"/>
          <w:sz w:val="24"/>
        </w:rPr>
        <w:t>.</w:t>
      </w:r>
      <w:r w:rsidR="00766EEE">
        <w:rPr>
          <w:rFonts w:ascii="Times New Roman" w:hAnsi="Times New Roman"/>
          <w:color w:val="000000"/>
          <w:sz w:val="24"/>
        </w:rPr>
        <w:t>09</w:t>
      </w:r>
      <w:r>
        <w:rPr>
          <w:rFonts w:ascii="Times New Roman" w:hAnsi="Times New Roman"/>
          <w:color w:val="000000"/>
          <w:sz w:val="24"/>
        </w:rPr>
        <w:t>.202</w:t>
      </w:r>
      <w:r w:rsidR="00766EEE">
        <w:rPr>
          <w:rFonts w:ascii="Times New Roman" w:hAnsi="Times New Roman"/>
          <w:color w:val="000000"/>
          <w:sz w:val="24"/>
        </w:rPr>
        <w:t>4</w:t>
      </w:r>
      <w:r>
        <w:rPr>
          <w:rFonts w:ascii="Times New Roman" w:hAnsi="Times New Roman"/>
          <w:color w:val="000000"/>
          <w:sz w:val="24"/>
        </w:rPr>
        <w:t xml:space="preserve"> года. Недостач и хищений не обнаружено. </w:t>
      </w:r>
    </w:p>
    <w:p w14:paraId="0DA95971" w14:textId="2309F4D4" w:rsidR="006E1719" w:rsidRDefault="006E1719" w:rsidP="00BA4C92">
      <w:pPr>
        <w:spacing w:before="240" w:after="240"/>
        <w:jc w:val="both"/>
      </w:pPr>
      <w:r>
        <w:rPr>
          <w:rFonts w:ascii="Times New Roman" w:hAnsi="Times New Roman"/>
          <w:color w:val="000000"/>
          <w:sz w:val="24"/>
        </w:rPr>
        <w:br/>
      </w:r>
      <w:proofErr w:type="gramStart"/>
      <w:r>
        <w:rPr>
          <w:rFonts w:ascii="Times New Roman" w:hAnsi="Times New Roman"/>
          <w:color w:val="000000"/>
          <w:sz w:val="24"/>
        </w:rPr>
        <w:t>Глава  Островского</w:t>
      </w:r>
      <w:proofErr w:type="gramEnd"/>
      <w:r>
        <w:rPr>
          <w:rFonts w:ascii="Times New Roman" w:hAnsi="Times New Roman"/>
          <w:color w:val="000000"/>
          <w:sz w:val="24"/>
        </w:rPr>
        <w:t xml:space="preserve"> района                        </w:t>
      </w:r>
      <w:r w:rsidR="00D168F8">
        <w:rPr>
          <w:rFonts w:ascii="Times New Roman" w:hAnsi="Times New Roman"/>
          <w:color w:val="000000"/>
          <w:sz w:val="24"/>
        </w:rPr>
        <w:t xml:space="preserve">                                               </w:t>
      </w:r>
      <w:r>
        <w:rPr>
          <w:rFonts w:ascii="Times New Roman" w:hAnsi="Times New Roman"/>
          <w:color w:val="000000"/>
          <w:sz w:val="24"/>
        </w:rPr>
        <w:t xml:space="preserve">  </w:t>
      </w:r>
      <w:r w:rsidR="00BA4C92">
        <w:rPr>
          <w:rFonts w:ascii="Times New Roman" w:hAnsi="Times New Roman"/>
          <w:color w:val="000000"/>
          <w:sz w:val="24"/>
        </w:rPr>
        <w:t xml:space="preserve">             </w:t>
      </w:r>
      <w:r>
        <w:rPr>
          <w:rFonts w:ascii="Times New Roman" w:hAnsi="Times New Roman"/>
          <w:color w:val="000000"/>
          <w:sz w:val="24"/>
        </w:rPr>
        <w:t>Д.М. Быстров</w:t>
      </w:r>
    </w:p>
    <w:p w14:paraId="34D8FD72" w14:textId="77777777" w:rsidR="006E1719" w:rsidRDefault="006E1719" w:rsidP="00BA4C92">
      <w:pPr>
        <w:spacing w:before="240" w:after="240"/>
        <w:jc w:val="both"/>
      </w:pPr>
      <w:r>
        <w:rPr>
          <w:rFonts w:ascii="Times New Roman" w:hAnsi="Times New Roman"/>
          <w:color w:val="000000"/>
          <w:sz w:val="24"/>
        </w:rPr>
        <w:br/>
        <w:t>Заместитель управляющего делами, </w:t>
      </w:r>
    </w:p>
    <w:p w14:paraId="037FDD81" w14:textId="4ADA414D" w:rsidR="006E1719" w:rsidRDefault="006E1719" w:rsidP="00BA4C92">
      <w:pPr>
        <w:jc w:val="both"/>
      </w:pPr>
      <w:r>
        <w:rPr>
          <w:rFonts w:ascii="Times New Roman" w:hAnsi="Times New Roman"/>
          <w:color w:val="000000"/>
          <w:sz w:val="24"/>
        </w:rPr>
        <w:t> бухгалтерского учета и отчетности            </w:t>
      </w:r>
      <w:r w:rsidR="00D168F8">
        <w:rPr>
          <w:rFonts w:ascii="Times New Roman" w:hAnsi="Times New Roman"/>
          <w:color w:val="000000"/>
          <w:sz w:val="24"/>
        </w:rPr>
        <w:t xml:space="preserve">                                  </w:t>
      </w:r>
      <w:r>
        <w:rPr>
          <w:rFonts w:ascii="Times New Roman" w:hAnsi="Times New Roman"/>
          <w:color w:val="000000"/>
          <w:sz w:val="24"/>
        </w:rPr>
        <w:t xml:space="preserve"> С.В. Афанасьева</w:t>
      </w:r>
      <w:r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br/>
      </w:r>
    </w:p>
    <w:tbl>
      <w:tblPr>
        <w:tblStyle w:val="1"/>
        <w:tblW w:w="9380" w:type="dxa"/>
        <w:tblInd w:w="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0"/>
        <w:gridCol w:w="2040"/>
        <w:gridCol w:w="3770"/>
      </w:tblGrid>
      <w:tr w:rsidR="006E1719" w14:paraId="7C50E697" w14:textId="77777777" w:rsidTr="009B0064">
        <w:tc>
          <w:tcPr>
            <w:tcW w:w="3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13E3B" w14:textId="26FAED27" w:rsidR="006E1719" w:rsidRDefault="006E1719" w:rsidP="00BA4C9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D4942" w14:textId="77777777" w:rsidR="006E1719" w:rsidRDefault="006E1719" w:rsidP="00BA4C92">
            <w:pPr>
              <w:jc w:val="both"/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02B0F" w14:textId="77777777" w:rsidR="006E1719" w:rsidRDefault="006E1719" w:rsidP="00BA4C92">
            <w:pPr>
              <w:jc w:val="both"/>
            </w:pPr>
          </w:p>
        </w:tc>
      </w:tr>
      <w:tr w:rsidR="00AE03DF" w14:paraId="287B2D3F" w14:textId="77777777" w:rsidTr="003E2090">
        <w:trPr>
          <w:trHeight w:val="280"/>
        </w:trPr>
        <w:tc>
          <w:tcPr>
            <w:tcW w:w="3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B30B5" w14:textId="5EE48337" w:rsidR="00AE03DF" w:rsidRDefault="00AE03DF" w:rsidP="00BA4C92">
            <w:pPr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0"/>
              </w:rPr>
              <w:t>"</w:t>
            </w:r>
            <w:r w:rsidR="00766EEE">
              <w:rPr>
                <w:rFonts w:ascii="Times New Roman" w:hAnsi="Times New Roman"/>
                <w:sz w:val="20"/>
              </w:rPr>
              <w:t>23</w:t>
            </w:r>
            <w:r>
              <w:rPr>
                <w:rFonts w:ascii="Times New Roman" w:hAnsi="Times New Roman"/>
                <w:sz w:val="20"/>
              </w:rPr>
              <w:t xml:space="preserve">"   </w:t>
            </w:r>
            <w:proofErr w:type="gramStart"/>
            <w:r w:rsidR="00407245">
              <w:rPr>
                <w:rFonts w:ascii="Times New Roman" w:hAnsi="Times New Roman"/>
                <w:sz w:val="20"/>
              </w:rPr>
              <w:t xml:space="preserve">января </w:t>
            </w:r>
            <w:r>
              <w:rPr>
                <w:rFonts w:ascii="Times New Roman" w:hAnsi="Times New Roman"/>
                <w:sz w:val="20"/>
              </w:rPr>
              <w:t xml:space="preserve"> 20</w:t>
            </w:r>
            <w:r w:rsidR="00407245">
              <w:rPr>
                <w:rFonts w:ascii="Times New Roman" w:hAnsi="Times New Roman"/>
                <w:sz w:val="20"/>
              </w:rPr>
              <w:t>2</w:t>
            </w:r>
            <w:r w:rsidR="00766EEE">
              <w:rPr>
                <w:rFonts w:ascii="Times New Roman" w:hAnsi="Times New Roman"/>
                <w:sz w:val="20"/>
              </w:rPr>
              <w:t>5</w:t>
            </w:r>
            <w:proofErr w:type="gramEnd"/>
            <w:r>
              <w:rPr>
                <w:rFonts w:ascii="Times New Roman" w:hAnsi="Times New Roman"/>
                <w:sz w:val="20"/>
              </w:rPr>
              <w:t>г.</w:t>
            </w:r>
          </w:p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8615A" w14:textId="65946528" w:rsidR="00AE03DF" w:rsidRDefault="00AE03DF" w:rsidP="00BA4C9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B8C1F" w14:textId="0368C684" w:rsidR="00AE03DF" w:rsidRDefault="00AE03DF" w:rsidP="00BA4C92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3DF" w14:paraId="0B022135" w14:textId="77777777" w:rsidTr="009B0064">
        <w:trPr>
          <w:trHeight w:val="281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839544" w14:textId="08F99A02" w:rsidR="00AE03DF" w:rsidRDefault="00AE03DF" w:rsidP="00BA4C92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3DF" w14:paraId="28CD8F21" w14:textId="77777777" w:rsidTr="009B0064">
        <w:trPr>
          <w:trHeight w:val="281"/>
        </w:trPr>
        <w:tc>
          <w:tcPr>
            <w:tcW w:w="3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09703" w14:textId="6A95F679" w:rsidR="00AE03DF" w:rsidRDefault="00AE03DF" w:rsidP="00BA4C9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E4719" w14:textId="77777777" w:rsidR="00AE03DF" w:rsidRDefault="00AE03DF" w:rsidP="00BA4C92">
            <w:pPr>
              <w:jc w:val="both"/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A7168" w14:textId="77777777" w:rsidR="00AE03DF" w:rsidRDefault="00AE03DF" w:rsidP="00BA4C92">
            <w:pPr>
              <w:jc w:val="both"/>
              <w:rPr>
                <w:sz w:val="24"/>
              </w:rPr>
            </w:pPr>
          </w:p>
        </w:tc>
      </w:tr>
      <w:tr w:rsidR="00AE03DF" w14:paraId="4DCAD1A6" w14:textId="77777777" w:rsidTr="009B0064">
        <w:trPr>
          <w:trHeight w:val="281"/>
        </w:trPr>
        <w:tc>
          <w:tcPr>
            <w:tcW w:w="3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8B17D" w14:textId="5D2D722C" w:rsidR="00AE03DF" w:rsidRDefault="00AE03DF" w:rsidP="00BA4C9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DF3B6" w14:textId="7FD9AF77" w:rsidR="00AE03DF" w:rsidRDefault="00AE03DF" w:rsidP="00BA4C9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B44CB" w14:textId="161D5F32" w:rsidR="00AE03DF" w:rsidRDefault="00AE03DF" w:rsidP="00BA4C92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3DF" w14:paraId="50C5C9EC" w14:textId="77777777" w:rsidTr="009B0064">
        <w:trPr>
          <w:trHeight w:val="281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D9A617" w14:textId="77777777" w:rsidR="00AE03DF" w:rsidRDefault="00AE03DF" w:rsidP="00AE03DF">
            <w:pPr>
              <w:rPr>
                <w:sz w:val="24"/>
              </w:rPr>
            </w:pPr>
          </w:p>
        </w:tc>
      </w:tr>
    </w:tbl>
    <w:p w14:paraId="7EE4F2EA" w14:textId="5E092B7A" w:rsidR="00273CE6" w:rsidRDefault="00273CE6" w:rsidP="008C35B8"/>
    <w:sectPr w:rsidR="00273CE6" w:rsidSect="00FB5A4A">
      <w:pgSz w:w="12240" w:h="15840"/>
      <w:pgMar w:top="1134" w:right="850" w:bottom="1134" w:left="1701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AA"/>
    <w:rsid w:val="0003526C"/>
    <w:rsid w:val="000802E2"/>
    <w:rsid w:val="0009751D"/>
    <w:rsid w:val="000D23DC"/>
    <w:rsid w:val="00150F8E"/>
    <w:rsid w:val="0015414A"/>
    <w:rsid w:val="00207AA4"/>
    <w:rsid w:val="00226CA2"/>
    <w:rsid w:val="00273CE6"/>
    <w:rsid w:val="00350E4E"/>
    <w:rsid w:val="003541F2"/>
    <w:rsid w:val="003A3C17"/>
    <w:rsid w:val="00407245"/>
    <w:rsid w:val="004539A2"/>
    <w:rsid w:val="004752AA"/>
    <w:rsid w:val="00517521"/>
    <w:rsid w:val="00533DE8"/>
    <w:rsid w:val="00555CF0"/>
    <w:rsid w:val="00612297"/>
    <w:rsid w:val="006E1719"/>
    <w:rsid w:val="006E4A77"/>
    <w:rsid w:val="006E7979"/>
    <w:rsid w:val="006F787B"/>
    <w:rsid w:val="00727D9F"/>
    <w:rsid w:val="00766EEE"/>
    <w:rsid w:val="007B3090"/>
    <w:rsid w:val="008408E8"/>
    <w:rsid w:val="00871627"/>
    <w:rsid w:val="008C35B8"/>
    <w:rsid w:val="00AA3D89"/>
    <w:rsid w:val="00AE03DF"/>
    <w:rsid w:val="00B92D12"/>
    <w:rsid w:val="00BA4C92"/>
    <w:rsid w:val="00BB7D31"/>
    <w:rsid w:val="00C94AC4"/>
    <w:rsid w:val="00CA24CE"/>
    <w:rsid w:val="00CF27B7"/>
    <w:rsid w:val="00D168F8"/>
    <w:rsid w:val="00D96C37"/>
    <w:rsid w:val="00DF27B3"/>
    <w:rsid w:val="00E03588"/>
    <w:rsid w:val="00E22FAC"/>
    <w:rsid w:val="00E6526D"/>
    <w:rsid w:val="00F4120B"/>
    <w:rsid w:val="00FA15BC"/>
    <w:rsid w:val="00FB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D0063"/>
  <w15:chartTrackingRefBased/>
  <w15:docId w15:val="{CC355BB4-BB78-4D92-8FA9-62CC412AC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71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Обычная таблица1"/>
    <w:rsid w:val="006E1719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Остров</dc:creator>
  <cp:keywords/>
  <dc:description/>
  <cp:lastModifiedBy>Администрация Остров</cp:lastModifiedBy>
  <cp:revision>41</cp:revision>
  <cp:lastPrinted>2025-01-23T11:27:00Z</cp:lastPrinted>
  <dcterms:created xsi:type="dcterms:W3CDTF">2023-01-26T07:48:00Z</dcterms:created>
  <dcterms:modified xsi:type="dcterms:W3CDTF">2025-01-24T12:49:00Z</dcterms:modified>
</cp:coreProperties>
</file>