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3EE45C" w14:textId="77777777" w:rsidR="0031402C" w:rsidRPr="0031402C" w:rsidRDefault="0031402C" w:rsidP="0031402C">
      <w:pPr>
        <w:jc w:val="center"/>
        <w:rPr>
          <w:noProof/>
        </w:rPr>
      </w:pPr>
      <w:bookmarkStart w:id="0" w:name="_Hlk93920805"/>
      <w:r w:rsidRPr="0031402C">
        <w:rPr>
          <w:noProof/>
        </w:rPr>
        <w:drawing>
          <wp:inline distT="0" distB="0" distL="0" distR="0" wp14:anchorId="1FBA76E6" wp14:editId="4F701D69">
            <wp:extent cx="581025" cy="681144"/>
            <wp:effectExtent l="19050" t="0" r="0" b="0"/>
            <wp:docPr id="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4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601" cy="6853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DCBA1AB" w14:textId="77777777" w:rsidR="0031402C" w:rsidRPr="0031402C" w:rsidRDefault="0031402C" w:rsidP="0031402C">
      <w:pPr>
        <w:keepNext/>
        <w:jc w:val="center"/>
        <w:outlineLvl w:val="3"/>
        <w:rPr>
          <w:iCs/>
        </w:rPr>
      </w:pPr>
      <w:r w:rsidRPr="0031402C">
        <w:rPr>
          <w:b/>
          <w:i/>
          <w:iCs/>
          <w:sz w:val="20"/>
        </w:rPr>
        <w:t xml:space="preserve">   </w:t>
      </w:r>
      <w:r w:rsidRPr="0031402C">
        <w:rPr>
          <w:iCs/>
        </w:rPr>
        <w:t>Псковская область</w:t>
      </w:r>
    </w:p>
    <w:p w14:paraId="18060DE4" w14:textId="77777777" w:rsidR="0031402C" w:rsidRPr="0031402C" w:rsidRDefault="0031402C" w:rsidP="0031402C"/>
    <w:p w14:paraId="3B4FA577" w14:textId="77777777" w:rsidR="0031402C" w:rsidRPr="0031402C" w:rsidRDefault="0031402C" w:rsidP="0031402C">
      <w:pPr>
        <w:jc w:val="center"/>
        <w:rPr>
          <w:i/>
          <w:sz w:val="26"/>
          <w:szCs w:val="26"/>
        </w:rPr>
      </w:pPr>
      <w:r w:rsidRPr="0031402C">
        <w:rPr>
          <w:i/>
          <w:sz w:val="26"/>
          <w:szCs w:val="26"/>
        </w:rPr>
        <w:t>СОБРАНИЕ ДЕПУТАТОВ ОСТРОВСКОГО РАЙОНА</w:t>
      </w:r>
    </w:p>
    <w:p w14:paraId="798BA490" w14:textId="77777777" w:rsidR="0031402C" w:rsidRPr="0031402C" w:rsidRDefault="0031402C" w:rsidP="0031402C"/>
    <w:p w14:paraId="7D351C73" w14:textId="77777777" w:rsidR="0031402C" w:rsidRPr="0031402C" w:rsidRDefault="0031402C" w:rsidP="0031402C">
      <w:pPr>
        <w:jc w:val="center"/>
        <w:rPr>
          <w:b/>
          <w:sz w:val="36"/>
          <w:szCs w:val="36"/>
        </w:rPr>
      </w:pPr>
      <w:r w:rsidRPr="0031402C">
        <w:rPr>
          <w:b/>
          <w:sz w:val="36"/>
          <w:szCs w:val="36"/>
        </w:rPr>
        <w:t xml:space="preserve">РЕШЕНИЕ     </w:t>
      </w:r>
    </w:p>
    <w:p w14:paraId="79915698" w14:textId="77777777" w:rsidR="0031402C" w:rsidRPr="0031402C" w:rsidRDefault="0031402C" w:rsidP="0031402C"/>
    <w:p w14:paraId="57B3F7EF" w14:textId="0EA95F61" w:rsidR="0031402C" w:rsidRPr="0031402C" w:rsidRDefault="0031402C" w:rsidP="0031402C">
      <w:pPr>
        <w:rPr>
          <w:u w:val="single"/>
        </w:rPr>
      </w:pPr>
      <w:r>
        <w:rPr>
          <w:u w:val="single"/>
        </w:rPr>
        <w:t>от 15</w:t>
      </w:r>
      <w:r w:rsidRPr="0031402C">
        <w:rPr>
          <w:u w:val="single"/>
        </w:rPr>
        <w:t xml:space="preserve">.04.2022 № </w:t>
      </w:r>
      <w:r>
        <w:rPr>
          <w:u w:val="single"/>
        </w:rPr>
        <w:t>373</w:t>
      </w:r>
      <w:r w:rsidRPr="0031402C">
        <w:rPr>
          <w:u w:val="single"/>
        </w:rPr>
        <w:t xml:space="preserve">   </w:t>
      </w:r>
    </w:p>
    <w:p w14:paraId="2E3B6943" w14:textId="77777777" w:rsidR="0031402C" w:rsidRPr="0031402C" w:rsidRDefault="0031402C" w:rsidP="0031402C">
      <w:pPr>
        <w:rPr>
          <w:sz w:val="20"/>
        </w:rPr>
      </w:pPr>
      <w:r w:rsidRPr="0031402C">
        <w:t xml:space="preserve">         </w:t>
      </w:r>
      <w:r w:rsidRPr="0031402C">
        <w:rPr>
          <w:sz w:val="20"/>
        </w:rPr>
        <w:t>г. Остров</w:t>
      </w:r>
    </w:p>
    <w:p w14:paraId="3841F639" w14:textId="77777777" w:rsidR="0031402C" w:rsidRPr="0031402C" w:rsidRDefault="0031402C" w:rsidP="0031402C">
      <w:pPr>
        <w:rPr>
          <w:sz w:val="20"/>
        </w:rPr>
      </w:pPr>
    </w:p>
    <w:p w14:paraId="558FBC1A" w14:textId="77777777" w:rsidR="0031402C" w:rsidRPr="0031402C" w:rsidRDefault="0031402C" w:rsidP="0031402C">
      <w:pPr>
        <w:rPr>
          <w:sz w:val="20"/>
          <w:szCs w:val="20"/>
        </w:rPr>
      </w:pPr>
      <w:r w:rsidRPr="0031402C">
        <w:rPr>
          <w:sz w:val="20"/>
          <w:szCs w:val="20"/>
        </w:rPr>
        <w:t xml:space="preserve">принято на 60 сессии   </w:t>
      </w:r>
    </w:p>
    <w:p w14:paraId="063011A8" w14:textId="77777777" w:rsidR="0031402C" w:rsidRPr="0031402C" w:rsidRDefault="0031402C" w:rsidP="0031402C">
      <w:pPr>
        <w:rPr>
          <w:sz w:val="20"/>
          <w:szCs w:val="20"/>
        </w:rPr>
      </w:pPr>
      <w:r w:rsidRPr="0031402C">
        <w:rPr>
          <w:sz w:val="20"/>
          <w:szCs w:val="20"/>
        </w:rPr>
        <w:t>Собрания депутатов Островского</w:t>
      </w:r>
    </w:p>
    <w:p w14:paraId="7D221632" w14:textId="77777777" w:rsidR="0031402C" w:rsidRPr="0031402C" w:rsidRDefault="0031402C" w:rsidP="0031402C">
      <w:pPr>
        <w:rPr>
          <w:sz w:val="20"/>
          <w:szCs w:val="20"/>
        </w:rPr>
      </w:pPr>
      <w:r w:rsidRPr="0031402C">
        <w:rPr>
          <w:sz w:val="20"/>
          <w:szCs w:val="20"/>
        </w:rPr>
        <w:t>района шестого созыва</w:t>
      </w:r>
    </w:p>
    <w:p w14:paraId="72B31B9C" w14:textId="77777777" w:rsidR="00D73AC4" w:rsidRPr="000B0CC6" w:rsidRDefault="00D73AC4" w:rsidP="00D73AC4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14:paraId="1574689B" w14:textId="77777777" w:rsidR="00FB50FB" w:rsidRPr="000B0CC6" w:rsidRDefault="00FB50FB" w:rsidP="00FB50FB">
      <w:pPr>
        <w:autoSpaceDE w:val="0"/>
        <w:autoSpaceDN w:val="0"/>
        <w:adjustRightInd w:val="0"/>
        <w:jc w:val="both"/>
      </w:pPr>
      <w:r w:rsidRPr="000B0CC6">
        <w:t xml:space="preserve">О внесении изменений в Правила землепользования </w:t>
      </w:r>
    </w:p>
    <w:p w14:paraId="2DDDCB5D" w14:textId="17D422DE" w:rsidR="00FB50FB" w:rsidRPr="000B0CC6" w:rsidRDefault="00FB50FB" w:rsidP="00FB50FB">
      <w:pPr>
        <w:autoSpaceDE w:val="0"/>
        <w:autoSpaceDN w:val="0"/>
        <w:adjustRightInd w:val="0"/>
        <w:jc w:val="both"/>
      </w:pPr>
      <w:r w:rsidRPr="000B0CC6">
        <w:t>и застройки сельского поселения «</w:t>
      </w:r>
      <w:r w:rsidR="000A002D" w:rsidRPr="000B0CC6">
        <w:t>Островская</w:t>
      </w:r>
      <w:r w:rsidRPr="000B0CC6">
        <w:t xml:space="preserve"> волость» </w:t>
      </w:r>
    </w:p>
    <w:p w14:paraId="30CF8C72" w14:textId="3E06C660" w:rsidR="00FB50FB" w:rsidRPr="000B0CC6" w:rsidRDefault="00FB50FB" w:rsidP="00FB50FB">
      <w:pPr>
        <w:autoSpaceDE w:val="0"/>
        <w:autoSpaceDN w:val="0"/>
        <w:adjustRightInd w:val="0"/>
        <w:jc w:val="both"/>
      </w:pPr>
      <w:r w:rsidRPr="000B0CC6">
        <w:t>Островского района Псковской области</w:t>
      </w:r>
    </w:p>
    <w:p w14:paraId="254BCD34" w14:textId="77777777" w:rsidR="00FB50FB" w:rsidRPr="000B0CC6" w:rsidRDefault="00FB50FB" w:rsidP="00FB50FB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14:paraId="680C0AEC" w14:textId="5BD118FC" w:rsidR="00FB50FB" w:rsidRPr="000B0CC6" w:rsidRDefault="00FB50FB" w:rsidP="00FB50FB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0B0CC6">
        <w:rPr>
          <w:rFonts w:ascii="Times New Roman" w:hAnsi="Times New Roman" w:cs="Times New Roman"/>
          <w:b w:val="0"/>
          <w:sz w:val="24"/>
          <w:szCs w:val="24"/>
        </w:rPr>
        <w:t>В соответствии со статьями 24, 31, 32, 33 Градостроительного кодекса РФ, Федеральным законом РФ от 06.10.2003 г. № 131-ФЗ «Об общих принципах организации местного самоуправления в Российской Федерации», дополнительным соглашением к Соглашению о передаче (приеме) осуществления части полномочий по решению вопросов местного значения между МО «</w:t>
      </w:r>
      <w:r w:rsidR="000A002D" w:rsidRPr="000B0CC6">
        <w:rPr>
          <w:rFonts w:ascii="Times New Roman" w:hAnsi="Times New Roman" w:cs="Times New Roman"/>
          <w:b w:val="0"/>
          <w:sz w:val="24"/>
          <w:szCs w:val="24"/>
        </w:rPr>
        <w:t>Островская</w:t>
      </w:r>
      <w:r w:rsidR="00F104B4" w:rsidRPr="000B0CC6">
        <w:rPr>
          <w:rFonts w:ascii="Times New Roman" w:hAnsi="Times New Roman" w:cs="Times New Roman"/>
          <w:b w:val="0"/>
          <w:sz w:val="24"/>
          <w:szCs w:val="24"/>
        </w:rPr>
        <w:t xml:space="preserve"> волость</w:t>
      </w:r>
      <w:r w:rsidRPr="000B0CC6">
        <w:rPr>
          <w:rFonts w:ascii="Times New Roman" w:hAnsi="Times New Roman" w:cs="Times New Roman"/>
          <w:b w:val="0"/>
          <w:sz w:val="24"/>
          <w:szCs w:val="24"/>
        </w:rPr>
        <w:t>» и МО «Островский район», руководствуясь ст. 28 Устава муниципального образования «</w:t>
      </w:r>
      <w:r w:rsidR="000A002D" w:rsidRPr="000B0CC6">
        <w:rPr>
          <w:rFonts w:ascii="Times New Roman" w:hAnsi="Times New Roman" w:cs="Times New Roman"/>
          <w:b w:val="0"/>
          <w:sz w:val="24"/>
          <w:szCs w:val="24"/>
        </w:rPr>
        <w:t>Островская</w:t>
      </w:r>
      <w:r w:rsidRPr="000B0CC6">
        <w:rPr>
          <w:rFonts w:ascii="Times New Roman" w:hAnsi="Times New Roman" w:cs="Times New Roman"/>
          <w:b w:val="0"/>
          <w:sz w:val="24"/>
          <w:szCs w:val="24"/>
        </w:rPr>
        <w:t xml:space="preserve"> волость», Собрание депутатов</w:t>
      </w:r>
      <w:proofErr w:type="gramEnd"/>
      <w:r w:rsidRPr="000B0CC6">
        <w:rPr>
          <w:rFonts w:ascii="Times New Roman" w:hAnsi="Times New Roman" w:cs="Times New Roman"/>
          <w:b w:val="0"/>
          <w:sz w:val="24"/>
          <w:szCs w:val="24"/>
        </w:rPr>
        <w:t xml:space="preserve"> Островского района</w:t>
      </w:r>
    </w:p>
    <w:p w14:paraId="310BE111" w14:textId="77777777" w:rsidR="00FB50FB" w:rsidRPr="000B0CC6" w:rsidRDefault="00FB50FB" w:rsidP="00FB50F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B0CC6">
        <w:rPr>
          <w:rFonts w:ascii="Times New Roman" w:hAnsi="Times New Roman" w:cs="Times New Roman"/>
          <w:sz w:val="24"/>
          <w:szCs w:val="24"/>
        </w:rPr>
        <w:t>РЕШИЛО:</w:t>
      </w:r>
    </w:p>
    <w:p w14:paraId="2FC62125" w14:textId="77777777" w:rsidR="00FB50FB" w:rsidRPr="000B0CC6" w:rsidRDefault="00FB50FB" w:rsidP="00FB50F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21B51B42" w14:textId="699995B9" w:rsidR="00E4000D" w:rsidRPr="000B0CC6" w:rsidRDefault="00FB50FB" w:rsidP="00E4000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0CC6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="00E4000D" w:rsidRPr="000B0CC6">
        <w:rPr>
          <w:rFonts w:ascii="Times New Roman" w:hAnsi="Times New Roman" w:cs="Times New Roman"/>
          <w:sz w:val="24"/>
          <w:szCs w:val="24"/>
        </w:rPr>
        <w:t>Внести изменения в Правила землепользования и застройки сельского поселения «</w:t>
      </w:r>
      <w:r w:rsidR="000A002D" w:rsidRPr="000B0CC6">
        <w:rPr>
          <w:rFonts w:ascii="Times New Roman" w:hAnsi="Times New Roman" w:cs="Times New Roman"/>
          <w:sz w:val="24"/>
          <w:szCs w:val="24"/>
        </w:rPr>
        <w:t>Островская</w:t>
      </w:r>
      <w:r w:rsidR="00E4000D" w:rsidRPr="000B0CC6">
        <w:rPr>
          <w:rFonts w:ascii="Times New Roman" w:hAnsi="Times New Roman" w:cs="Times New Roman"/>
          <w:sz w:val="24"/>
          <w:szCs w:val="24"/>
        </w:rPr>
        <w:t xml:space="preserve"> волость» Островского района Псковской области, </w:t>
      </w:r>
      <w:r w:rsidR="00AF0ED6" w:rsidRPr="000B0CC6">
        <w:rPr>
          <w:rFonts w:ascii="Times New Roman" w:hAnsi="Times New Roman" w:cs="Times New Roman"/>
          <w:sz w:val="24"/>
          <w:szCs w:val="24"/>
        </w:rPr>
        <w:t>утвержденные Решением Собрания депутатов сельского поселения «</w:t>
      </w:r>
      <w:proofErr w:type="spellStart"/>
      <w:r w:rsidR="00AF0ED6" w:rsidRPr="000B0CC6">
        <w:rPr>
          <w:rFonts w:ascii="Times New Roman" w:hAnsi="Times New Roman" w:cs="Times New Roman"/>
          <w:sz w:val="24"/>
          <w:szCs w:val="24"/>
        </w:rPr>
        <w:t>Волковская</w:t>
      </w:r>
      <w:proofErr w:type="spellEnd"/>
      <w:r w:rsidR="00AF0ED6" w:rsidRPr="000B0CC6">
        <w:rPr>
          <w:rFonts w:ascii="Times New Roman" w:hAnsi="Times New Roman" w:cs="Times New Roman"/>
          <w:sz w:val="24"/>
          <w:szCs w:val="24"/>
        </w:rPr>
        <w:t xml:space="preserve"> волость» № 79 от 30.07.2013 и Решением Собрания депутатов сельского поселения «</w:t>
      </w:r>
      <w:proofErr w:type="spellStart"/>
      <w:r w:rsidR="00AF0ED6" w:rsidRPr="000B0CC6">
        <w:rPr>
          <w:rFonts w:ascii="Times New Roman" w:hAnsi="Times New Roman" w:cs="Times New Roman"/>
          <w:sz w:val="24"/>
          <w:szCs w:val="24"/>
        </w:rPr>
        <w:t>Городищенская</w:t>
      </w:r>
      <w:proofErr w:type="spellEnd"/>
      <w:r w:rsidR="00AF0ED6" w:rsidRPr="000B0CC6">
        <w:rPr>
          <w:rFonts w:ascii="Times New Roman" w:hAnsi="Times New Roman" w:cs="Times New Roman"/>
          <w:sz w:val="24"/>
          <w:szCs w:val="24"/>
        </w:rPr>
        <w:t xml:space="preserve"> волость» № 80 от 11.09.2013 </w:t>
      </w:r>
      <w:r w:rsidR="00E4000D" w:rsidRPr="000B0CC6">
        <w:rPr>
          <w:rFonts w:ascii="Times New Roman" w:hAnsi="Times New Roman" w:cs="Times New Roman"/>
          <w:sz w:val="24"/>
          <w:szCs w:val="24"/>
        </w:rPr>
        <w:t>в части</w:t>
      </w:r>
      <w:bookmarkStart w:id="1" w:name="_Hlk46666681"/>
      <w:r w:rsidR="00E4000D" w:rsidRPr="000B0CC6">
        <w:rPr>
          <w:rFonts w:ascii="Times New Roman" w:hAnsi="Times New Roman" w:cs="Times New Roman"/>
          <w:sz w:val="24"/>
          <w:szCs w:val="24"/>
        </w:rPr>
        <w:t xml:space="preserve"> изменения </w:t>
      </w:r>
      <w:bookmarkEnd w:id="1"/>
      <w:r w:rsidR="00E4000D" w:rsidRPr="000B0CC6">
        <w:rPr>
          <w:rFonts w:ascii="Times New Roman" w:hAnsi="Times New Roman" w:cs="Times New Roman"/>
          <w:sz w:val="24"/>
          <w:szCs w:val="24"/>
        </w:rPr>
        <w:t>Градостроительных регламентов СП «</w:t>
      </w:r>
      <w:r w:rsidR="000A002D" w:rsidRPr="000B0CC6">
        <w:rPr>
          <w:rFonts w:ascii="Times New Roman" w:hAnsi="Times New Roman" w:cs="Times New Roman"/>
          <w:sz w:val="24"/>
          <w:szCs w:val="24"/>
        </w:rPr>
        <w:t>Островская</w:t>
      </w:r>
      <w:r w:rsidR="00E4000D" w:rsidRPr="000B0CC6">
        <w:rPr>
          <w:rFonts w:ascii="Times New Roman" w:hAnsi="Times New Roman" w:cs="Times New Roman"/>
          <w:sz w:val="24"/>
          <w:szCs w:val="24"/>
        </w:rPr>
        <w:t xml:space="preserve"> волость» Островского района Псковской области изложив ст. </w:t>
      </w:r>
      <w:bookmarkStart w:id="2" w:name="_Hlk99521680"/>
      <w:r w:rsidR="00AF0ED6" w:rsidRPr="000B0CC6">
        <w:rPr>
          <w:rFonts w:ascii="Times New Roman" w:hAnsi="Times New Roman" w:cs="Times New Roman"/>
          <w:sz w:val="24"/>
          <w:szCs w:val="24"/>
        </w:rPr>
        <w:t xml:space="preserve">29.1, 29.2, </w:t>
      </w:r>
      <w:r w:rsidR="005B3657" w:rsidRPr="000B0CC6">
        <w:rPr>
          <w:rFonts w:ascii="Times New Roman" w:hAnsi="Times New Roman" w:cs="Times New Roman"/>
          <w:sz w:val="24"/>
          <w:szCs w:val="24"/>
        </w:rPr>
        <w:t>29.3</w:t>
      </w:r>
      <w:r w:rsidR="00FD4143" w:rsidRPr="000B0CC6">
        <w:rPr>
          <w:rFonts w:ascii="Times New Roman" w:hAnsi="Times New Roman" w:cs="Times New Roman"/>
          <w:sz w:val="24"/>
          <w:szCs w:val="24"/>
        </w:rPr>
        <w:t>, 29.4, 29.5, 29.6, 29.7, 29.8, 29.9</w:t>
      </w:r>
      <w:bookmarkEnd w:id="2"/>
      <w:proofErr w:type="gramEnd"/>
      <w:r w:rsidR="00E4000D" w:rsidRPr="000B0CC6">
        <w:rPr>
          <w:rFonts w:ascii="Times New Roman" w:hAnsi="Times New Roman" w:cs="Times New Roman"/>
          <w:sz w:val="24"/>
          <w:szCs w:val="24"/>
        </w:rPr>
        <w:t xml:space="preserve"> «Градостроительные регламенты» в редакции согласно приложению.</w:t>
      </w:r>
    </w:p>
    <w:p w14:paraId="4A3F359C" w14:textId="0AC0CE40" w:rsidR="00FB50FB" w:rsidRPr="000B0CC6" w:rsidRDefault="00FB50FB" w:rsidP="00E4000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0CC6">
        <w:rPr>
          <w:rFonts w:ascii="Times New Roman" w:hAnsi="Times New Roman" w:cs="Times New Roman"/>
          <w:sz w:val="24"/>
          <w:szCs w:val="24"/>
        </w:rPr>
        <w:t xml:space="preserve">2. </w:t>
      </w:r>
      <w:bookmarkStart w:id="3" w:name="_Hlk94626766"/>
      <w:r w:rsidRPr="000B0CC6">
        <w:rPr>
          <w:rFonts w:ascii="Times New Roman" w:hAnsi="Times New Roman" w:cs="Times New Roman"/>
          <w:sz w:val="24"/>
          <w:szCs w:val="24"/>
        </w:rPr>
        <w:t xml:space="preserve">Настоящее решение вступает в </w:t>
      </w:r>
      <w:r w:rsidR="00B27084" w:rsidRPr="000B0CC6">
        <w:rPr>
          <w:rFonts w:ascii="Times New Roman" w:hAnsi="Times New Roman" w:cs="Times New Roman"/>
          <w:sz w:val="24"/>
          <w:szCs w:val="24"/>
        </w:rPr>
        <w:t>силу после его официального опубликования (обнародования)</w:t>
      </w:r>
      <w:r w:rsidRPr="000B0CC6">
        <w:rPr>
          <w:rFonts w:ascii="Times New Roman" w:hAnsi="Times New Roman" w:cs="Times New Roman"/>
          <w:sz w:val="24"/>
          <w:szCs w:val="24"/>
        </w:rPr>
        <w:t>.</w:t>
      </w:r>
      <w:bookmarkEnd w:id="3"/>
    </w:p>
    <w:p w14:paraId="75F878BC" w14:textId="7E629135" w:rsidR="00FB50FB" w:rsidRPr="000B0CC6" w:rsidRDefault="00FB50FB" w:rsidP="00FB50F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0CC6">
        <w:rPr>
          <w:rFonts w:ascii="Times New Roman" w:hAnsi="Times New Roman" w:cs="Times New Roman"/>
          <w:sz w:val="24"/>
          <w:szCs w:val="24"/>
        </w:rPr>
        <w:t>3. Обнародовать настоящее решение на официальном сайте МО «Островский район» в сети Интернет - http://ostrov.reg60.ru/, доске информации Администрации сельского поселения «</w:t>
      </w:r>
      <w:r w:rsidR="00FD4143" w:rsidRPr="000B0CC6">
        <w:rPr>
          <w:rFonts w:ascii="Times New Roman" w:hAnsi="Times New Roman" w:cs="Times New Roman"/>
          <w:sz w:val="24"/>
          <w:szCs w:val="24"/>
        </w:rPr>
        <w:t>Островская</w:t>
      </w:r>
      <w:r w:rsidRPr="000B0CC6">
        <w:rPr>
          <w:rFonts w:ascii="Times New Roman" w:hAnsi="Times New Roman" w:cs="Times New Roman"/>
          <w:sz w:val="24"/>
          <w:szCs w:val="24"/>
        </w:rPr>
        <w:t xml:space="preserve"> волость».</w:t>
      </w:r>
    </w:p>
    <w:p w14:paraId="2EACEFDA" w14:textId="77777777" w:rsidR="00FB50FB" w:rsidRPr="000B0CC6" w:rsidRDefault="00FB50FB" w:rsidP="00FB50FB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</w:rPr>
      </w:pPr>
    </w:p>
    <w:p w14:paraId="3B7A4587" w14:textId="77777777" w:rsidR="00FB50FB" w:rsidRPr="000B0CC6" w:rsidRDefault="00FB50FB" w:rsidP="00FB50FB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</w:rPr>
      </w:pPr>
    </w:p>
    <w:p w14:paraId="5CCA22E2" w14:textId="77777777" w:rsidR="00FB50FB" w:rsidRPr="000B0CC6" w:rsidRDefault="00FB50FB" w:rsidP="00FB50FB">
      <w:pPr>
        <w:jc w:val="both"/>
      </w:pPr>
      <w:r w:rsidRPr="000B0CC6">
        <w:t xml:space="preserve">Председатель Собрания депутатов </w:t>
      </w:r>
    </w:p>
    <w:p w14:paraId="51A925F2" w14:textId="28D36E34" w:rsidR="00FB50FB" w:rsidRPr="000B0CC6" w:rsidRDefault="00FB50FB" w:rsidP="00FB50FB">
      <w:pPr>
        <w:jc w:val="both"/>
      </w:pPr>
      <w:r w:rsidRPr="000B0CC6">
        <w:t xml:space="preserve">Островского района </w:t>
      </w:r>
      <w:r w:rsidRPr="000B0CC6">
        <w:tab/>
      </w:r>
      <w:r w:rsidRPr="000B0CC6">
        <w:tab/>
      </w:r>
      <w:r w:rsidRPr="000B0CC6">
        <w:tab/>
      </w:r>
      <w:r w:rsidRPr="000B0CC6">
        <w:tab/>
      </w:r>
      <w:r w:rsidRPr="000B0CC6">
        <w:tab/>
      </w:r>
      <w:r w:rsidRPr="000B0CC6">
        <w:tab/>
        <w:t xml:space="preserve">                 </w:t>
      </w:r>
      <w:r w:rsidR="00475DB0">
        <w:t xml:space="preserve">       </w:t>
      </w:r>
      <w:r w:rsidRPr="000B0CC6">
        <w:t xml:space="preserve"> А.М. </w:t>
      </w:r>
      <w:proofErr w:type="spellStart"/>
      <w:r w:rsidRPr="000B0CC6">
        <w:t>Обризан</w:t>
      </w:r>
      <w:proofErr w:type="spellEnd"/>
    </w:p>
    <w:p w14:paraId="612199B1" w14:textId="77777777" w:rsidR="00FB50FB" w:rsidRPr="000B0CC6" w:rsidRDefault="00FB50FB" w:rsidP="00FB50FB">
      <w:pPr>
        <w:jc w:val="both"/>
      </w:pPr>
    </w:p>
    <w:p w14:paraId="611200E7" w14:textId="1A2E8CCC" w:rsidR="00FB50FB" w:rsidRPr="000B0CC6" w:rsidRDefault="00FB50FB" w:rsidP="00FB50FB">
      <w:pPr>
        <w:jc w:val="both"/>
      </w:pPr>
      <w:r w:rsidRPr="000B0CC6">
        <w:t xml:space="preserve">Глава Островского района </w:t>
      </w:r>
      <w:r w:rsidRPr="000B0CC6">
        <w:tab/>
      </w:r>
      <w:r w:rsidRPr="000B0CC6">
        <w:tab/>
      </w:r>
      <w:r w:rsidRPr="000B0CC6">
        <w:tab/>
      </w:r>
      <w:r w:rsidRPr="000B0CC6">
        <w:tab/>
      </w:r>
      <w:r w:rsidRPr="000B0CC6">
        <w:tab/>
      </w:r>
      <w:r w:rsidRPr="000B0CC6">
        <w:tab/>
        <w:t xml:space="preserve">      </w:t>
      </w:r>
      <w:r w:rsidR="00475DB0">
        <w:t xml:space="preserve">                    </w:t>
      </w:r>
      <w:r w:rsidRPr="000B0CC6">
        <w:t>Д.М. Быстров</w:t>
      </w:r>
    </w:p>
    <w:p w14:paraId="05845524" w14:textId="77777777" w:rsidR="00FB50FB" w:rsidRPr="000B0CC6" w:rsidRDefault="00FB50FB" w:rsidP="00FB50FB">
      <w:pPr>
        <w:jc w:val="both"/>
      </w:pPr>
    </w:p>
    <w:p w14:paraId="5CA1BCD5" w14:textId="77777777" w:rsidR="00A54CF9" w:rsidRDefault="00A54CF9" w:rsidP="00FB50FB">
      <w:pPr>
        <w:jc w:val="both"/>
      </w:pPr>
    </w:p>
    <w:p w14:paraId="72B2C073" w14:textId="77777777" w:rsidR="0031402C" w:rsidRDefault="0031402C" w:rsidP="00FB50FB">
      <w:pPr>
        <w:jc w:val="both"/>
      </w:pPr>
    </w:p>
    <w:p w14:paraId="4E8DF490" w14:textId="77777777" w:rsidR="0031402C" w:rsidRDefault="0031402C" w:rsidP="00FB50FB">
      <w:pPr>
        <w:jc w:val="both"/>
      </w:pPr>
    </w:p>
    <w:p w14:paraId="36EC0AA9" w14:textId="77777777" w:rsidR="0031402C" w:rsidRDefault="0031402C" w:rsidP="00FB50FB">
      <w:pPr>
        <w:jc w:val="both"/>
      </w:pPr>
    </w:p>
    <w:p w14:paraId="1861C0C6" w14:textId="77777777" w:rsidR="0031402C" w:rsidRPr="000B0CC6" w:rsidRDefault="0031402C" w:rsidP="00FB50FB">
      <w:pPr>
        <w:jc w:val="both"/>
      </w:pPr>
    </w:p>
    <w:p w14:paraId="4BFF208A" w14:textId="77777777" w:rsidR="002C574D" w:rsidRPr="002C574D" w:rsidRDefault="002C574D" w:rsidP="002C574D">
      <w:pPr>
        <w:jc w:val="right"/>
      </w:pPr>
      <w:r w:rsidRPr="002C574D">
        <w:lastRenderedPageBreak/>
        <w:t xml:space="preserve">Приложение №1 к решению </w:t>
      </w:r>
    </w:p>
    <w:p w14:paraId="159038AF" w14:textId="77777777" w:rsidR="002C574D" w:rsidRPr="002C574D" w:rsidRDefault="002C574D" w:rsidP="002C574D">
      <w:pPr>
        <w:jc w:val="right"/>
      </w:pPr>
      <w:r w:rsidRPr="002C574D">
        <w:t>Собрания депутатов Островского района</w:t>
      </w:r>
    </w:p>
    <w:p w14:paraId="58DB504A" w14:textId="7F0187D3" w:rsidR="002C574D" w:rsidRPr="002C574D" w:rsidRDefault="002C574D" w:rsidP="002C574D">
      <w:pPr>
        <w:jc w:val="right"/>
        <w:rPr>
          <w:u w:val="single"/>
        </w:rPr>
      </w:pPr>
      <w:r>
        <w:rPr>
          <w:u w:val="single"/>
        </w:rPr>
        <w:t>от 15.04</w:t>
      </w:r>
      <w:r w:rsidRPr="002C574D">
        <w:rPr>
          <w:u w:val="single"/>
        </w:rPr>
        <w:t>.2022 №</w:t>
      </w:r>
      <w:r>
        <w:rPr>
          <w:u w:val="single"/>
        </w:rPr>
        <w:t>373</w:t>
      </w:r>
    </w:p>
    <w:p w14:paraId="653DB53F" w14:textId="0B5F16F8" w:rsidR="00F13907" w:rsidRPr="00FD4143" w:rsidRDefault="00F13907" w:rsidP="00FD4143">
      <w:pPr>
        <w:jc w:val="right"/>
        <w:rPr>
          <w:b/>
          <w:bCs/>
        </w:rPr>
      </w:pPr>
    </w:p>
    <w:p w14:paraId="083E14BA" w14:textId="77777777" w:rsidR="00FD4143" w:rsidRPr="00FD4143" w:rsidRDefault="00FD4143" w:rsidP="00FD4143">
      <w:pPr>
        <w:pStyle w:val="1"/>
        <w:keepNext w:val="0"/>
        <w:keepLines w:val="0"/>
        <w:tabs>
          <w:tab w:val="left" w:pos="0"/>
        </w:tabs>
        <w:suppressAutoHyphens/>
        <w:autoSpaceDE w:val="0"/>
        <w:spacing w:before="0"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  <w:bookmarkStart w:id="4" w:name="_Toc374980118"/>
      <w:bookmarkStart w:id="5" w:name="_Toc49435559"/>
      <w:r w:rsidRPr="00FD4143">
        <w:rPr>
          <w:rFonts w:ascii="Times New Roman" w:hAnsi="Times New Roman"/>
          <w:b/>
          <w:bCs/>
          <w:color w:val="auto"/>
          <w:sz w:val="24"/>
          <w:szCs w:val="24"/>
        </w:rPr>
        <w:t>Часть III. ГРАДОСТРОИТЕЛЬНЫЕ РЕГЛАМЕНТЫ</w:t>
      </w:r>
      <w:bookmarkEnd w:id="4"/>
      <w:bookmarkEnd w:id="5"/>
    </w:p>
    <w:p w14:paraId="50ADDD31" w14:textId="77777777" w:rsidR="00FD4143" w:rsidRPr="00FD4143" w:rsidRDefault="00FD4143" w:rsidP="00FD4143">
      <w:pPr>
        <w:pStyle w:val="3"/>
        <w:keepLines w:val="0"/>
        <w:widowControl w:val="0"/>
        <w:numPr>
          <w:ilvl w:val="2"/>
          <w:numId w:val="0"/>
        </w:numPr>
        <w:tabs>
          <w:tab w:val="left" w:pos="0"/>
        </w:tabs>
        <w:suppressAutoHyphens/>
        <w:spacing w:before="0" w:line="240" w:lineRule="auto"/>
        <w:rPr>
          <w:bCs/>
          <w:lang w:val="ru-RU"/>
        </w:rPr>
      </w:pPr>
      <w:bookmarkStart w:id="6" w:name="_Toc374980119"/>
      <w:bookmarkStart w:id="7" w:name="_Toc49435560"/>
      <w:r w:rsidRPr="00FD4143">
        <w:rPr>
          <w:bCs/>
          <w:lang w:val="ru-RU"/>
        </w:rPr>
        <w:t>Глава 6. Градостроительные регламенты</w:t>
      </w:r>
      <w:bookmarkEnd w:id="6"/>
      <w:bookmarkEnd w:id="7"/>
    </w:p>
    <w:p w14:paraId="390B6E6D" w14:textId="77777777" w:rsidR="00FD4143" w:rsidRPr="00FD4143" w:rsidRDefault="00FD4143" w:rsidP="00FD4143">
      <w:pPr>
        <w:pStyle w:val="3"/>
        <w:keepLines w:val="0"/>
        <w:widowControl w:val="0"/>
        <w:numPr>
          <w:ilvl w:val="2"/>
          <w:numId w:val="0"/>
        </w:numPr>
        <w:tabs>
          <w:tab w:val="left" w:pos="0"/>
        </w:tabs>
        <w:suppressAutoHyphens/>
        <w:spacing w:before="0" w:line="240" w:lineRule="auto"/>
        <w:rPr>
          <w:lang w:val="ru-RU"/>
        </w:rPr>
      </w:pPr>
      <w:bookmarkStart w:id="8" w:name="_Toc374980120"/>
      <w:bookmarkStart w:id="9" w:name="_Toc49435561"/>
      <w:r w:rsidRPr="00FD4143">
        <w:rPr>
          <w:bCs/>
          <w:lang w:val="ru-RU"/>
        </w:rPr>
        <w:t xml:space="preserve">Статья 28. Перечень территориальных зон, установленных для сельского поселения </w:t>
      </w:r>
      <w:r w:rsidRPr="00FD4143">
        <w:rPr>
          <w:lang w:val="ru-RU"/>
        </w:rPr>
        <w:t>«Островская волость»</w:t>
      </w:r>
      <w:bookmarkEnd w:id="8"/>
      <w:bookmarkEnd w:id="9"/>
    </w:p>
    <w:p w14:paraId="06982C55" w14:textId="77777777" w:rsidR="00FD4143" w:rsidRPr="00FD4143" w:rsidRDefault="00FD4143" w:rsidP="00FD4143">
      <w:pPr>
        <w:ind w:firstLine="709"/>
        <w:jc w:val="both"/>
      </w:pPr>
      <w:r w:rsidRPr="00FD4143">
        <w:t>На карте градостроительного зонирования, а также на карте границ территориальных зон сельского поселения «Островская волость» выделены следующие виды территориальных зон:</w:t>
      </w:r>
    </w:p>
    <w:p w14:paraId="16E97F77" w14:textId="77777777" w:rsidR="00FD4143" w:rsidRPr="00FD4143" w:rsidRDefault="00FD4143" w:rsidP="00FE3B48">
      <w:pPr>
        <w:numPr>
          <w:ilvl w:val="0"/>
          <w:numId w:val="3"/>
        </w:numPr>
        <w:spacing w:before="20" w:after="20"/>
        <w:ind w:left="928"/>
        <w:jc w:val="both"/>
        <w:rPr>
          <w:iCs/>
        </w:rPr>
      </w:pPr>
      <w:r w:rsidRPr="00FD4143">
        <w:rPr>
          <w:iCs/>
        </w:rPr>
        <w:t>Жилые зоны:</w:t>
      </w:r>
    </w:p>
    <w:p w14:paraId="16CBAFC1" w14:textId="77777777" w:rsidR="00FD4143" w:rsidRPr="00FD4143" w:rsidRDefault="00FD4143" w:rsidP="00FE3B48">
      <w:pPr>
        <w:numPr>
          <w:ilvl w:val="1"/>
          <w:numId w:val="3"/>
        </w:numPr>
        <w:tabs>
          <w:tab w:val="num" w:pos="1648"/>
        </w:tabs>
        <w:suppressAutoHyphens/>
        <w:snapToGrid w:val="0"/>
        <w:ind w:left="0" w:firstLine="720"/>
        <w:jc w:val="both"/>
        <w:rPr>
          <w:iCs/>
        </w:rPr>
      </w:pPr>
      <w:r w:rsidRPr="00FD4143">
        <w:rPr>
          <w:iCs/>
        </w:rPr>
        <w:t xml:space="preserve"> зона застройки многоквартирными малоэтажными жилыми домами (Ж-1);</w:t>
      </w:r>
    </w:p>
    <w:p w14:paraId="1F224972" w14:textId="77777777" w:rsidR="00FD4143" w:rsidRPr="00FD4143" w:rsidRDefault="00FD4143" w:rsidP="00FE3B48">
      <w:pPr>
        <w:numPr>
          <w:ilvl w:val="1"/>
          <w:numId w:val="3"/>
        </w:numPr>
        <w:tabs>
          <w:tab w:val="num" w:pos="1648"/>
        </w:tabs>
        <w:suppressAutoHyphens/>
        <w:snapToGrid w:val="0"/>
        <w:ind w:left="0" w:firstLine="720"/>
        <w:jc w:val="both"/>
      </w:pPr>
      <w:r w:rsidRPr="00FD4143">
        <w:rPr>
          <w:iCs/>
        </w:rPr>
        <w:t>зона усадебной или сблокированной односемейной индивидуальной  застройки (Ж-2).</w:t>
      </w:r>
    </w:p>
    <w:p w14:paraId="01685516" w14:textId="77777777" w:rsidR="00FD4143" w:rsidRPr="00FD4143" w:rsidRDefault="00FD4143" w:rsidP="00FE3B48">
      <w:pPr>
        <w:numPr>
          <w:ilvl w:val="0"/>
          <w:numId w:val="3"/>
        </w:numPr>
        <w:spacing w:before="20" w:after="20"/>
        <w:ind w:left="928"/>
        <w:jc w:val="both"/>
        <w:rPr>
          <w:iCs/>
        </w:rPr>
      </w:pPr>
      <w:r w:rsidRPr="00FD4143">
        <w:rPr>
          <w:iCs/>
        </w:rPr>
        <w:t>Общественно-деловые зоны:</w:t>
      </w:r>
    </w:p>
    <w:p w14:paraId="1A94E916" w14:textId="77777777" w:rsidR="00FD4143" w:rsidRPr="00FD4143" w:rsidRDefault="00FD4143" w:rsidP="00FE3B48">
      <w:pPr>
        <w:numPr>
          <w:ilvl w:val="1"/>
          <w:numId w:val="3"/>
        </w:numPr>
        <w:tabs>
          <w:tab w:val="num" w:pos="1648"/>
        </w:tabs>
        <w:suppressAutoHyphens/>
        <w:snapToGrid w:val="0"/>
        <w:ind w:left="0" w:firstLine="720"/>
        <w:jc w:val="both"/>
        <w:rPr>
          <w:iCs/>
        </w:rPr>
      </w:pPr>
      <w:r w:rsidRPr="00FD4143">
        <w:rPr>
          <w:iCs/>
        </w:rPr>
        <w:t>зона административного, общественного и коммерческого назначения (ОД).</w:t>
      </w:r>
    </w:p>
    <w:p w14:paraId="5DBEBE65" w14:textId="77777777" w:rsidR="00FD4143" w:rsidRPr="00FD4143" w:rsidRDefault="00FD4143" w:rsidP="00FE3B48">
      <w:pPr>
        <w:numPr>
          <w:ilvl w:val="0"/>
          <w:numId w:val="3"/>
        </w:numPr>
        <w:spacing w:before="20" w:after="20"/>
        <w:ind w:left="928"/>
        <w:jc w:val="both"/>
        <w:rPr>
          <w:iCs/>
        </w:rPr>
      </w:pPr>
      <w:r w:rsidRPr="00FD4143">
        <w:rPr>
          <w:iCs/>
        </w:rPr>
        <w:t>Производственные зоны:</w:t>
      </w:r>
    </w:p>
    <w:p w14:paraId="799B0004" w14:textId="77777777" w:rsidR="00FD4143" w:rsidRPr="00FD4143" w:rsidRDefault="00FD4143" w:rsidP="00FE3B48">
      <w:pPr>
        <w:numPr>
          <w:ilvl w:val="1"/>
          <w:numId w:val="3"/>
        </w:numPr>
        <w:tabs>
          <w:tab w:val="num" w:pos="1648"/>
        </w:tabs>
        <w:suppressAutoHyphens/>
        <w:snapToGrid w:val="0"/>
        <w:ind w:left="0" w:firstLine="720"/>
        <w:jc w:val="both"/>
        <w:rPr>
          <w:iCs/>
        </w:rPr>
      </w:pPr>
      <w:r w:rsidRPr="00FD4143">
        <w:rPr>
          <w:iCs/>
        </w:rPr>
        <w:t>зона производственных и коммунально-складских объектов (ПК).</w:t>
      </w:r>
    </w:p>
    <w:p w14:paraId="4A5CA15F" w14:textId="77777777" w:rsidR="00FD4143" w:rsidRPr="00FD4143" w:rsidRDefault="00FD4143" w:rsidP="00FE3B48">
      <w:pPr>
        <w:numPr>
          <w:ilvl w:val="0"/>
          <w:numId w:val="3"/>
        </w:numPr>
        <w:spacing w:before="20" w:after="20"/>
        <w:ind w:left="928"/>
        <w:jc w:val="both"/>
        <w:rPr>
          <w:iCs/>
        </w:rPr>
      </w:pPr>
      <w:r w:rsidRPr="00FD4143">
        <w:rPr>
          <w:iCs/>
        </w:rPr>
        <w:t>Зоны рекреационного использования:</w:t>
      </w:r>
    </w:p>
    <w:p w14:paraId="5EA7A688" w14:textId="77777777" w:rsidR="00FD4143" w:rsidRPr="00FD4143" w:rsidRDefault="00FD4143" w:rsidP="00FE3B48">
      <w:pPr>
        <w:numPr>
          <w:ilvl w:val="1"/>
          <w:numId w:val="3"/>
        </w:numPr>
        <w:tabs>
          <w:tab w:val="num" w:pos="1648"/>
        </w:tabs>
        <w:suppressAutoHyphens/>
        <w:snapToGrid w:val="0"/>
        <w:ind w:left="0" w:firstLine="720"/>
        <w:jc w:val="both"/>
        <w:rPr>
          <w:iCs/>
        </w:rPr>
      </w:pPr>
      <w:r w:rsidRPr="00FD4143">
        <w:rPr>
          <w:iCs/>
        </w:rPr>
        <w:t>зона зелёных насаждений общего пользования (Р-1);</w:t>
      </w:r>
    </w:p>
    <w:p w14:paraId="60AC9442" w14:textId="77777777" w:rsidR="00FD4143" w:rsidRPr="00FD4143" w:rsidRDefault="00FD4143" w:rsidP="00FE3B48">
      <w:pPr>
        <w:numPr>
          <w:ilvl w:val="0"/>
          <w:numId w:val="3"/>
        </w:numPr>
        <w:spacing w:before="20" w:after="20"/>
        <w:ind w:left="928"/>
        <w:jc w:val="both"/>
        <w:rPr>
          <w:iCs/>
        </w:rPr>
      </w:pPr>
      <w:r w:rsidRPr="00FD4143">
        <w:rPr>
          <w:iCs/>
        </w:rPr>
        <w:t>Зоны сельскохозяйственного использования:</w:t>
      </w:r>
    </w:p>
    <w:p w14:paraId="57C0948C" w14:textId="77777777" w:rsidR="00FD4143" w:rsidRPr="00FD4143" w:rsidRDefault="00FD4143" w:rsidP="00FE3B48">
      <w:pPr>
        <w:numPr>
          <w:ilvl w:val="1"/>
          <w:numId w:val="3"/>
        </w:numPr>
        <w:tabs>
          <w:tab w:val="num" w:pos="1648"/>
        </w:tabs>
        <w:suppressAutoHyphens/>
        <w:snapToGrid w:val="0"/>
        <w:ind w:left="0" w:firstLine="720"/>
        <w:jc w:val="both"/>
        <w:rPr>
          <w:iCs/>
        </w:rPr>
      </w:pPr>
      <w:r w:rsidRPr="00FD4143">
        <w:rPr>
          <w:iCs/>
        </w:rPr>
        <w:t>зона территорий сельскохозяйственного использования (СХ-2).</w:t>
      </w:r>
    </w:p>
    <w:p w14:paraId="120FA045" w14:textId="77777777" w:rsidR="00FD4143" w:rsidRPr="00FD4143" w:rsidRDefault="00FD4143" w:rsidP="00FE3B48">
      <w:pPr>
        <w:numPr>
          <w:ilvl w:val="0"/>
          <w:numId w:val="3"/>
        </w:numPr>
        <w:spacing w:before="20" w:after="20"/>
        <w:ind w:left="928"/>
        <w:jc w:val="both"/>
        <w:rPr>
          <w:iCs/>
        </w:rPr>
      </w:pPr>
      <w:r w:rsidRPr="00FD4143">
        <w:rPr>
          <w:iCs/>
        </w:rPr>
        <w:t>Зоны специального назначения:</w:t>
      </w:r>
    </w:p>
    <w:p w14:paraId="7C842FA2" w14:textId="77777777" w:rsidR="00FD4143" w:rsidRPr="00FD4143" w:rsidRDefault="00FD4143" w:rsidP="00FE3B48">
      <w:pPr>
        <w:numPr>
          <w:ilvl w:val="1"/>
          <w:numId w:val="3"/>
        </w:numPr>
        <w:tabs>
          <w:tab w:val="num" w:pos="1648"/>
        </w:tabs>
        <w:suppressAutoHyphens/>
        <w:snapToGrid w:val="0"/>
        <w:ind w:left="0" w:firstLine="720"/>
        <w:jc w:val="both"/>
        <w:rPr>
          <w:iCs/>
        </w:rPr>
      </w:pPr>
      <w:r w:rsidRPr="00FD4143">
        <w:rPr>
          <w:iCs/>
        </w:rPr>
        <w:t>зона кладбищ (СН).</w:t>
      </w:r>
    </w:p>
    <w:p w14:paraId="76245F5F" w14:textId="77777777" w:rsidR="00FD4143" w:rsidRPr="00FD4143" w:rsidRDefault="00FD4143" w:rsidP="00FE3B48">
      <w:pPr>
        <w:numPr>
          <w:ilvl w:val="0"/>
          <w:numId w:val="3"/>
        </w:numPr>
        <w:spacing w:before="20" w:after="20"/>
        <w:ind w:left="928"/>
        <w:jc w:val="both"/>
        <w:rPr>
          <w:iCs/>
        </w:rPr>
      </w:pPr>
      <w:r w:rsidRPr="00FD4143">
        <w:rPr>
          <w:iCs/>
        </w:rPr>
        <w:t>Зоны, находящиеся вне границ населённых пунктов сельского поселения «Островская волость»:</w:t>
      </w:r>
    </w:p>
    <w:p w14:paraId="6C6BB3B9" w14:textId="77777777" w:rsidR="00FD4143" w:rsidRPr="00FD4143" w:rsidRDefault="00FD4143" w:rsidP="00FE3B48">
      <w:pPr>
        <w:numPr>
          <w:ilvl w:val="1"/>
          <w:numId w:val="3"/>
        </w:numPr>
        <w:tabs>
          <w:tab w:val="num" w:pos="1648"/>
        </w:tabs>
        <w:suppressAutoHyphens/>
        <w:snapToGrid w:val="0"/>
        <w:ind w:left="0" w:firstLine="720"/>
        <w:jc w:val="both"/>
        <w:rPr>
          <w:iCs/>
        </w:rPr>
      </w:pPr>
      <w:r w:rsidRPr="00FD4143">
        <w:rPr>
          <w:iCs/>
        </w:rPr>
        <w:t>зона земель сельскохозяйственного назначения (ЗС);</w:t>
      </w:r>
    </w:p>
    <w:p w14:paraId="7ADAB5EB" w14:textId="77777777" w:rsidR="00FD4143" w:rsidRPr="00FD4143" w:rsidRDefault="00FD4143" w:rsidP="00FE3B48">
      <w:pPr>
        <w:numPr>
          <w:ilvl w:val="1"/>
          <w:numId w:val="3"/>
        </w:numPr>
        <w:tabs>
          <w:tab w:val="num" w:pos="1648"/>
        </w:tabs>
        <w:suppressAutoHyphens/>
        <w:snapToGrid w:val="0"/>
        <w:ind w:left="0" w:firstLine="720"/>
        <w:jc w:val="both"/>
        <w:rPr>
          <w:iCs/>
        </w:rPr>
      </w:pPr>
      <w:proofErr w:type="gramStart"/>
      <w:r w:rsidRPr="00FD4143">
        <w:rPr>
          <w:iCs/>
        </w:rPr>
        <w:t>зона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 (ЗП).</w:t>
      </w:r>
      <w:proofErr w:type="gramEnd"/>
    </w:p>
    <w:p w14:paraId="3381DFFF" w14:textId="77777777" w:rsidR="00FD4143" w:rsidRPr="00FD4143" w:rsidRDefault="00FD4143" w:rsidP="00FD4143">
      <w:pPr>
        <w:pStyle w:val="3"/>
        <w:keepLines w:val="0"/>
        <w:widowControl w:val="0"/>
        <w:numPr>
          <w:ilvl w:val="2"/>
          <w:numId w:val="0"/>
        </w:numPr>
        <w:tabs>
          <w:tab w:val="left" w:pos="0"/>
        </w:tabs>
        <w:suppressAutoHyphens/>
        <w:spacing w:before="360" w:after="60" w:line="240" w:lineRule="auto"/>
        <w:rPr>
          <w:lang w:val="ru-RU"/>
        </w:rPr>
      </w:pPr>
      <w:bookmarkStart w:id="10" w:name="_Toc374980121"/>
      <w:bookmarkStart w:id="11" w:name="_Toc49435562"/>
      <w:r w:rsidRPr="00FD4143">
        <w:rPr>
          <w:lang w:val="ru-RU"/>
        </w:rPr>
        <w:t>Статья 29. Градостроительные регламенты территориальных зон, по основным, вспомогательным и условно разрешённым видам и предельным параметрам разрешённого строительства, реконструкции</w:t>
      </w:r>
      <w:bookmarkEnd w:id="10"/>
      <w:bookmarkEnd w:id="11"/>
    </w:p>
    <w:p w14:paraId="187B1B92" w14:textId="77777777" w:rsidR="00FD4143" w:rsidRPr="00FD4143" w:rsidRDefault="00FD4143" w:rsidP="00FD4143">
      <w:pPr>
        <w:ind w:firstLine="708"/>
        <w:jc w:val="both"/>
        <w:rPr>
          <w:bCs/>
        </w:rPr>
      </w:pPr>
      <w:r w:rsidRPr="00FD4143">
        <w:rPr>
          <w:bCs/>
        </w:rPr>
        <w:t>1. Общие требования, касающиеся видов разрешённого использования земельных участков и объектов капитального строительства, установлены в статье 14 настоящих Правил застройки.</w:t>
      </w:r>
    </w:p>
    <w:p w14:paraId="45DD7306" w14:textId="77777777" w:rsidR="00FD4143" w:rsidRPr="00FD4143" w:rsidRDefault="00FD4143" w:rsidP="00FD4143">
      <w:pPr>
        <w:tabs>
          <w:tab w:val="left" w:pos="900"/>
        </w:tabs>
        <w:ind w:firstLine="709"/>
        <w:jc w:val="both"/>
      </w:pPr>
      <w:r w:rsidRPr="00FD4143">
        <w:t>2.</w:t>
      </w:r>
      <w:r w:rsidRPr="00FD4143">
        <w:tab/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могут включать в себя:</w:t>
      </w:r>
    </w:p>
    <w:p w14:paraId="5B9295DA" w14:textId="77777777" w:rsidR="00FD4143" w:rsidRPr="00FD4143" w:rsidRDefault="00FD4143" w:rsidP="00FD4143">
      <w:pPr>
        <w:tabs>
          <w:tab w:val="left" w:pos="900"/>
        </w:tabs>
        <w:ind w:firstLine="709"/>
        <w:jc w:val="both"/>
      </w:pPr>
      <w:r w:rsidRPr="00FD4143">
        <w:t>- предельные (минимальные и (или) максимальные) размеры земельных участков, в том числе их площадь;</w:t>
      </w:r>
    </w:p>
    <w:p w14:paraId="218BC2E2" w14:textId="77777777" w:rsidR="00FD4143" w:rsidRPr="00FD4143" w:rsidRDefault="00FD4143" w:rsidP="00FD4143">
      <w:pPr>
        <w:tabs>
          <w:tab w:val="left" w:pos="900"/>
        </w:tabs>
        <w:ind w:firstLine="709"/>
        <w:jc w:val="both"/>
      </w:pPr>
      <w:r w:rsidRPr="00FD4143">
        <w:t>-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14:paraId="09C02728" w14:textId="77777777" w:rsidR="00FD4143" w:rsidRPr="00FD4143" w:rsidRDefault="00FD4143" w:rsidP="00FD4143">
      <w:pPr>
        <w:tabs>
          <w:tab w:val="left" w:pos="900"/>
        </w:tabs>
        <w:ind w:firstLine="709"/>
        <w:jc w:val="both"/>
      </w:pPr>
      <w:r w:rsidRPr="00FD4143">
        <w:t>- предельное количество этажей или предельную высоту зданий, строений, сооружений;</w:t>
      </w:r>
    </w:p>
    <w:p w14:paraId="2BAACED9" w14:textId="77777777" w:rsidR="00FD4143" w:rsidRPr="00FD4143" w:rsidRDefault="00FD4143" w:rsidP="00FD4143">
      <w:pPr>
        <w:tabs>
          <w:tab w:val="left" w:pos="900"/>
        </w:tabs>
        <w:ind w:firstLine="709"/>
        <w:jc w:val="both"/>
      </w:pPr>
      <w:r w:rsidRPr="00FD4143">
        <w:t>-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участка;</w:t>
      </w:r>
    </w:p>
    <w:p w14:paraId="52CE1FD7" w14:textId="77777777" w:rsidR="00FD4143" w:rsidRPr="00FD4143" w:rsidRDefault="00FD4143" w:rsidP="00FD4143">
      <w:pPr>
        <w:tabs>
          <w:tab w:val="left" w:pos="900"/>
        </w:tabs>
        <w:ind w:firstLine="709"/>
        <w:jc w:val="both"/>
      </w:pPr>
      <w:r w:rsidRPr="00FD4143">
        <w:t>- иные показатели.</w:t>
      </w:r>
    </w:p>
    <w:p w14:paraId="48A8601C" w14:textId="77777777" w:rsidR="00FD4143" w:rsidRPr="00FD4143" w:rsidRDefault="00FD4143" w:rsidP="00FD4143">
      <w:pPr>
        <w:tabs>
          <w:tab w:val="left" w:pos="900"/>
        </w:tabs>
        <w:ind w:firstLine="709"/>
        <w:jc w:val="both"/>
      </w:pPr>
      <w:r w:rsidRPr="00FD4143">
        <w:lastRenderedPageBreak/>
        <w:t>3.</w:t>
      </w:r>
      <w:r w:rsidRPr="00FD4143">
        <w:tab/>
        <w:t xml:space="preserve">В качестве минимальной площади земельных участков устанавливается площадь, соответствующая минимальным нормативным показателям, предусмотренным нормативами градостроительного проектирования Псковской области, Островского района, нормативными правовыми актами и иными требованиями действующего законодательства к размерам земельных участков. </w:t>
      </w:r>
      <w:proofErr w:type="gramStart"/>
      <w:r w:rsidRPr="00FD4143">
        <w:t>В качестве максимальной площади земельных участков устанавливается площадь, предусмотренная градостроительными нормативами и правилами, действовавшими в период застройки соответствующих земельных участков, но не превышающая площадь территориальной зоны размещения указанных земельных участков или её части, ограниченной красными линиями.</w:t>
      </w:r>
      <w:proofErr w:type="gramEnd"/>
    </w:p>
    <w:p w14:paraId="7E7BE650" w14:textId="77777777" w:rsidR="00FD4143" w:rsidRPr="00FD4143" w:rsidRDefault="00FD4143" w:rsidP="00FD4143">
      <w:pPr>
        <w:tabs>
          <w:tab w:val="left" w:pos="900"/>
        </w:tabs>
        <w:ind w:firstLine="709"/>
        <w:jc w:val="both"/>
      </w:pPr>
      <w:r w:rsidRPr="00FD4143">
        <w:t>4.</w:t>
      </w:r>
      <w:r w:rsidRPr="00FD4143">
        <w:tab/>
        <w:t>Необходимые минимальные отступы зданий, сооружений от границ земельных участков устанавливаются в соответствии с требованиями технических регламентов, санитарных норм, противопожарных норм, местных нормативов градостроительного проектирования и нормативов Псковской области, с учётом ограничений использования земельных участков и объектов капитального строительства в зонах с особыми условиями использования территории.</w:t>
      </w:r>
    </w:p>
    <w:p w14:paraId="723F8A96" w14:textId="77777777" w:rsidR="00FD4143" w:rsidRPr="00FD4143" w:rsidRDefault="00FD4143" w:rsidP="00FD4143">
      <w:pPr>
        <w:tabs>
          <w:tab w:val="left" w:pos="900"/>
        </w:tabs>
        <w:ind w:firstLine="709"/>
        <w:jc w:val="both"/>
      </w:pPr>
      <w:r w:rsidRPr="00FD4143">
        <w:t>5. Суммарная общая площадь зданий (помещений), занимаемых объектами вспомогательных видов разрешенного использования, расположенных на территории одного земельного участка, не должна превышать 50% общей площади зданий, расположенных на территории соответствующего земельного участка.</w:t>
      </w:r>
    </w:p>
    <w:p w14:paraId="0AB4A2B1" w14:textId="77777777" w:rsidR="00FD4143" w:rsidRPr="00FD4143" w:rsidRDefault="00FD4143" w:rsidP="00FD4143">
      <w:pPr>
        <w:pStyle w:val="3"/>
        <w:keepLines w:val="0"/>
        <w:widowControl w:val="0"/>
        <w:numPr>
          <w:ilvl w:val="2"/>
          <w:numId w:val="0"/>
        </w:numPr>
        <w:tabs>
          <w:tab w:val="left" w:pos="0"/>
        </w:tabs>
        <w:suppressAutoHyphens/>
        <w:spacing w:before="360" w:after="60" w:line="240" w:lineRule="auto"/>
        <w:rPr>
          <w:lang w:val="ru-RU"/>
        </w:rPr>
      </w:pPr>
      <w:bookmarkStart w:id="12" w:name="_Toc339985565"/>
      <w:bookmarkStart w:id="13" w:name="_Toc341822341"/>
      <w:bookmarkStart w:id="14" w:name="_Toc341822919"/>
      <w:bookmarkStart w:id="15" w:name="_Toc374980122"/>
      <w:bookmarkStart w:id="16" w:name="_Toc49435563"/>
      <w:bookmarkStart w:id="17" w:name="_Toc248050473"/>
      <w:bookmarkStart w:id="18" w:name="_Toc259188199"/>
      <w:r w:rsidRPr="00FD4143">
        <w:rPr>
          <w:lang w:val="ru-RU"/>
        </w:rPr>
        <w:t>Статья 29. 1. Зона застройки многоквартирными малоэтажными жилыми домами (Ж-1)</w:t>
      </w:r>
      <w:bookmarkEnd w:id="12"/>
      <w:bookmarkEnd w:id="13"/>
      <w:bookmarkEnd w:id="14"/>
      <w:bookmarkEnd w:id="15"/>
      <w:bookmarkEnd w:id="16"/>
    </w:p>
    <w:p w14:paraId="4ED22010" w14:textId="77777777" w:rsidR="00FD4143" w:rsidRPr="00FD4143" w:rsidRDefault="00FD4143" w:rsidP="00FE3B48">
      <w:pPr>
        <w:widowControl w:val="0"/>
        <w:numPr>
          <w:ilvl w:val="1"/>
          <w:numId w:val="30"/>
        </w:numPr>
        <w:tabs>
          <w:tab w:val="left" w:pos="180"/>
        </w:tabs>
        <w:overflowPunct w:val="0"/>
        <w:adjustRightInd w:val="0"/>
        <w:ind w:left="0" w:firstLine="720"/>
        <w:jc w:val="both"/>
      </w:pPr>
      <w:r w:rsidRPr="00FD4143">
        <w:t>Виды разрешённого использования земельных участков и объектов капитального строительства:</w:t>
      </w:r>
      <w:r w:rsidRPr="00FD4143">
        <w:tab/>
      </w:r>
    </w:p>
    <w:tbl>
      <w:tblPr>
        <w:tblW w:w="4947" w:type="pct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2701"/>
        <w:gridCol w:w="2880"/>
      </w:tblGrid>
      <w:tr w:rsidR="00FD4143" w:rsidRPr="00FD4143" w14:paraId="0471D47E" w14:textId="77777777" w:rsidTr="0031402C">
        <w:trPr>
          <w:trHeight w:val="633"/>
          <w:tblHeader/>
        </w:trPr>
        <w:tc>
          <w:tcPr>
            <w:tcW w:w="2053" w:type="pct"/>
          </w:tcPr>
          <w:p w14:paraId="6E24F5C1" w14:textId="77777777" w:rsidR="00FD4143" w:rsidRPr="00FD4143" w:rsidRDefault="00FD4143" w:rsidP="0031402C">
            <w:pPr>
              <w:jc w:val="center"/>
            </w:pPr>
            <w:r w:rsidRPr="00FD4143">
              <w:t xml:space="preserve">Основные виды </w:t>
            </w:r>
            <w:proofErr w:type="gramStart"/>
            <w:r w:rsidRPr="00FD4143">
              <w:t>разрешённого</w:t>
            </w:r>
            <w:proofErr w:type="gramEnd"/>
          </w:p>
          <w:p w14:paraId="1AF4D531" w14:textId="77777777" w:rsidR="00FD4143" w:rsidRPr="00FD4143" w:rsidRDefault="00FD4143" w:rsidP="0031402C">
            <w:pPr>
              <w:jc w:val="center"/>
            </w:pPr>
            <w:r w:rsidRPr="00FD4143">
              <w:t>использования</w:t>
            </w:r>
          </w:p>
        </w:tc>
        <w:tc>
          <w:tcPr>
            <w:tcW w:w="1426" w:type="pct"/>
          </w:tcPr>
          <w:p w14:paraId="3DA377D1" w14:textId="77777777" w:rsidR="00FD4143" w:rsidRPr="00FD4143" w:rsidRDefault="00FD4143" w:rsidP="0031402C">
            <w:pPr>
              <w:jc w:val="center"/>
            </w:pPr>
            <w:r w:rsidRPr="00FD4143">
              <w:t>Условно разрешённые</w:t>
            </w:r>
          </w:p>
          <w:p w14:paraId="43385D8C" w14:textId="77777777" w:rsidR="00FD4143" w:rsidRPr="00FD4143" w:rsidRDefault="00FD4143" w:rsidP="0031402C">
            <w:pPr>
              <w:jc w:val="center"/>
            </w:pPr>
            <w:r w:rsidRPr="00FD4143">
              <w:t>виды использования</w:t>
            </w:r>
          </w:p>
        </w:tc>
        <w:tc>
          <w:tcPr>
            <w:tcW w:w="1521" w:type="pct"/>
          </w:tcPr>
          <w:p w14:paraId="6469AEC8" w14:textId="77777777" w:rsidR="00FD4143" w:rsidRPr="00FD4143" w:rsidRDefault="00FD4143" w:rsidP="0031402C">
            <w:pPr>
              <w:jc w:val="center"/>
            </w:pPr>
            <w:r w:rsidRPr="00FD4143">
              <w:t>Вспомогательные виды</w:t>
            </w:r>
          </w:p>
          <w:p w14:paraId="45631036" w14:textId="77777777" w:rsidR="00FD4143" w:rsidRPr="00FD4143" w:rsidRDefault="00FD4143" w:rsidP="0031402C">
            <w:pPr>
              <w:jc w:val="center"/>
            </w:pPr>
            <w:r w:rsidRPr="00FD4143">
              <w:t>использования</w:t>
            </w:r>
          </w:p>
        </w:tc>
      </w:tr>
      <w:tr w:rsidR="00FD4143" w:rsidRPr="00FD4143" w14:paraId="25E5B687" w14:textId="77777777" w:rsidTr="0031402C">
        <w:trPr>
          <w:trHeight w:val="709"/>
        </w:trPr>
        <w:tc>
          <w:tcPr>
            <w:tcW w:w="2053" w:type="pct"/>
          </w:tcPr>
          <w:p w14:paraId="1DF19654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Малоэтажная многоквартирная жилая застройка (2.1.1);</w:t>
            </w:r>
          </w:p>
          <w:p w14:paraId="5820E2F7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Дошкольное, начальное и среднее общее образование (3.5.1);</w:t>
            </w:r>
          </w:p>
          <w:p w14:paraId="00AFFE64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Спорт (5.1);</w:t>
            </w:r>
          </w:p>
          <w:p w14:paraId="7ABF01F0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Государственное управление (3.8.1);</w:t>
            </w:r>
          </w:p>
          <w:p w14:paraId="0CBA5C90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Бытовое обслуживание (3.3);</w:t>
            </w:r>
          </w:p>
          <w:p w14:paraId="647DAF71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Магазины (4.4);</w:t>
            </w:r>
          </w:p>
          <w:p w14:paraId="44C0658E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Коммунальное обслуживание (3.1);</w:t>
            </w:r>
          </w:p>
          <w:p w14:paraId="2404DAD2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Общественное питание (4.6);</w:t>
            </w:r>
          </w:p>
          <w:p w14:paraId="694B62C8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Здравоохранение (3.4);</w:t>
            </w:r>
          </w:p>
          <w:p w14:paraId="0C199137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Амбулаторно-поликлиническое обслуживание (3.4.1);</w:t>
            </w:r>
          </w:p>
          <w:p w14:paraId="4BE49670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Стационарное медицинское обслуживание (3.4.2);</w:t>
            </w:r>
          </w:p>
          <w:p w14:paraId="1B6C2E04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Благоустройство территории (12.0.2);</w:t>
            </w:r>
          </w:p>
          <w:p w14:paraId="202E1570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Стоянки транспорта общего пользования (7.2.3);</w:t>
            </w:r>
          </w:p>
          <w:p w14:paraId="22F93631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 xml:space="preserve">Осуществление религиозных обрядов (3.7.1) </w:t>
            </w:r>
          </w:p>
        </w:tc>
        <w:tc>
          <w:tcPr>
            <w:tcW w:w="1426" w:type="pct"/>
          </w:tcPr>
          <w:p w14:paraId="4DA0BABC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suppressAutoHyphens/>
              <w:snapToGrid w:val="0"/>
              <w:ind w:left="0" w:firstLine="0"/>
            </w:pPr>
            <w:r w:rsidRPr="00FD4143">
              <w:t>Блокированная жилая застройка (2.3);</w:t>
            </w:r>
          </w:p>
          <w:p w14:paraId="611FD9FB" w14:textId="77777777" w:rsidR="0054526C" w:rsidRDefault="0054526C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>
              <w:t>Историко-культурная деятельность (9.3)</w:t>
            </w:r>
            <w:r w:rsidR="00603C8B">
              <w:t>;</w:t>
            </w:r>
          </w:p>
          <w:p w14:paraId="2A289C55" w14:textId="55D3EA51" w:rsidR="00603C8B" w:rsidRPr="00FD4143" w:rsidRDefault="00603C8B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Ритуальная деятельность (12.1)</w:t>
            </w:r>
          </w:p>
        </w:tc>
        <w:tc>
          <w:tcPr>
            <w:tcW w:w="1521" w:type="pct"/>
          </w:tcPr>
          <w:p w14:paraId="73024124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 xml:space="preserve">Парковки боксового типа для постоянного хранения транспортных средств, принадлежащих инвалидам;  </w:t>
            </w:r>
          </w:p>
          <w:p w14:paraId="388A013B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Парковки для постоянного и временного хранения автомобильного транспорта;</w:t>
            </w:r>
          </w:p>
          <w:p w14:paraId="215E17B7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Детские игровые площадки;</w:t>
            </w:r>
          </w:p>
          <w:p w14:paraId="31C094CF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Площадки для отдыха;</w:t>
            </w:r>
          </w:p>
          <w:p w14:paraId="44198E0F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Плоскостные спортивные сооружения;</w:t>
            </w:r>
          </w:p>
          <w:p w14:paraId="236BAC85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 xml:space="preserve">Хозяйственные площадки; </w:t>
            </w:r>
          </w:p>
          <w:p w14:paraId="74C62056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Площадки для выгула собак;</w:t>
            </w:r>
          </w:p>
          <w:p w14:paraId="6FD38205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Скверы;</w:t>
            </w:r>
          </w:p>
          <w:p w14:paraId="202FE08C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Бульвары;</w:t>
            </w:r>
          </w:p>
          <w:p w14:paraId="67C60F88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Малые архитектурные формы;</w:t>
            </w:r>
          </w:p>
          <w:p w14:paraId="344EC8D9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Элементы благоустройства;</w:t>
            </w:r>
          </w:p>
          <w:p w14:paraId="4D7BEAA6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 xml:space="preserve">Скульптурные </w:t>
            </w:r>
            <w:r w:rsidRPr="00FD4143">
              <w:lastRenderedPageBreak/>
              <w:t>композиции</w:t>
            </w:r>
          </w:p>
        </w:tc>
      </w:tr>
    </w:tbl>
    <w:p w14:paraId="789812CF" w14:textId="77777777" w:rsidR="00FD4143" w:rsidRPr="00FD4143" w:rsidRDefault="00FD4143" w:rsidP="00FE3B48">
      <w:pPr>
        <w:widowControl w:val="0"/>
        <w:numPr>
          <w:ilvl w:val="1"/>
          <w:numId w:val="30"/>
        </w:numPr>
        <w:tabs>
          <w:tab w:val="left" w:pos="180"/>
        </w:tabs>
        <w:overflowPunct w:val="0"/>
        <w:adjustRightInd w:val="0"/>
        <w:ind w:left="0" w:firstLine="720"/>
        <w:jc w:val="both"/>
      </w:pPr>
      <w:bookmarkStart w:id="19" w:name="_Toc241303906"/>
      <w:r w:rsidRPr="00FD4143">
        <w:lastRenderedPageBreak/>
        <w:t xml:space="preserve">Объекты инженерной инфраструктуры всегда являются основными видами разрешённого использования в данной зоне. </w:t>
      </w:r>
    </w:p>
    <w:p w14:paraId="7D16911F" w14:textId="77777777" w:rsidR="00FD4143" w:rsidRPr="00FD4143" w:rsidRDefault="00FD4143" w:rsidP="00FE3B48">
      <w:pPr>
        <w:widowControl w:val="0"/>
        <w:numPr>
          <w:ilvl w:val="1"/>
          <w:numId w:val="30"/>
        </w:numPr>
        <w:tabs>
          <w:tab w:val="left" w:pos="180"/>
        </w:tabs>
        <w:overflowPunct w:val="0"/>
        <w:adjustRightInd w:val="0"/>
        <w:ind w:left="0" w:firstLine="720"/>
        <w:jc w:val="both"/>
      </w:pPr>
      <w:r w:rsidRPr="00FD4143">
        <w:t>Предельные размеры земельных участков и параметры разрешённого строительства, реконструкции объектов капитального строительства:</w:t>
      </w:r>
    </w:p>
    <w:p w14:paraId="65CA5143" w14:textId="77777777" w:rsidR="00FD4143" w:rsidRPr="00FD4143" w:rsidRDefault="00FD4143" w:rsidP="00FE3B48">
      <w:pPr>
        <w:numPr>
          <w:ilvl w:val="0"/>
          <w:numId w:val="31"/>
        </w:numPr>
        <w:tabs>
          <w:tab w:val="left" w:pos="180"/>
          <w:tab w:val="left" w:pos="720"/>
          <w:tab w:val="left" w:pos="900"/>
          <w:tab w:val="num" w:pos="1080"/>
        </w:tabs>
        <w:ind w:left="0" w:firstLine="720"/>
        <w:jc w:val="both"/>
      </w:pPr>
      <w:r w:rsidRPr="00FD4143">
        <w:t>Минимальная площадь земельного участка для размещения:</w:t>
      </w:r>
    </w:p>
    <w:p w14:paraId="1D9C730D" w14:textId="77777777" w:rsidR="00FD4143" w:rsidRPr="00FD4143" w:rsidRDefault="00FD4143" w:rsidP="00FE3B48">
      <w:pPr>
        <w:widowControl w:val="0"/>
        <w:numPr>
          <w:ilvl w:val="0"/>
          <w:numId w:val="32"/>
        </w:numPr>
        <w:tabs>
          <w:tab w:val="clear" w:pos="4320"/>
          <w:tab w:val="left" w:pos="360"/>
          <w:tab w:val="num" w:pos="1080"/>
          <w:tab w:val="left" w:pos="1260"/>
        </w:tabs>
        <w:overflowPunct w:val="0"/>
        <w:adjustRightInd w:val="0"/>
        <w:ind w:left="0" w:firstLine="720"/>
        <w:jc w:val="both"/>
      </w:pPr>
      <w:r w:rsidRPr="00FD4143">
        <w:t xml:space="preserve">малоэтажной многоквартирной жилой застройки - из расчёта </w:t>
      </w:r>
      <w:smartTag w:uri="urn:schemas-microsoft-com:office:smarttags" w:element="metricconverter">
        <w:smartTagPr>
          <w:attr w:name="ProductID" w:val="0,92 м2"/>
        </w:smartTagPr>
        <w:r w:rsidRPr="00FD4143">
          <w:t>0,92 м</w:t>
        </w:r>
        <w:proofErr w:type="gramStart"/>
        <w:r w:rsidRPr="00FD4143">
          <w:rPr>
            <w:vertAlign w:val="superscript"/>
          </w:rPr>
          <w:t>2</w:t>
        </w:r>
      </w:smartTag>
      <w:proofErr w:type="gramEnd"/>
      <w:r w:rsidRPr="00FD4143">
        <w:t xml:space="preserve"> на </w:t>
      </w:r>
      <w:smartTag w:uri="urn:schemas-microsoft-com:office:smarttags" w:element="metricconverter">
        <w:smartTagPr>
          <w:attr w:name="ProductID" w:val="1 м2"/>
        </w:smartTagPr>
        <w:r w:rsidRPr="00FD4143">
          <w:t>1 м</w:t>
        </w:r>
        <w:r w:rsidRPr="00FD4143">
          <w:rPr>
            <w:vertAlign w:val="superscript"/>
          </w:rPr>
          <w:t>2</w:t>
        </w:r>
      </w:smartTag>
      <w:r w:rsidRPr="00FD4143">
        <w:t xml:space="preserve"> общей площади жилых помещений;</w:t>
      </w:r>
    </w:p>
    <w:p w14:paraId="15F668EE" w14:textId="77777777" w:rsidR="00FD4143" w:rsidRPr="00FD4143" w:rsidRDefault="00FD4143" w:rsidP="00FE3B48">
      <w:pPr>
        <w:widowControl w:val="0"/>
        <w:numPr>
          <w:ilvl w:val="0"/>
          <w:numId w:val="32"/>
        </w:numPr>
        <w:tabs>
          <w:tab w:val="clear" w:pos="4320"/>
          <w:tab w:val="left" w:pos="360"/>
          <w:tab w:val="num" w:pos="1080"/>
          <w:tab w:val="left" w:pos="1260"/>
        </w:tabs>
        <w:overflowPunct w:val="0"/>
        <w:adjustRightInd w:val="0"/>
        <w:ind w:left="0" w:firstLine="720"/>
        <w:jc w:val="both"/>
      </w:pPr>
      <w:r w:rsidRPr="00FD4143">
        <w:t xml:space="preserve">размещения индивидуальных гаражей для автотранспорта – </w:t>
      </w:r>
      <w:smartTag w:uri="urn:schemas-microsoft-com:office:smarttags" w:element="metricconverter">
        <w:smartTagPr>
          <w:attr w:name="ProductID" w:val="19 м2"/>
        </w:smartTagPr>
        <w:r w:rsidRPr="00FD4143">
          <w:t>19 м</w:t>
        </w:r>
        <w:r w:rsidRPr="00FD4143">
          <w:rPr>
            <w:vertAlign w:val="superscript"/>
          </w:rPr>
          <w:t>2</w:t>
        </w:r>
      </w:smartTag>
      <w:r w:rsidRPr="00FD4143">
        <w:t>;</w:t>
      </w:r>
    </w:p>
    <w:p w14:paraId="29243693" w14:textId="77777777" w:rsidR="00FD4143" w:rsidRPr="00FD4143" w:rsidRDefault="00FD4143" w:rsidP="00FE3B48">
      <w:pPr>
        <w:widowControl w:val="0"/>
        <w:numPr>
          <w:ilvl w:val="0"/>
          <w:numId w:val="32"/>
        </w:numPr>
        <w:tabs>
          <w:tab w:val="clear" w:pos="4320"/>
          <w:tab w:val="left" w:pos="360"/>
          <w:tab w:val="num" w:pos="1080"/>
          <w:tab w:val="left" w:pos="1260"/>
        </w:tabs>
        <w:overflowPunct w:val="0"/>
        <w:adjustRightInd w:val="0"/>
        <w:ind w:left="0" w:firstLine="720"/>
        <w:jc w:val="both"/>
      </w:pPr>
      <w:r w:rsidRPr="00FD4143">
        <w:t>размещения индивидуальных гаражей для мототранспорта – 12  м</w:t>
      </w:r>
      <w:r w:rsidRPr="00FD4143">
        <w:rPr>
          <w:vertAlign w:val="superscript"/>
        </w:rPr>
        <w:t>2</w:t>
      </w:r>
      <w:r w:rsidRPr="00FD4143">
        <w:t>.</w:t>
      </w:r>
    </w:p>
    <w:p w14:paraId="6D4E5D26" w14:textId="77777777" w:rsidR="00FD4143" w:rsidRPr="00FD4143" w:rsidRDefault="00FD4143" w:rsidP="00FE3B48">
      <w:pPr>
        <w:numPr>
          <w:ilvl w:val="0"/>
          <w:numId w:val="31"/>
        </w:numPr>
        <w:tabs>
          <w:tab w:val="left" w:pos="180"/>
          <w:tab w:val="left" w:pos="720"/>
          <w:tab w:val="left" w:pos="900"/>
          <w:tab w:val="num" w:pos="1080"/>
        </w:tabs>
        <w:ind w:left="0" w:firstLine="720"/>
        <w:jc w:val="both"/>
      </w:pPr>
      <w:r w:rsidRPr="00FD4143">
        <w:t>Максимальная площадь земельного участка для размещения:</w:t>
      </w:r>
    </w:p>
    <w:p w14:paraId="72585A09" w14:textId="77777777" w:rsidR="00FD4143" w:rsidRPr="00FD4143" w:rsidRDefault="00FD4143" w:rsidP="00FE3B48">
      <w:pPr>
        <w:widowControl w:val="0"/>
        <w:numPr>
          <w:ilvl w:val="0"/>
          <w:numId w:val="34"/>
        </w:numPr>
        <w:tabs>
          <w:tab w:val="left" w:pos="360"/>
          <w:tab w:val="left" w:pos="1080"/>
          <w:tab w:val="num" w:pos="1440"/>
        </w:tabs>
        <w:overflowPunct w:val="0"/>
        <w:adjustRightInd w:val="0"/>
        <w:ind w:left="0" w:firstLine="720"/>
        <w:jc w:val="both"/>
      </w:pPr>
      <w:r w:rsidRPr="00FD4143">
        <w:t xml:space="preserve">многоквартирного малоэтажного жилого дома  - из расчёта </w:t>
      </w:r>
      <w:smartTag w:uri="urn:schemas-microsoft-com:office:smarttags" w:element="metricconverter">
        <w:smartTagPr>
          <w:attr w:name="ProductID" w:val="2,84 м2"/>
        </w:smartTagPr>
        <w:r w:rsidRPr="00FD4143">
          <w:t>2,84 м</w:t>
        </w:r>
        <w:r w:rsidRPr="00FD4143">
          <w:rPr>
            <w:vertAlign w:val="superscript"/>
          </w:rPr>
          <w:t>2</w:t>
        </w:r>
      </w:smartTag>
      <w:r w:rsidRPr="00FD4143">
        <w:t xml:space="preserve"> на </w:t>
      </w:r>
      <w:smartTag w:uri="urn:schemas-microsoft-com:office:smarttags" w:element="metricconverter">
        <w:smartTagPr>
          <w:attr w:name="ProductID" w:val="1 м2"/>
        </w:smartTagPr>
        <w:r w:rsidRPr="00FD4143">
          <w:t>1 м</w:t>
        </w:r>
        <w:r w:rsidRPr="00FD4143">
          <w:rPr>
            <w:vertAlign w:val="superscript"/>
          </w:rPr>
          <w:t>2</w:t>
        </w:r>
      </w:smartTag>
      <w:r w:rsidRPr="00FD4143">
        <w:t xml:space="preserve"> общей площади жилых помещений;</w:t>
      </w:r>
    </w:p>
    <w:p w14:paraId="42830660" w14:textId="77777777" w:rsidR="00FD4143" w:rsidRPr="00FD4143" w:rsidRDefault="00FD4143" w:rsidP="00FE3B48">
      <w:pPr>
        <w:widowControl w:val="0"/>
        <w:numPr>
          <w:ilvl w:val="0"/>
          <w:numId w:val="34"/>
        </w:numPr>
        <w:tabs>
          <w:tab w:val="left" w:pos="360"/>
          <w:tab w:val="num" w:pos="1080"/>
          <w:tab w:val="left" w:pos="1260"/>
        </w:tabs>
        <w:overflowPunct w:val="0"/>
        <w:adjustRightInd w:val="0"/>
        <w:ind w:left="0" w:firstLine="720"/>
        <w:jc w:val="both"/>
      </w:pPr>
      <w:r w:rsidRPr="00FD4143">
        <w:t xml:space="preserve">индивидуальных гаражей – </w:t>
      </w:r>
      <w:smartTag w:uri="urn:schemas-microsoft-com:office:smarttags" w:element="metricconverter">
        <w:smartTagPr>
          <w:attr w:name="ProductID" w:val="35 м2"/>
        </w:smartTagPr>
        <w:r w:rsidRPr="00FD4143">
          <w:t>35 м</w:t>
        </w:r>
        <w:r w:rsidRPr="00FD4143">
          <w:rPr>
            <w:vertAlign w:val="superscript"/>
          </w:rPr>
          <w:t>2</w:t>
        </w:r>
      </w:smartTag>
      <w:r w:rsidRPr="00FD4143">
        <w:t>.</w:t>
      </w:r>
    </w:p>
    <w:p w14:paraId="37987B80" w14:textId="77777777" w:rsidR="00FD4143" w:rsidRPr="00FD4143" w:rsidRDefault="00FD4143" w:rsidP="00FE3B48">
      <w:pPr>
        <w:widowControl w:val="0"/>
        <w:numPr>
          <w:ilvl w:val="0"/>
          <w:numId w:val="31"/>
        </w:numPr>
        <w:tabs>
          <w:tab w:val="left" w:pos="180"/>
          <w:tab w:val="left" w:pos="720"/>
          <w:tab w:val="left" w:pos="900"/>
          <w:tab w:val="num" w:pos="1080"/>
        </w:tabs>
        <w:overflowPunct w:val="0"/>
        <w:adjustRightInd w:val="0"/>
        <w:ind w:left="0" w:firstLine="720"/>
        <w:jc w:val="both"/>
      </w:pPr>
      <w:r w:rsidRPr="00FD4143">
        <w:t>Максимальная этажность малоэтажной многоквартирной жилой застройки – 3 этажа.</w:t>
      </w:r>
    </w:p>
    <w:p w14:paraId="6FC6A32E" w14:textId="77777777" w:rsidR="00FD4143" w:rsidRPr="00FD4143" w:rsidRDefault="00FD4143" w:rsidP="00FE3B48">
      <w:pPr>
        <w:numPr>
          <w:ilvl w:val="0"/>
          <w:numId w:val="31"/>
        </w:numPr>
        <w:tabs>
          <w:tab w:val="left" w:pos="180"/>
          <w:tab w:val="left" w:pos="720"/>
          <w:tab w:val="left" w:pos="900"/>
          <w:tab w:val="num" w:pos="1080"/>
        </w:tabs>
        <w:ind w:left="0" w:firstLine="720"/>
        <w:jc w:val="both"/>
      </w:pPr>
      <w:r w:rsidRPr="00FD4143">
        <w:t>Максимальная площадь помещений, встроенных в малоэтажные многоквартирные жилые дома:</w:t>
      </w:r>
    </w:p>
    <w:p w14:paraId="326F1911" w14:textId="77777777" w:rsidR="00FD4143" w:rsidRPr="00FD4143" w:rsidRDefault="00FD4143" w:rsidP="00FE3B48">
      <w:pPr>
        <w:widowControl w:val="0"/>
        <w:numPr>
          <w:ilvl w:val="0"/>
          <w:numId w:val="33"/>
        </w:numPr>
        <w:tabs>
          <w:tab w:val="left" w:pos="360"/>
          <w:tab w:val="num" w:pos="1080"/>
          <w:tab w:val="left" w:pos="1260"/>
        </w:tabs>
        <w:overflowPunct w:val="0"/>
        <w:adjustRightInd w:val="0"/>
        <w:ind w:left="0" w:firstLine="720"/>
        <w:jc w:val="both"/>
      </w:pPr>
      <w:r w:rsidRPr="00FD4143">
        <w:t xml:space="preserve">объектов общественного питания – </w:t>
      </w:r>
      <w:smartTag w:uri="urn:schemas-microsoft-com:office:smarttags" w:element="metricconverter">
        <w:smartTagPr>
          <w:attr w:name="ProductID" w:val="120 м2"/>
        </w:smartTagPr>
        <w:r w:rsidRPr="00FD4143">
          <w:t>120 м</w:t>
        </w:r>
        <w:r w:rsidRPr="00FD4143">
          <w:rPr>
            <w:vertAlign w:val="superscript"/>
          </w:rPr>
          <w:t>2</w:t>
        </w:r>
      </w:smartTag>
      <w:r w:rsidRPr="00FD4143">
        <w:t>;</w:t>
      </w:r>
    </w:p>
    <w:p w14:paraId="6B2176AB" w14:textId="77777777" w:rsidR="00FD4143" w:rsidRPr="00FD4143" w:rsidRDefault="00FD4143" w:rsidP="00FE3B48">
      <w:pPr>
        <w:widowControl w:val="0"/>
        <w:numPr>
          <w:ilvl w:val="0"/>
          <w:numId w:val="33"/>
        </w:numPr>
        <w:tabs>
          <w:tab w:val="left" w:pos="360"/>
          <w:tab w:val="num" w:pos="1080"/>
          <w:tab w:val="left" w:pos="1260"/>
        </w:tabs>
        <w:overflowPunct w:val="0"/>
        <w:adjustRightInd w:val="0"/>
        <w:ind w:left="0" w:firstLine="720"/>
        <w:jc w:val="both"/>
      </w:pPr>
      <w:r w:rsidRPr="00FD4143">
        <w:t xml:space="preserve">объектов розничной торговли – </w:t>
      </w:r>
      <w:smartTag w:uri="urn:schemas-microsoft-com:office:smarttags" w:element="metricconverter">
        <w:smartTagPr>
          <w:attr w:name="ProductID" w:val="150 м2"/>
        </w:smartTagPr>
        <w:r w:rsidRPr="00FD4143">
          <w:t>150 м</w:t>
        </w:r>
        <w:r w:rsidRPr="00FD4143">
          <w:rPr>
            <w:vertAlign w:val="superscript"/>
          </w:rPr>
          <w:t>2</w:t>
        </w:r>
      </w:smartTag>
      <w:r w:rsidRPr="00FD4143">
        <w:t>.</w:t>
      </w:r>
    </w:p>
    <w:p w14:paraId="7DD2619F" w14:textId="77777777" w:rsidR="00FD4143" w:rsidRPr="00FD4143" w:rsidRDefault="00FD4143" w:rsidP="00FE3B48">
      <w:pPr>
        <w:numPr>
          <w:ilvl w:val="0"/>
          <w:numId w:val="31"/>
        </w:numPr>
        <w:tabs>
          <w:tab w:val="left" w:pos="180"/>
          <w:tab w:val="left" w:pos="720"/>
          <w:tab w:val="left" w:pos="900"/>
          <w:tab w:val="num" w:pos="1080"/>
        </w:tabs>
        <w:ind w:left="0" w:firstLine="720"/>
        <w:jc w:val="both"/>
      </w:pPr>
      <w:r w:rsidRPr="00FD4143">
        <w:t>Минимальный процент озелененной территории жилого квартала (микрорайона) - 30%.</w:t>
      </w:r>
    </w:p>
    <w:p w14:paraId="0AF8195C" w14:textId="77777777" w:rsidR="00FD4143" w:rsidRPr="00FD4143" w:rsidRDefault="00FD4143" w:rsidP="00FE3B48">
      <w:pPr>
        <w:numPr>
          <w:ilvl w:val="0"/>
          <w:numId w:val="31"/>
        </w:numPr>
        <w:tabs>
          <w:tab w:val="left" w:pos="180"/>
          <w:tab w:val="left" w:pos="720"/>
          <w:tab w:val="left" w:pos="900"/>
          <w:tab w:val="num" w:pos="1080"/>
        </w:tabs>
        <w:ind w:left="0" w:firstLine="720"/>
        <w:jc w:val="both"/>
      </w:pPr>
      <w:r w:rsidRPr="00FD4143">
        <w:t>Коэффициент плотности застройки – 0,4.</w:t>
      </w:r>
    </w:p>
    <w:p w14:paraId="6AF196FE" w14:textId="77777777" w:rsidR="00FD4143" w:rsidRPr="00FD4143" w:rsidRDefault="00FD4143" w:rsidP="00FE3B48">
      <w:pPr>
        <w:numPr>
          <w:ilvl w:val="0"/>
          <w:numId w:val="31"/>
        </w:numPr>
        <w:tabs>
          <w:tab w:val="left" w:pos="180"/>
          <w:tab w:val="left" w:pos="720"/>
          <w:tab w:val="left" w:pos="900"/>
          <w:tab w:val="num" w:pos="1080"/>
        </w:tabs>
        <w:ind w:left="0" w:firstLine="720"/>
        <w:jc w:val="both"/>
      </w:pPr>
      <w:r w:rsidRPr="00FD4143">
        <w:t>Коэффициент застройки – 0,2.</w:t>
      </w:r>
    </w:p>
    <w:p w14:paraId="513A6D6F" w14:textId="77777777" w:rsidR="00FD4143" w:rsidRPr="00FD4143" w:rsidRDefault="00FD4143" w:rsidP="00FE3B48">
      <w:pPr>
        <w:numPr>
          <w:ilvl w:val="0"/>
          <w:numId w:val="31"/>
        </w:numPr>
        <w:tabs>
          <w:tab w:val="left" w:pos="180"/>
          <w:tab w:val="left" w:pos="720"/>
          <w:tab w:val="left" w:pos="900"/>
          <w:tab w:val="num" w:pos="1080"/>
        </w:tabs>
        <w:ind w:left="0" w:firstLine="720"/>
        <w:jc w:val="both"/>
      </w:pPr>
      <w:r w:rsidRPr="00FD4143">
        <w:t>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установлению.</w:t>
      </w:r>
    </w:p>
    <w:p w14:paraId="4985092D" w14:textId="77777777" w:rsidR="00FD4143" w:rsidRPr="00FD4143" w:rsidRDefault="00FD4143" w:rsidP="00FE3B48">
      <w:pPr>
        <w:widowControl w:val="0"/>
        <w:numPr>
          <w:ilvl w:val="1"/>
          <w:numId w:val="30"/>
        </w:numPr>
        <w:tabs>
          <w:tab w:val="left" w:pos="180"/>
        </w:tabs>
        <w:overflowPunct w:val="0"/>
        <w:adjustRightInd w:val="0"/>
        <w:ind w:left="0" w:firstLine="720"/>
        <w:jc w:val="both"/>
      </w:pPr>
      <w:r w:rsidRPr="00FD4143">
        <w:t>Ограничения использования земельных участков и объектов капитального строительства, находящихся в зоне Ж-1 и расположенных в границах зон с особыми условиями использования территории, устанавливаются в соответствии со статьями 31-38 настоящих Правил</w:t>
      </w:r>
      <w:r w:rsidRPr="00FD4143">
        <w:rPr>
          <w:bCs/>
        </w:rPr>
        <w:t xml:space="preserve"> застройки</w:t>
      </w:r>
      <w:r w:rsidRPr="00FD4143">
        <w:t>.</w:t>
      </w:r>
      <w:bookmarkEnd w:id="19"/>
    </w:p>
    <w:p w14:paraId="0FBDD2A0" w14:textId="77777777" w:rsidR="00FD4143" w:rsidRPr="00FD4143" w:rsidRDefault="00FD4143" w:rsidP="00FD4143">
      <w:pPr>
        <w:pStyle w:val="3"/>
        <w:keepLines w:val="0"/>
        <w:widowControl w:val="0"/>
        <w:numPr>
          <w:ilvl w:val="2"/>
          <w:numId w:val="0"/>
        </w:numPr>
        <w:tabs>
          <w:tab w:val="left" w:pos="0"/>
        </w:tabs>
        <w:suppressAutoHyphens/>
        <w:spacing w:before="360" w:after="60" w:line="240" w:lineRule="auto"/>
        <w:rPr>
          <w:lang w:val="ru-RU"/>
        </w:rPr>
      </w:pPr>
      <w:bookmarkStart w:id="20" w:name="_Toc241303909"/>
      <w:bookmarkStart w:id="21" w:name="_Toc243382644"/>
      <w:bookmarkStart w:id="22" w:name="_Toc248050475"/>
      <w:bookmarkStart w:id="23" w:name="_Toc259188201"/>
      <w:bookmarkStart w:id="24" w:name="_Toc339985566"/>
      <w:bookmarkStart w:id="25" w:name="_Toc341822342"/>
      <w:bookmarkStart w:id="26" w:name="_Toc341822920"/>
      <w:bookmarkStart w:id="27" w:name="_Toc374980123"/>
      <w:bookmarkStart w:id="28" w:name="_Toc49435564"/>
      <w:bookmarkStart w:id="29" w:name="_Toc241303912"/>
      <w:bookmarkStart w:id="30" w:name="_Toc243382647"/>
      <w:bookmarkStart w:id="31" w:name="_Toc248050479"/>
      <w:bookmarkStart w:id="32" w:name="_Toc259188205"/>
      <w:bookmarkEnd w:id="17"/>
      <w:bookmarkEnd w:id="18"/>
      <w:r w:rsidRPr="00FD4143">
        <w:rPr>
          <w:lang w:val="ru-RU"/>
        </w:rPr>
        <w:t>Статья 29.2. Зона</w:t>
      </w:r>
      <w:bookmarkEnd w:id="20"/>
      <w:bookmarkEnd w:id="21"/>
      <w:bookmarkEnd w:id="22"/>
      <w:bookmarkEnd w:id="23"/>
      <w:r w:rsidRPr="00FD4143">
        <w:rPr>
          <w:lang w:val="ru-RU"/>
        </w:rPr>
        <w:t xml:space="preserve"> усадебной или сблокированной односемейной индивидуальной застройки (Ж-2)</w:t>
      </w:r>
      <w:bookmarkEnd w:id="24"/>
      <w:bookmarkEnd w:id="25"/>
      <w:bookmarkEnd w:id="26"/>
      <w:bookmarkEnd w:id="27"/>
      <w:bookmarkEnd w:id="28"/>
    </w:p>
    <w:p w14:paraId="0045FE59" w14:textId="77777777" w:rsidR="00FD4143" w:rsidRPr="00FD4143" w:rsidRDefault="00FD4143" w:rsidP="00FE3B48">
      <w:pPr>
        <w:widowControl w:val="0"/>
        <w:numPr>
          <w:ilvl w:val="0"/>
          <w:numId w:val="4"/>
        </w:numPr>
        <w:tabs>
          <w:tab w:val="left" w:pos="180"/>
          <w:tab w:val="left" w:pos="1080"/>
          <w:tab w:val="num" w:pos="3600"/>
        </w:tabs>
        <w:overflowPunct w:val="0"/>
        <w:adjustRightInd w:val="0"/>
        <w:ind w:left="0" w:firstLine="720"/>
        <w:jc w:val="both"/>
      </w:pPr>
      <w:r w:rsidRPr="00FD4143">
        <w:t>Виды разрешённого использования земельных участков и объектов капитального строительства:</w:t>
      </w:r>
      <w:r w:rsidRPr="00FD4143">
        <w:tab/>
      </w:r>
    </w:p>
    <w:p w14:paraId="183B54FB" w14:textId="77777777" w:rsidR="00FD4143" w:rsidRPr="00FD4143" w:rsidRDefault="00FD4143" w:rsidP="00FD4143">
      <w:pPr>
        <w:widowControl w:val="0"/>
        <w:tabs>
          <w:tab w:val="left" w:pos="180"/>
        </w:tabs>
        <w:overflowPunct w:val="0"/>
        <w:adjustRightInd w:val="0"/>
        <w:jc w:val="both"/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37"/>
        <w:gridCol w:w="2552"/>
        <w:gridCol w:w="2878"/>
      </w:tblGrid>
      <w:tr w:rsidR="00FD4143" w:rsidRPr="00FD4143" w14:paraId="31076961" w14:textId="77777777" w:rsidTr="0031402C">
        <w:trPr>
          <w:trHeight w:val="633"/>
          <w:tblHeader/>
        </w:trPr>
        <w:tc>
          <w:tcPr>
            <w:tcW w:w="2132" w:type="pct"/>
          </w:tcPr>
          <w:p w14:paraId="3737E0F3" w14:textId="77777777" w:rsidR="00FD4143" w:rsidRPr="00FD4143" w:rsidRDefault="00FD4143" w:rsidP="0031402C">
            <w:pPr>
              <w:jc w:val="center"/>
            </w:pPr>
            <w:r w:rsidRPr="00FD4143">
              <w:t>Основные виды разрешённого</w:t>
            </w:r>
          </w:p>
          <w:p w14:paraId="75BDA239" w14:textId="77777777" w:rsidR="00FD4143" w:rsidRPr="00FD4143" w:rsidRDefault="00FD4143" w:rsidP="0031402C">
            <w:pPr>
              <w:jc w:val="center"/>
            </w:pPr>
            <w:r w:rsidRPr="00FD4143">
              <w:t>использования</w:t>
            </w:r>
          </w:p>
        </w:tc>
        <w:tc>
          <w:tcPr>
            <w:tcW w:w="1348" w:type="pct"/>
          </w:tcPr>
          <w:p w14:paraId="07054FDC" w14:textId="77777777" w:rsidR="00FD4143" w:rsidRPr="00FD4143" w:rsidRDefault="00FD4143" w:rsidP="0031402C">
            <w:pPr>
              <w:jc w:val="center"/>
            </w:pPr>
            <w:r w:rsidRPr="00FD4143">
              <w:t>Условно разрешённые</w:t>
            </w:r>
          </w:p>
          <w:p w14:paraId="71D554CE" w14:textId="77777777" w:rsidR="00FD4143" w:rsidRPr="00FD4143" w:rsidRDefault="00FD4143" w:rsidP="0031402C">
            <w:pPr>
              <w:jc w:val="center"/>
            </w:pPr>
            <w:r w:rsidRPr="00FD4143">
              <w:t>виды использования</w:t>
            </w:r>
          </w:p>
        </w:tc>
        <w:tc>
          <w:tcPr>
            <w:tcW w:w="1520" w:type="pct"/>
          </w:tcPr>
          <w:p w14:paraId="20235148" w14:textId="77777777" w:rsidR="00FD4143" w:rsidRPr="00FD4143" w:rsidRDefault="00FD4143" w:rsidP="0031402C">
            <w:pPr>
              <w:jc w:val="center"/>
            </w:pPr>
            <w:r w:rsidRPr="00FD4143">
              <w:t>Вспомогательные виды</w:t>
            </w:r>
          </w:p>
          <w:p w14:paraId="05F2071C" w14:textId="77777777" w:rsidR="00FD4143" w:rsidRPr="00FD4143" w:rsidRDefault="00FD4143" w:rsidP="0031402C">
            <w:pPr>
              <w:jc w:val="center"/>
            </w:pPr>
            <w:r w:rsidRPr="00FD4143">
              <w:t>использования</w:t>
            </w:r>
          </w:p>
        </w:tc>
      </w:tr>
      <w:tr w:rsidR="00FD4143" w:rsidRPr="00FD4143" w14:paraId="150A981A" w14:textId="77777777" w:rsidTr="0031402C">
        <w:trPr>
          <w:trHeight w:val="1068"/>
        </w:trPr>
        <w:tc>
          <w:tcPr>
            <w:tcW w:w="2132" w:type="pct"/>
          </w:tcPr>
          <w:p w14:paraId="04628E86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</w:pPr>
            <w:r w:rsidRPr="00FD4143">
              <w:t>Для ведения личного подсобного хозяйства (приусадебный земельный участок) (2.2);</w:t>
            </w:r>
          </w:p>
          <w:p w14:paraId="54026DD1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</w:pPr>
            <w:r w:rsidRPr="00FD4143">
              <w:t>Для индивидуального жилищного строительства (2.1);</w:t>
            </w:r>
          </w:p>
          <w:p w14:paraId="7C3BBB2C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</w:pPr>
            <w:r w:rsidRPr="00FD4143">
              <w:t>Блокированная жилая застройка (2.3);</w:t>
            </w:r>
          </w:p>
          <w:p w14:paraId="1A88756E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Дошкольное, начальное и среднее общее образование (3.5.1);</w:t>
            </w:r>
          </w:p>
          <w:p w14:paraId="000DCCEA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lastRenderedPageBreak/>
              <w:t>Государственное управление (3.8.1);</w:t>
            </w:r>
          </w:p>
          <w:p w14:paraId="2C7AD938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Бытовое обслуживание (3.3);</w:t>
            </w:r>
          </w:p>
          <w:p w14:paraId="7FEBF343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Магазины (4.4);</w:t>
            </w:r>
          </w:p>
          <w:p w14:paraId="19E0487A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Коммунальное обслуживание (3.1);</w:t>
            </w:r>
          </w:p>
          <w:p w14:paraId="4C4942F7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Общественное питание (4.6);</w:t>
            </w:r>
          </w:p>
          <w:p w14:paraId="319AE4FC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Здравоохранение (3.4);</w:t>
            </w:r>
          </w:p>
          <w:p w14:paraId="1E4F5690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Амбулаторно-поликлиническое обслуживание (3.4.1);</w:t>
            </w:r>
          </w:p>
          <w:p w14:paraId="64B8A2EF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Стационарное медицинское обслуживание (3.4.2);</w:t>
            </w:r>
          </w:p>
          <w:p w14:paraId="1A4F95C0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Благоустройство территории (12.0.2);</w:t>
            </w:r>
          </w:p>
          <w:p w14:paraId="7A30A1F1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Стоянки транспорта общего пользования (7.2.3);</w:t>
            </w:r>
          </w:p>
          <w:p w14:paraId="36C1876C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 xml:space="preserve">Осуществление религиозных обрядов (3.7.1) </w:t>
            </w:r>
          </w:p>
        </w:tc>
        <w:tc>
          <w:tcPr>
            <w:tcW w:w="1348" w:type="pct"/>
          </w:tcPr>
          <w:p w14:paraId="0BA1BC59" w14:textId="77777777" w:rsid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lastRenderedPageBreak/>
              <w:t>Малоэтажная многоквартирная жилая застройка (2.1.1)</w:t>
            </w:r>
          </w:p>
          <w:p w14:paraId="1A1F145D" w14:textId="77777777" w:rsidR="0054526C" w:rsidRDefault="0054526C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>
              <w:t>Историко-культурная деятельность (9.3)</w:t>
            </w:r>
          </w:p>
          <w:p w14:paraId="3975113A" w14:textId="6947EA10" w:rsidR="00603C8B" w:rsidRPr="00FD4143" w:rsidRDefault="00603C8B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Ритуальная деятельность (12.1)</w:t>
            </w:r>
          </w:p>
        </w:tc>
        <w:tc>
          <w:tcPr>
            <w:tcW w:w="1520" w:type="pct"/>
          </w:tcPr>
          <w:p w14:paraId="5B22B37D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Парковки для временного хранения автомобильного транспорта;</w:t>
            </w:r>
          </w:p>
          <w:p w14:paraId="5D4C9EF2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Детские игровые площадки;</w:t>
            </w:r>
          </w:p>
          <w:p w14:paraId="5F7A9044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Площадки для отдыха;</w:t>
            </w:r>
          </w:p>
          <w:p w14:paraId="7BFD5F2F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Плоскостные спортивные сооружения;</w:t>
            </w:r>
          </w:p>
          <w:p w14:paraId="42399026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lastRenderedPageBreak/>
              <w:t xml:space="preserve">Хозяйственные площадки; </w:t>
            </w:r>
          </w:p>
          <w:p w14:paraId="355BE83C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Площадки для выгула собак;</w:t>
            </w:r>
          </w:p>
          <w:p w14:paraId="21E904E3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Скверы;</w:t>
            </w:r>
          </w:p>
          <w:p w14:paraId="036D500F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Бульвары;</w:t>
            </w:r>
          </w:p>
          <w:p w14:paraId="13A50FE4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Малые архитектурные формы;</w:t>
            </w:r>
          </w:p>
          <w:p w14:paraId="3E5F5966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Элементы благоустройства;</w:t>
            </w:r>
          </w:p>
          <w:p w14:paraId="6AF5610A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Скульптурные композиции;</w:t>
            </w:r>
          </w:p>
          <w:p w14:paraId="6298A54E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Пожарные водоёмы</w:t>
            </w:r>
          </w:p>
        </w:tc>
      </w:tr>
    </w:tbl>
    <w:p w14:paraId="5279CD19" w14:textId="77777777" w:rsidR="00FD4143" w:rsidRPr="00FD4143" w:rsidRDefault="00FD4143" w:rsidP="00FD4143">
      <w:pPr>
        <w:widowControl w:val="0"/>
        <w:tabs>
          <w:tab w:val="left" w:pos="180"/>
        </w:tabs>
        <w:overflowPunct w:val="0"/>
        <w:adjustRightInd w:val="0"/>
        <w:ind w:firstLine="720"/>
        <w:jc w:val="both"/>
      </w:pPr>
    </w:p>
    <w:p w14:paraId="25BE2601" w14:textId="77777777" w:rsidR="00FD4143" w:rsidRPr="00FD4143" w:rsidRDefault="00FD4143" w:rsidP="00FD4143">
      <w:pPr>
        <w:widowControl w:val="0"/>
        <w:tabs>
          <w:tab w:val="left" w:pos="180"/>
        </w:tabs>
        <w:overflowPunct w:val="0"/>
        <w:adjustRightInd w:val="0"/>
        <w:ind w:firstLine="720"/>
        <w:jc w:val="both"/>
      </w:pPr>
      <w:r w:rsidRPr="00FD4143">
        <w:t xml:space="preserve">2. Объекты инженерной инфраструктуры всегда являются основными видами разрешённого использования в данной зоне. </w:t>
      </w:r>
    </w:p>
    <w:p w14:paraId="0AC4B9C0" w14:textId="77777777" w:rsidR="00FD4143" w:rsidRPr="00FD4143" w:rsidRDefault="00FD4143" w:rsidP="00FD4143">
      <w:pPr>
        <w:widowControl w:val="0"/>
        <w:tabs>
          <w:tab w:val="left" w:pos="180"/>
        </w:tabs>
        <w:overflowPunct w:val="0"/>
        <w:adjustRightInd w:val="0"/>
        <w:ind w:firstLine="720"/>
        <w:jc w:val="both"/>
      </w:pPr>
      <w:r w:rsidRPr="00FD4143">
        <w:t>3. Предельные размеры земельных участков и параметры разрешённого строительства, реконструкции объектов капитального строительства:</w:t>
      </w:r>
    </w:p>
    <w:p w14:paraId="3816B5DF" w14:textId="77777777" w:rsidR="00FD4143" w:rsidRPr="00FD4143" w:rsidRDefault="00FD4143" w:rsidP="00FE3B48">
      <w:pPr>
        <w:pStyle w:val="ab"/>
        <w:numPr>
          <w:ilvl w:val="0"/>
          <w:numId w:val="5"/>
        </w:numPr>
        <w:tabs>
          <w:tab w:val="num" w:pos="1080"/>
        </w:tabs>
        <w:suppressAutoHyphens w:val="0"/>
        <w:snapToGrid/>
        <w:ind w:left="0" w:firstLine="720"/>
        <w:jc w:val="both"/>
      </w:pPr>
      <w:r w:rsidRPr="00FD4143">
        <w:t>Минимальная площадь земельного участка:</w:t>
      </w:r>
    </w:p>
    <w:p w14:paraId="5A4BEB8D" w14:textId="77777777" w:rsidR="00FD4143" w:rsidRPr="00FD4143" w:rsidRDefault="00FD4143" w:rsidP="00FD4143">
      <w:pPr>
        <w:ind w:firstLine="709"/>
        <w:jc w:val="both"/>
      </w:pPr>
      <w:r w:rsidRPr="00FD4143">
        <w:t xml:space="preserve">а) </w:t>
      </w:r>
      <w:proofErr w:type="spellStart"/>
      <w:r w:rsidRPr="00FD4143">
        <w:t>приквартирного</w:t>
      </w:r>
      <w:proofErr w:type="spellEnd"/>
      <w:r w:rsidRPr="00FD4143">
        <w:t xml:space="preserve"> участка (без площади застройки) в блокированной малоэтажной застройке - </w:t>
      </w:r>
      <w:smartTag w:uri="urn:schemas-microsoft-com:office:smarttags" w:element="metricconverter">
        <w:smartTagPr>
          <w:attr w:name="ProductID" w:val="100 м2"/>
        </w:smartTagPr>
        <w:r w:rsidRPr="00FD4143">
          <w:t>100 м</w:t>
        </w:r>
        <w:r w:rsidRPr="00FD4143">
          <w:rPr>
            <w:vertAlign w:val="superscript"/>
          </w:rPr>
          <w:t>2</w:t>
        </w:r>
      </w:smartTag>
      <w:r w:rsidRPr="00FD4143">
        <w:t>.</w:t>
      </w:r>
    </w:p>
    <w:p w14:paraId="2D985B43" w14:textId="77777777" w:rsidR="00FD4143" w:rsidRPr="00FD4143" w:rsidRDefault="00FD4143" w:rsidP="00FD4143">
      <w:pPr>
        <w:ind w:firstLine="709"/>
        <w:jc w:val="both"/>
      </w:pPr>
      <w:r w:rsidRPr="00FD4143">
        <w:t>б) приусадебного участка (включая площадь застройки):</w:t>
      </w:r>
    </w:p>
    <w:p w14:paraId="48F1E76A" w14:textId="77777777" w:rsidR="00FD4143" w:rsidRPr="00FD4143" w:rsidRDefault="00FD4143" w:rsidP="00FD4143">
      <w:pPr>
        <w:ind w:left="720" w:firstLine="414"/>
        <w:jc w:val="both"/>
      </w:pPr>
      <w:r w:rsidRPr="00FD4143">
        <w:rPr>
          <w:color w:val="000000"/>
        </w:rPr>
        <w:t>- в застройке коттеджного типа –</w:t>
      </w:r>
      <w:r w:rsidRPr="00FD4143">
        <w:rPr>
          <w:color w:val="FF0000"/>
        </w:rPr>
        <w:t xml:space="preserve"> </w:t>
      </w:r>
      <w:r w:rsidRPr="00FD4143">
        <w:t xml:space="preserve">300 </w:t>
      </w:r>
      <w:proofErr w:type="spellStart"/>
      <w:r w:rsidRPr="00FD4143">
        <w:t>кв.м</w:t>
      </w:r>
      <w:proofErr w:type="spellEnd"/>
      <w:r w:rsidRPr="00FD4143">
        <w:t>.;</w:t>
      </w:r>
    </w:p>
    <w:p w14:paraId="0347B1B1" w14:textId="77777777" w:rsidR="00FD4143" w:rsidRPr="00FD4143" w:rsidRDefault="00FD4143" w:rsidP="00FD4143">
      <w:pPr>
        <w:ind w:left="720" w:firstLine="414"/>
        <w:jc w:val="both"/>
      </w:pPr>
      <w:r w:rsidRPr="00FD4143">
        <w:t>- в застройке блокированными домами (</w:t>
      </w:r>
      <w:proofErr w:type="spellStart"/>
      <w:r w:rsidRPr="00FD4143">
        <w:t>таун-хаузами</w:t>
      </w:r>
      <w:proofErr w:type="spellEnd"/>
      <w:r w:rsidRPr="00FD4143">
        <w:t xml:space="preserve">) - </w:t>
      </w:r>
      <w:smartTag w:uri="urn:schemas-microsoft-com:office:smarttags" w:element="metricconverter">
        <w:smartTagPr>
          <w:attr w:name="ProductID" w:val="400 м2"/>
        </w:smartTagPr>
        <w:r w:rsidRPr="00FD4143">
          <w:t>400 м</w:t>
        </w:r>
        <w:r w:rsidRPr="00FD4143">
          <w:rPr>
            <w:vertAlign w:val="superscript"/>
          </w:rPr>
          <w:t>2</w:t>
        </w:r>
      </w:smartTag>
      <w:r w:rsidRPr="00FD4143">
        <w:t>;</w:t>
      </w:r>
    </w:p>
    <w:p w14:paraId="70788127" w14:textId="77777777" w:rsidR="00FD4143" w:rsidRPr="00FD4143" w:rsidRDefault="00FD4143" w:rsidP="00FD4143">
      <w:pPr>
        <w:pStyle w:val="ab"/>
        <w:tabs>
          <w:tab w:val="num" w:pos="1080"/>
        </w:tabs>
        <w:ind w:left="720" w:firstLine="414"/>
        <w:jc w:val="both"/>
      </w:pPr>
      <w:r w:rsidRPr="00FD4143">
        <w:t xml:space="preserve">- в усадебной застройке – 300 </w:t>
      </w:r>
      <w:proofErr w:type="spellStart"/>
      <w:r w:rsidRPr="00FD4143">
        <w:t>кв.м</w:t>
      </w:r>
      <w:proofErr w:type="spellEnd"/>
      <w:r w:rsidRPr="00FD4143">
        <w:t>.</w:t>
      </w:r>
    </w:p>
    <w:p w14:paraId="59FFBBAA" w14:textId="77777777" w:rsidR="00FD4143" w:rsidRPr="00FD4143" w:rsidRDefault="00FD4143" w:rsidP="00FE3B48">
      <w:pPr>
        <w:pStyle w:val="ab"/>
        <w:numPr>
          <w:ilvl w:val="0"/>
          <w:numId w:val="5"/>
        </w:numPr>
        <w:tabs>
          <w:tab w:val="num" w:pos="1080"/>
        </w:tabs>
        <w:suppressAutoHyphens w:val="0"/>
        <w:snapToGrid/>
        <w:ind w:left="0" w:firstLine="720"/>
        <w:jc w:val="both"/>
      </w:pPr>
      <w:r w:rsidRPr="00FD4143">
        <w:t>Минимальные размеры земельных участков, предоставляемых гражданам в собственность, из находящихся в муниципальной собственности:</w:t>
      </w:r>
    </w:p>
    <w:p w14:paraId="42CF5B53" w14:textId="77777777" w:rsidR="00FD4143" w:rsidRPr="00FD4143" w:rsidRDefault="00FD4143" w:rsidP="00FD4143">
      <w:pPr>
        <w:ind w:firstLine="709"/>
        <w:jc w:val="both"/>
      </w:pPr>
      <w:r w:rsidRPr="00FD4143">
        <w:t xml:space="preserve">а) для ведения крестьянского (фермерского) хозяйства - </w:t>
      </w:r>
      <w:smartTag w:uri="urn:schemas-microsoft-com:office:smarttags" w:element="metricconverter">
        <w:smartTagPr>
          <w:attr w:name="ProductID" w:val="2,0 га"/>
        </w:smartTagPr>
        <w:r w:rsidRPr="00FD4143">
          <w:t>2,0 га</w:t>
        </w:r>
      </w:smartTag>
      <w:r w:rsidRPr="00FD4143">
        <w:t>;</w:t>
      </w:r>
    </w:p>
    <w:p w14:paraId="27EF4E94" w14:textId="77777777" w:rsidR="00FD4143" w:rsidRPr="00FD4143" w:rsidRDefault="00FD4143" w:rsidP="00FD4143">
      <w:pPr>
        <w:pStyle w:val="ab"/>
        <w:tabs>
          <w:tab w:val="num" w:pos="1080"/>
        </w:tabs>
        <w:ind w:firstLine="709"/>
        <w:jc w:val="both"/>
      </w:pPr>
      <w:r w:rsidRPr="00FD4143">
        <w:t xml:space="preserve">б) для садоводства, огородничества, животноводства, дачного строительства - </w:t>
      </w:r>
      <w:smartTag w:uri="urn:schemas-microsoft-com:office:smarttags" w:element="metricconverter">
        <w:smartTagPr>
          <w:attr w:name="ProductID" w:val="0,02 га"/>
        </w:smartTagPr>
        <w:r w:rsidRPr="00FD4143">
          <w:t>0,02 га</w:t>
        </w:r>
      </w:smartTag>
      <w:r w:rsidRPr="00FD4143">
        <w:t>.</w:t>
      </w:r>
    </w:p>
    <w:p w14:paraId="22A64BEC" w14:textId="77777777" w:rsidR="00FD4143" w:rsidRPr="00FD4143" w:rsidRDefault="00FD4143" w:rsidP="00FE3B48">
      <w:pPr>
        <w:pStyle w:val="ab"/>
        <w:numPr>
          <w:ilvl w:val="0"/>
          <w:numId w:val="5"/>
        </w:numPr>
        <w:tabs>
          <w:tab w:val="num" w:pos="1080"/>
        </w:tabs>
        <w:suppressAutoHyphens w:val="0"/>
        <w:snapToGrid/>
        <w:ind w:left="0" w:firstLine="720"/>
        <w:jc w:val="both"/>
      </w:pPr>
      <w:r w:rsidRPr="00FD4143">
        <w:t>Максимальные размеры земельных участков, предоставляемых гражданам в собственность, из находящихся в муниципальной собственности:</w:t>
      </w:r>
    </w:p>
    <w:p w14:paraId="60BB7380" w14:textId="77777777" w:rsidR="00FD4143" w:rsidRPr="00FD4143" w:rsidRDefault="00FD4143" w:rsidP="00FD4143">
      <w:pPr>
        <w:ind w:firstLine="709"/>
        <w:jc w:val="both"/>
      </w:pPr>
      <w:r w:rsidRPr="00FD4143">
        <w:t xml:space="preserve">а) для ведения крестьянского (фермерского) хозяйства - </w:t>
      </w:r>
      <w:smartTag w:uri="urn:schemas-microsoft-com:office:smarttags" w:element="metricconverter">
        <w:smartTagPr>
          <w:attr w:name="ProductID" w:val="22,0 га"/>
        </w:smartTagPr>
        <w:r w:rsidRPr="00FD4143">
          <w:t>22,0 га</w:t>
        </w:r>
      </w:smartTag>
      <w:r w:rsidRPr="00FD4143">
        <w:t>;</w:t>
      </w:r>
    </w:p>
    <w:p w14:paraId="124ADC61" w14:textId="77777777" w:rsidR="00FD4143" w:rsidRPr="00FD4143" w:rsidRDefault="00FD4143" w:rsidP="00FD4143">
      <w:pPr>
        <w:ind w:firstLine="709"/>
        <w:jc w:val="both"/>
      </w:pPr>
      <w:r w:rsidRPr="00FD4143">
        <w:t xml:space="preserve">б) для садоводства, огородничества, животноводства, дачного строительства - </w:t>
      </w:r>
      <w:smartTag w:uri="urn:schemas-microsoft-com:office:smarttags" w:element="metricconverter">
        <w:smartTagPr>
          <w:attr w:name="ProductID" w:val="0,15 га"/>
        </w:smartTagPr>
        <w:r w:rsidRPr="00FD4143">
          <w:t>0,15 га</w:t>
        </w:r>
      </w:smartTag>
      <w:r w:rsidRPr="00FD4143">
        <w:t>.</w:t>
      </w:r>
    </w:p>
    <w:p w14:paraId="5CF537C6" w14:textId="77777777" w:rsidR="00FD4143" w:rsidRPr="00FD4143" w:rsidRDefault="00FD4143" w:rsidP="00FE3B48">
      <w:pPr>
        <w:pStyle w:val="ab"/>
        <w:numPr>
          <w:ilvl w:val="0"/>
          <w:numId w:val="5"/>
        </w:numPr>
        <w:tabs>
          <w:tab w:val="num" w:pos="1080"/>
        </w:tabs>
        <w:suppressAutoHyphens w:val="0"/>
        <w:snapToGrid/>
        <w:ind w:left="0" w:firstLine="720"/>
        <w:jc w:val="both"/>
      </w:pPr>
      <w:r w:rsidRPr="00FD4143">
        <w:t xml:space="preserve">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- </w:t>
      </w:r>
      <w:smartTag w:uri="urn:schemas-microsoft-com:office:smarttags" w:element="metricconverter">
        <w:smartTagPr>
          <w:attr w:name="ProductID" w:val="2,5 га"/>
        </w:smartTagPr>
        <w:r w:rsidRPr="00FD4143">
          <w:t>2,5 га</w:t>
        </w:r>
      </w:smartTag>
      <w:r w:rsidRPr="00FD4143">
        <w:t>.</w:t>
      </w:r>
    </w:p>
    <w:p w14:paraId="46698C28" w14:textId="77777777" w:rsidR="00FD4143" w:rsidRPr="00FD4143" w:rsidRDefault="00FD4143" w:rsidP="00FE3B48">
      <w:pPr>
        <w:pStyle w:val="ab"/>
        <w:numPr>
          <w:ilvl w:val="0"/>
          <w:numId w:val="5"/>
        </w:numPr>
        <w:tabs>
          <w:tab w:val="num" w:pos="1080"/>
        </w:tabs>
        <w:suppressAutoHyphens w:val="0"/>
        <w:snapToGrid/>
        <w:ind w:left="0" w:firstLine="720"/>
        <w:jc w:val="both"/>
      </w:pPr>
      <w:r w:rsidRPr="00FD4143">
        <w:t xml:space="preserve">Максимальная площадь земельного участка для размещения усадебного жилого дама  - </w:t>
      </w:r>
      <w:smartTag w:uri="urn:schemas-microsoft-com:office:smarttags" w:element="metricconverter">
        <w:smartTagPr>
          <w:attr w:name="ProductID" w:val="1500 м2"/>
        </w:smartTagPr>
        <w:r w:rsidRPr="00FD4143">
          <w:t>1500 м</w:t>
        </w:r>
        <w:r w:rsidRPr="00FD4143">
          <w:rPr>
            <w:vertAlign w:val="superscript"/>
          </w:rPr>
          <w:t>2</w:t>
        </w:r>
      </w:smartTag>
      <w:r w:rsidRPr="00FD4143">
        <w:t>.</w:t>
      </w:r>
    </w:p>
    <w:p w14:paraId="5A32C394" w14:textId="77777777" w:rsidR="00FD4143" w:rsidRPr="00FD4143" w:rsidRDefault="00FD4143" w:rsidP="00FE3B48">
      <w:pPr>
        <w:pStyle w:val="ab"/>
        <w:numPr>
          <w:ilvl w:val="0"/>
          <w:numId w:val="5"/>
        </w:numPr>
        <w:tabs>
          <w:tab w:val="left" w:pos="900"/>
          <w:tab w:val="left" w:pos="1080"/>
        </w:tabs>
        <w:suppressAutoHyphens w:val="0"/>
        <w:snapToGrid/>
        <w:ind w:left="0" w:firstLine="720"/>
        <w:jc w:val="both"/>
      </w:pPr>
      <w:r w:rsidRPr="00FD4143">
        <w:t xml:space="preserve">Максимальный коэффициент застройки земельного участка индивидуального жилого дома – 40%, в том числе хозяйственными строениями, гаражами, индивидуальными банями, теплицами и другими вспомогательными строениями. </w:t>
      </w:r>
    </w:p>
    <w:p w14:paraId="6885F7EE" w14:textId="77777777" w:rsidR="00FD4143" w:rsidRPr="00FD4143" w:rsidRDefault="00FD4143" w:rsidP="00FE3B48">
      <w:pPr>
        <w:pStyle w:val="ab"/>
        <w:numPr>
          <w:ilvl w:val="0"/>
          <w:numId w:val="5"/>
        </w:numPr>
        <w:tabs>
          <w:tab w:val="left" w:pos="900"/>
          <w:tab w:val="left" w:pos="1080"/>
        </w:tabs>
        <w:suppressAutoHyphens w:val="0"/>
        <w:snapToGrid/>
        <w:ind w:left="0" w:firstLine="720"/>
        <w:jc w:val="both"/>
      </w:pPr>
      <w:r w:rsidRPr="00FD4143">
        <w:t>Максимальный коэффициент плотности застройки – 0,8.</w:t>
      </w:r>
    </w:p>
    <w:p w14:paraId="76854644" w14:textId="77777777" w:rsidR="00FD4143" w:rsidRPr="00FD4143" w:rsidRDefault="00FD4143" w:rsidP="00FE3B48">
      <w:pPr>
        <w:pStyle w:val="ab"/>
        <w:numPr>
          <w:ilvl w:val="0"/>
          <w:numId w:val="5"/>
        </w:numPr>
        <w:tabs>
          <w:tab w:val="left" w:pos="900"/>
          <w:tab w:val="left" w:pos="1080"/>
        </w:tabs>
        <w:suppressAutoHyphens w:val="0"/>
        <w:snapToGrid/>
        <w:ind w:left="0" w:firstLine="720"/>
        <w:jc w:val="both"/>
      </w:pPr>
      <w:r w:rsidRPr="00FD4143">
        <w:t xml:space="preserve">Минимальные расстояния между длинными сторонами секционных жилых зданий высотой 2 - 3 этажа - </w:t>
      </w:r>
      <w:smartTag w:uri="urn:schemas-microsoft-com:office:smarttags" w:element="metricconverter">
        <w:smartTagPr>
          <w:attr w:name="ProductID" w:val="15 м"/>
        </w:smartTagPr>
        <w:r w:rsidRPr="00FD4143">
          <w:t>15 м</w:t>
        </w:r>
      </w:smartTag>
      <w:r w:rsidRPr="00FD4143">
        <w:t>.</w:t>
      </w:r>
    </w:p>
    <w:p w14:paraId="71E5929D" w14:textId="77777777" w:rsidR="00FD4143" w:rsidRPr="00FD4143" w:rsidRDefault="00FD4143" w:rsidP="00FE3B48">
      <w:pPr>
        <w:pStyle w:val="ab"/>
        <w:numPr>
          <w:ilvl w:val="0"/>
          <w:numId w:val="5"/>
        </w:numPr>
        <w:tabs>
          <w:tab w:val="left" w:pos="900"/>
          <w:tab w:val="left" w:pos="1080"/>
        </w:tabs>
        <w:suppressAutoHyphens w:val="0"/>
        <w:snapToGrid/>
        <w:ind w:left="0" w:firstLine="720"/>
        <w:jc w:val="both"/>
      </w:pPr>
      <w:r w:rsidRPr="00FD4143">
        <w:lastRenderedPageBreak/>
        <w:t>Максимальная площадь помещений:</w:t>
      </w:r>
    </w:p>
    <w:p w14:paraId="0F36913E" w14:textId="77777777" w:rsidR="00FD4143" w:rsidRPr="00FD4143" w:rsidRDefault="00FD4143" w:rsidP="00FE3B48">
      <w:pPr>
        <w:widowControl w:val="0"/>
        <w:numPr>
          <w:ilvl w:val="0"/>
          <w:numId w:val="7"/>
        </w:numPr>
        <w:tabs>
          <w:tab w:val="left" w:pos="720"/>
          <w:tab w:val="left" w:pos="900"/>
          <w:tab w:val="left" w:pos="1080"/>
          <w:tab w:val="left" w:pos="1260"/>
        </w:tabs>
        <w:overflowPunct w:val="0"/>
        <w:adjustRightInd w:val="0"/>
        <w:ind w:left="0" w:firstLine="720"/>
        <w:jc w:val="both"/>
      </w:pPr>
      <w:r w:rsidRPr="00FD4143">
        <w:t xml:space="preserve">объектов общественного питания – </w:t>
      </w:r>
      <w:smartTag w:uri="urn:schemas-microsoft-com:office:smarttags" w:element="metricconverter">
        <w:smartTagPr>
          <w:attr w:name="ProductID" w:val="120 м2"/>
        </w:smartTagPr>
        <w:r w:rsidRPr="00FD4143">
          <w:t>120 м</w:t>
        </w:r>
        <w:r w:rsidRPr="00FD4143">
          <w:rPr>
            <w:vertAlign w:val="superscript"/>
          </w:rPr>
          <w:t>2</w:t>
        </w:r>
      </w:smartTag>
      <w:r w:rsidRPr="00FD4143">
        <w:t>;</w:t>
      </w:r>
    </w:p>
    <w:p w14:paraId="3B6EA2E8" w14:textId="77777777" w:rsidR="00FD4143" w:rsidRPr="00FD4143" w:rsidRDefault="00FD4143" w:rsidP="00FE3B48">
      <w:pPr>
        <w:widowControl w:val="0"/>
        <w:numPr>
          <w:ilvl w:val="0"/>
          <w:numId w:val="7"/>
        </w:numPr>
        <w:tabs>
          <w:tab w:val="left" w:pos="900"/>
          <w:tab w:val="left" w:pos="1080"/>
          <w:tab w:val="left" w:pos="1260"/>
        </w:tabs>
        <w:overflowPunct w:val="0"/>
        <w:adjustRightInd w:val="0"/>
        <w:ind w:left="0" w:firstLine="720"/>
        <w:jc w:val="both"/>
      </w:pPr>
      <w:r w:rsidRPr="00FD4143">
        <w:t xml:space="preserve">объектов розничной торговли – </w:t>
      </w:r>
      <w:smartTag w:uri="urn:schemas-microsoft-com:office:smarttags" w:element="metricconverter">
        <w:smartTagPr>
          <w:attr w:name="ProductID" w:val="150 м2"/>
        </w:smartTagPr>
        <w:r w:rsidRPr="00FD4143">
          <w:t>150 м</w:t>
        </w:r>
        <w:r w:rsidRPr="00FD4143">
          <w:rPr>
            <w:vertAlign w:val="superscript"/>
          </w:rPr>
          <w:t>2</w:t>
        </w:r>
      </w:smartTag>
      <w:r w:rsidRPr="00FD4143">
        <w:t>.</w:t>
      </w:r>
    </w:p>
    <w:p w14:paraId="1E6C7EA4" w14:textId="77777777" w:rsidR="00FD4143" w:rsidRPr="00FD4143" w:rsidRDefault="00FD4143" w:rsidP="00FE3B48">
      <w:pPr>
        <w:pStyle w:val="ab"/>
        <w:numPr>
          <w:ilvl w:val="0"/>
          <w:numId w:val="5"/>
        </w:numPr>
        <w:tabs>
          <w:tab w:val="left" w:pos="900"/>
          <w:tab w:val="left" w:pos="1080"/>
        </w:tabs>
        <w:suppressAutoHyphens w:val="0"/>
        <w:snapToGrid/>
        <w:ind w:left="0" w:firstLine="720"/>
        <w:jc w:val="both"/>
      </w:pPr>
      <w:r w:rsidRPr="00FD4143">
        <w:t xml:space="preserve">Минимальная высота индивидуальных жилых домов и объектов малоэтажной жилой застройки – </w:t>
      </w:r>
      <w:smartTag w:uri="urn:schemas-microsoft-com:office:smarttags" w:element="metricconverter">
        <w:smartTagPr>
          <w:attr w:name="ProductID" w:val="5 метров"/>
        </w:smartTagPr>
        <w:r w:rsidRPr="00FD4143">
          <w:t>5 метров</w:t>
        </w:r>
      </w:smartTag>
      <w:r w:rsidRPr="00FD4143">
        <w:t>.</w:t>
      </w:r>
    </w:p>
    <w:p w14:paraId="434323AF" w14:textId="77777777" w:rsidR="00FD4143" w:rsidRPr="00FD4143" w:rsidRDefault="00FD4143" w:rsidP="00FE3B48">
      <w:pPr>
        <w:pStyle w:val="ab"/>
        <w:numPr>
          <w:ilvl w:val="0"/>
          <w:numId w:val="5"/>
        </w:numPr>
        <w:tabs>
          <w:tab w:val="left" w:pos="900"/>
          <w:tab w:val="left" w:pos="1080"/>
        </w:tabs>
        <w:suppressAutoHyphens w:val="0"/>
        <w:snapToGrid/>
        <w:ind w:left="0" w:firstLine="720"/>
        <w:jc w:val="both"/>
      </w:pPr>
      <w:r w:rsidRPr="00FD4143">
        <w:t xml:space="preserve">Максимальная высота: </w:t>
      </w:r>
    </w:p>
    <w:p w14:paraId="01BCBCB5" w14:textId="77777777" w:rsidR="00FD4143" w:rsidRPr="00FD4143" w:rsidRDefault="00FD4143" w:rsidP="00FE3B48">
      <w:pPr>
        <w:widowControl w:val="0"/>
        <w:numPr>
          <w:ilvl w:val="0"/>
          <w:numId w:val="8"/>
        </w:numPr>
        <w:tabs>
          <w:tab w:val="clear" w:pos="4320"/>
          <w:tab w:val="left" w:pos="900"/>
          <w:tab w:val="left" w:pos="1080"/>
          <w:tab w:val="left" w:pos="1260"/>
        </w:tabs>
        <w:overflowPunct w:val="0"/>
        <w:adjustRightInd w:val="0"/>
        <w:ind w:left="0" w:firstLine="720"/>
        <w:jc w:val="both"/>
      </w:pPr>
      <w:r w:rsidRPr="00FD4143">
        <w:t xml:space="preserve"> индивидуальных жилых домов и объектов малоэтажной жилой застройки – </w:t>
      </w:r>
      <w:smartTag w:uri="urn:schemas-microsoft-com:office:smarttags" w:element="metricconverter">
        <w:smartTagPr>
          <w:attr w:name="ProductID" w:val="10 метров"/>
        </w:smartTagPr>
        <w:r w:rsidRPr="00FD4143">
          <w:t>10 метров</w:t>
        </w:r>
      </w:smartTag>
      <w:r w:rsidRPr="00FD4143">
        <w:t>;</w:t>
      </w:r>
    </w:p>
    <w:p w14:paraId="40A00DD9" w14:textId="77777777" w:rsidR="00FD4143" w:rsidRPr="00FD4143" w:rsidRDefault="00FD4143" w:rsidP="00FE3B48">
      <w:pPr>
        <w:widowControl w:val="0"/>
        <w:numPr>
          <w:ilvl w:val="0"/>
          <w:numId w:val="8"/>
        </w:numPr>
        <w:tabs>
          <w:tab w:val="clear" w:pos="4320"/>
          <w:tab w:val="left" w:pos="900"/>
          <w:tab w:val="left" w:pos="1080"/>
          <w:tab w:val="left" w:pos="1260"/>
        </w:tabs>
        <w:overflowPunct w:val="0"/>
        <w:adjustRightInd w:val="0"/>
        <w:ind w:left="0" w:firstLine="720"/>
        <w:jc w:val="both"/>
      </w:pPr>
      <w:r w:rsidRPr="00FD4143">
        <w:t xml:space="preserve">хозяйственных строений, гаражей, индивидуальных бань, теплиц и других вспомогательных строений – </w:t>
      </w:r>
      <w:smartTag w:uri="urn:schemas-microsoft-com:office:smarttags" w:element="metricconverter">
        <w:smartTagPr>
          <w:attr w:name="ProductID" w:val="7 м"/>
        </w:smartTagPr>
        <w:r w:rsidRPr="00FD4143">
          <w:t>7 м</w:t>
        </w:r>
      </w:smartTag>
      <w:r w:rsidRPr="00FD4143">
        <w:t xml:space="preserve"> в коньке крыши.</w:t>
      </w:r>
    </w:p>
    <w:p w14:paraId="57400A1C" w14:textId="77777777" w:rsidR="00FD4143" w:rsidRPr="00FD4143" w:rsidRDefault="00FD4143" w:rsidP="00FE3B48">
      <w:pPr>
        <w:pStyle w:val="ab"/>
        <w:numPr>
          <w:ilvl w:val="0"/>
          <w:numId w:val="5"/>
        </w:numPr>
        <w:tabs>
          <w:tab w:val="num" w:pos="1080"/>
        </w:tabs>
        <w:suppressAutoHyphens w:val="0"/>
        <w:snapToGrid/>
        <w:ind w:left="0" w:firstLine="720"/>
        <w:jc w:val="both"/>
      </w:pPr>
      <w:r w:rsidRPr="00FD4143">
        <w:t>Размещение хозяйственных строений, гаражей, индивидуальных бань, теплиц и других вспомогательных строений допускается только вне зон видимости с территорий публичных пространств.</w:t>
      </w:r>
    </w:p>
    <w:p w14:paraId="4ED0C191" w14:textId="77777777" w:rsidR="00FD4143" w:rsidRPr="00FD4143" w:rsidRDefault="00FD4143" w:rsidP="00FE3B48">
      <w:pPr>
        <w:pStyle w:val="ab"/>
        <w:numPr>
          <w:ilvl w:val="0"/>
          <w:numId w:val="5"/>
        </w:numPr>
        <w:tabs>
          <w:tab w:val="num" w:pos="1080"/>
        </w:tabs>
        <w:suppressAutoHyphens w:val="0"/>
        <w:snapToGrid/>
        <w:ind w:left="0" w:firstLine="720"/>
        <w:jc w:val="both"/>
      </w:pPr>
      <w:r w:rsidRPr="00FD4143">
        <w:t xml:space="preserve">Предельные параметры объектов общественного назначения, расположенных на участке индивидуального жилого дома: общая площадь помещений - до </w:t>
      </w:r>
      <w:smartTag w:uri="urn:schemas-microsoft-com:office:smarttags" w:element="metricconverter">
        <w:smartTagPr>
          <w:attr w:name="ProductID" w:val="100 кв. м"/>
        </w:smartTagPr>
        <w:r w:rsidRPr="00FD4143">
          <w:t>100 кв. м</w:t>
        </w:r>
      </w:smartTag>
      <w:r w:rsidRPr="00FD4143">
        <w:t>;</w:t>
      </w:r>
    </w:p>
    <w:p w14:paraId="399EB902" w14:textId="77777777" w:rsidR="00FD4143" w:rsidRPr="00FD4143" w:rsidRDefault="00FD4143" w:rsidP="00FE3B48">
      <w:pPr>
        <w:pStyle w:val="ab"/>
        <w:numPr>
          <w:ilvl w:val="0"/>
          <w:numId w:val="5"/>
        </w:numPr>
        <w:tabs>
          <w:tab w:val="num" w:pos="1080"/>
        </w:tabs>
        <w:suppressAutoHyphens w:val="0"/>
        <w:snapToGrid/>
        <w:ind w:left="0" w:firstLine="720"/>
        <w:jc w:val="both"/>
      </w:pPr>
      <w:r w:rsidRPr="00FD4143">
        <w:t>Минимальные отступы до границы соседнего участка по санитарно-бытовым условиям для индивидуальных жилых домов с участками:</w:t>
      </w:r>
    </w:p>
    <w:p w14:paraId="192C59B2" w14:textId="77777777" w:rsidR="00FD4143" w:rsidRPr="00FD4143" w:rsidRDefault="00FD4143" w:rsidP="00FE3B48">
      <w:pPr>
        <w:widowControl w:val="0"/>
        <w:numPr>
          <w:ilvl w:val="0"/>
          <w:numId w:val="6"/>
        </w:numPr>
        <w:tabs>
          <w:tab w:val="clear" w:pos="4320"/>
          <w:tab w:val="left" w:pos="1080"/>
          <w:tab w:val="left" w:pos="1260"/>
          <w:tab w:val="num" w:pos="3780"/>
        </w:tabs>
        <w:overflowPunct w:val="0"/>
        <w:adjustRightInd w:val="0"/>
        <w:ind w:left="0" w:firstLine="720"/>
        <w:jc w:val="both"/>
      </w:pPr>
      <w:r w:rsidRPr="00FD4143">
        <w:t xml:space="preserve">от индивидуального жилого дома – </w:t>
      </w:r>
      <w:smartTag w:uri="urn:schemas-microsoft-com:office:smarttags" w:element="metricconverter">
        <w:smartTagPr>
          <w:attr w:name="ProductID" w:val="3 метра"/>
        </w:smartTagPr>
        <w:r w:rsidRPr="00FD4143">
          <w:t>3 метра</w:t>
        </w:r>
      </w:smartTag>
      <w:r w:rsidRPr="00FD4143">
        <w:t xml:space="preserve">; </w:t>
      </w:r>
    </w:p>
    <w:p w14:paraId="5579BE94" w14:textId="77777777" w:rsidR="00FD4143" w:rsidRPr="00FD4143" w:rsidRDefault="00FD4143" w:rsidP="00FE3B48">
      <w:pPr>
        <w:widowControl w:val="0"/>
        <w:numPr>
          <w:ilvl w:val="0"/>
          <w:numId w:val="6"/>
        </w:numPr>
        <w:tabs>
          <w:tab w:val="clear" w:pos="4320"/>
          <w:tab w:val="left" w:pos="1080"/>
          <w:tab w:val="left" w:pos="1260"/>
          <w:tab w:val="num" w:pos="3780"/>
        </w:tabs>
        <w:overflowPunct w:val="0"/>
        <w:adjustRightInd w:val="0"/>
        <w:ind w:left="0" w:firstLine="720"/>
        <w:jc w:val="both"/>
      </w:pPr>
      <w:r w:rsidRPr="00FD4143">
        <w:t xml:space="preserve">от бани, гаража и других построек – </w:t>
      </w:r>
      <w:smartTag w:uri="urn:schemas-microsoft-com:office:smarttags" w:element="metricconverter">
        <w:smartTagPr>
          <w:attr w:name="ProductID" w:val="1 метр"/>
        </w:smartTagPr>
        <w:r w:rsidRPr="00FD4143">
          <w:t>1 метр</w:t>
        </w:r>
      </w:smartTag>
      <w:r w:rsidRPr="00FD4143">
        <w:t>.</w:t>
      </w:r>
    </w:p>
    <w:p w14:paraId="3A912775" w14:textId="77777777" w:rsidR="00FD4143" w:rsidRPr="00FD4143" w:rsidRDefault="00FD4143" w:rsidP="00FE3B48">
      <w:pPr>
        <w:pStyle w:val="ab"/>
        <w:numPr>
          <w:ilvl w:val="0"/>
          <w:numId w:val="5"/>
        </w:numPr>
        <w:tabs>
          <w:tab w:val="num" w:pos="1080"/>
        </w:tabs>
        <w:suppressAutoHyphens w:val="0"/>
        <w:snapToGrid/>
        <w:ind w:left="0" w:firstLine="720"/>
        <w:jc w:val="both"/>
      </w:pPr>
      <w:r w:rsidRPr="00FD4143">
        <w:t xml:space="preserve">Содержание скота и птицы допускается в районах усадебной застройки с размером участка не менее 0, </w:t>
      </w:r>
      <w:smartTag w:uri="urn:schemas-microsoft-com:office:smarttags" w:element="metricconverter">
        <w:smartTagPr>
          <w:attr w:name="ProductID" w:val="1 га"/>
        </w:smartTagPr>
        <w:r w:rsidRPr="00FD4143">
          <w:t>1 га</w:t>
        </w:r>
      </w:smartTag>
      <w:r w:rsidRPr="00FD4143">
        <w:t xml:space="preserve">. </w:t>
      </w:r>
    </w:p>
    <w:p w14:paraId="6DA3785C" w14:textId="77777777" w:rsidR="00FD4143" w:rsidRPr="00FD4143" w:rsidRDefault="00FD4143" w:rsidP="00FE3B48">
      <w:pPr>
        <w:pStyle w:val="ab"/>
        <w:numPr>
          <w:ilvl w:val="0"/>
          <w:numId w:val="5"/>
        </w:numPr>
        <w:tabs>
          <w:tab w:val="num" w:pos="1080"/>
        </w:tabs>
        <w:suppressAutoHyphens w:val="0"/>
        <w:snapToGrid/>
        <w:ind w:left="0" w:firstLine="720"/>
        <w:jc w:val="both"/>
      </w:pPr>
      <w:r w:rsidRPr="00FD4143">
        <w:t>Минимальные расстояния от окон жилых помещений до сараев для скота и птицы для:</w:t>
      </w:r>
    </w:p>
    <w:p w14:paraId="334D5EDA" w14:textId="77777777" w:rsidR="00FD4143" w:rsidRPr="00FD4143" w:rsidRDefault="00FD4143" w:rsidP="00FE3B48">
      <w:pPr>
        <w:widowControl w:val="0"/>
        <w:numPr>
          <w:ilvl w:val="0"/>
          <w:numId w:val="9"/>
        </w:numPr>
        <w:tabs>
          <w:tab w:val="clear" w:pos="4320"/>
          <w:tab w:val="left" w:pos="1080"/>
          <w:tab w:val="left" w:pos="1260"/>
          <w:tab w:val="num" w:pos="3960"/>
        </w:tabs>
        <w:overflowPunct w:val="0"/>
        <w:adjustRightInd w:val="0"/>
        <w:ind w:left="0" w:firstLine="720"/>
        <w:jc w:val="both"/>
      </w:pPr>
      <w:r w:rsidRPr="00FD4143">
        <w:t xml:space="preserve">одиночных и двойных блоков – </w:t>
      </w:r>
      <w:smartTag w:uri="urn:schemas-microsoft-com:office:smarttags" w:element="metricconverter">
        <w:smartTagPr>
          <w:attr w:name="ProductID" w:val="15 метров"/>
        </w:smartTagPr>
        <w:r w:rsidRPr="00FD4143">
          <w:t>15 метров</w:t>
        </w:r>
      </w:smartTag>
      <w:r w:rsidRPr="00FD4143">
        <w:t>;</w:t>
      </w:r>
    </w:p>
    <w:p w14:paraId="3A3CADBC" w14:textId="77777777" w:rsidR="00FD4143" w:rsidRPr="00FD4143" w:rsidRDefault="00FD4143" w:rsidP="00FE3B48">
      <w:pPr>
        <w:widowControl w:val="0"/>
        <w:numPr>
          <w:ilvl w:val="0"/>
          <w:numId w:val="9"/>
        </w:numPr>
        <w:tabs>
          <w:tab w:val="clear" w:pos="4320"/>
          <w:tab w:val="left" w:pos="1080"/>
          <w:tab w:val="left" w:pos="1260"/>
          <w:tab w:val="num" w:pos="3960"/>
        </w:tabs>
        <w:overflowPunct w:val="0"/>
        <w:adjustRightInd w:val="0"/>
        <w:ind w:left="0" w:firstLine="720"/>
        <w:jc w:val="both"/>
      </w:pPr>
      <w:r w:rsidRPr="00FD4143">
        <w:t xml:space="preserve">групп до 8 блоков – </w:t>
      </w:r>
      <w:smartTag w:uri="urn:schemas-microsoft-com:office:smarttags" w:element="metricconverter">
        <w:smartTagPr>
          <w:attr w:name="ProductID" w:val="25 метров"/>
        </w:smartTagPr>
        <w:r w:rsidRPr="00FD4143">
          <w:t>25 метров</w:t>
        </w:r>
      </w:smartTag>
      <w:r w:rsidRPr="00FD4143">
        <w:t>;</w:t>
      </w:r>
    </w:p>
    <w:p w14:paraId="44E1C549" w14:textId="77777777" w:rsidR="00FD4143" w:rsidRPr="00FD4143" w:rsidRDefault="00FD4143" w:rsidP="00FE3B48">
      <w:pPr>
        <w:widowControl w:val="0"/>
        <w:numPr>
          <w:ilvl w:val="0"/>
          <w:numId w:val="9"/>
        </w:numPr>
        <w:tabs>
          <w:tab w:val="clear" w:pos="4320"/>
          <w:tab w:val="left" w:pos="1080"/>
          <w:tab w:val="left" w:pos="1260"/>
          <w:tab w:val="num" w:pos="3960"/>
        </w:tabs>
        <w:overflowPunct w:val="0"/>
        <w:adjustRightInd w:val="0"/>
        <w:ind w:left="0" w:firstLine="720"/>
        <w:jc w:val="both"/>
      </w:pPr>
      <w:r w:rsidRPr="00FD4143">
        <w:t xml:space="preserve">групп свыше 8 блоков - </w:t>
      </w:r>
      <w:smartTag w:uri="urn:schemas-microsoft-com:office:smarttags" w:element="metricconverter">
        <w:smartTagPr>
          <w:attr w:name="ProductID" w:val="50 метров"/>
        </w:smartTagPr>
        <w:r w:rsidRPr="00FD4143">
          <w:t>50 метров</w:t>
        </w:r>
      </w:smartTag>
      <w:r w:rsidRPr="00FD4143">
        <w:t>.</w:t>
      </w:r>
    </w:p>
    <w:p w14:paraId="245A6002" w14:textId="77777777" w:rsidR="00FD4143" w:rsidRPr="00FD4143" w:rsidRDefault="00FD4143" w:rsidP="00FE3B48">
      <w:pPr>
        <w:pStyle w:val="ab"/>
        <w:numPr>
          <w:ilvl w:val="0"/>
          <w:numId w:val="5"/>
        </w:numPr>
        <w:tabs>
          <w:tab w:val="num" w:pos="1080"/>
        </w:tabs>
        <w:suppressAutoHyphens w:val="0"/>
        <w:snapToGrid/>
        <w:ind w:left="0" w:firstLine="720"/>
        <w:jc w:val="both"/>
      </w:pPr>
      <w:r w:rsidRPr="00FD4143">
        <w:t xml:space="preserve">Минимальная площадь застройки сблокированных построек не должна превышать </w:t>
      </w:r>
      <w:smartTag w:uri="urn:schemas-microsoft-com:office:smarttags" w:element="metricconverter">
        <w:smartTagPr>
          <w:attr w:name="ProductID" w:val="800 м2"/>
        </w:smartTagPr>
        <w:r w:rsidRPr="00FD4143">
          <w:t>800 м</w:t>
        </w:r>
        <w:r w:rsidRPr="00FD4143">
          <w:rPr>
            <w:vertAlign w:val="superscript"/>
          </w:rPr>
          <w:t>2</w:t>
        </w:r>
      </w:smartTag>
      <w:r w:rsidRPr="00FD4143">
        <w:t>.</w:t>
      </w:r>
    </w:p>
    <w:p w14:paraId="3A21E214" w14:textId="77777777" w:rsidR="00FD4143" w:rsidRPr="00FD4143" w:rsidRDefault="00FD4143" w:rsidP="00FE3B48">
      <w:pPr>
        <w:pStyle w:val="ab"/>
        <w:numPr>
          <w:ilvl w:val="0"/>
          <w:numId w:val="5"/>
        </w:numPr>
        <w:tabs>
          <w:tab w:val="num" w:pos="1080"/>
        </w:tabs>
        <w:suppressAutoHyphens w:val="0"/>
        <w:snapToGrid/>
        <w:ind w:left="0" w:firstLine="720"/>
        <w:jc w:val="both"/>
      </w:pPr>
      <w:r w:rsidRPr="00FD4143">
        <w:t xml:space="preserve">Минимальное расстояние от сараев для скота и птицы до шахтных колодцев - </w:t>
      </w:r>
      <w:smartTag w:uri="urn:schemas-microsoft-com:office:smarttags" w:element="metricconverter">
        <w:smartTagPr>
          <w:attr w:name="ProductID" w:val="5 м"/>
        </w:smartTagPr>
        <w:r w:rsidRPr="00FD4143">
          <w:t>5 м</w:t>
        </w:r>
      </w:smartTag>
      <w:r w:rsidRPr="00FD4143">
        <w:t>.</w:t>
      </w:r>
    </w:p>
    <w:p w14:paraId="40EAD954" w14:textId="77777777" w:rsidR="00FD4143" w:rsidRPr="00FD4143" w:rsidRDefault="00FD4143" w:rsidP="00FE3B48">
      <w:pPr>
        <w:pStyle w:val="ab"/>
        <w:numPr>
          <w:ilvl w:val="0"/>
          <w:numId w:val="5"/>
        </w:numPr>
        <w:tabs>
          <w:tab w:val="num" w:pos="1080"/>
        </w:tabs>
        <w:suppressAutoHyphens w:val="0"/>
        <w:snapToGrid/>
        <w:ind w:left="0" w:firstLine="720"/>
        <w:jc w:val="both"/>
      </w:pPr>
      <w:r w:rsidRPr="00FD4143">
        <w:t xml:space="preserve">Минимальное расстояние от окон жилых помещений (комнат, кухонь и веранд) до стен дома и хозяйственных построек (сарая, гаража, бани), расположенных на соседних земельных участках, по санитарным и бытовым условиям - </w:t>
      </w:r>
      <w:smartTag w:uri="urn:schemas-microsoft-com:office:smarttags" w:element="metricconverter">
        <w:smartTagPr>
          <w:attr w:name="ProductID" w:val="6 метров"/>
        </w:smartTagPr>
        <w:r w:rsidRPr="00FD4143">
          <w:t>6 метров</w:t>
        </w:r>
      </w:smartTag>
      <w:r w:rsidRPr="00FD4143">
        <w:t>.</w:t>
      </w:r>
    </w:p>
    <w:p w14:paraId="0CA050F9" w14:textId="77777777" w:rsidR="00FD4143" w:rsidRPr="00FD4143" w:rsidRDefault="00FD4143" w:rsidP="00FE3B48">
      <w:pPr>
        <w:pStyle w:val="ab"/>
        <w:numPr>
          <w:ilvl w:val="0"/>
          <w:numId w:val="5"/>
        </w:numPr>
        <w:tabs>
          <w:tab w:val="num" w:pos="1080"/>
        </w:tabs>
        <w:suppressAutoHyphens w:val="0"/>
        <w:snapToGrid/>
        <w:ind w:left="0" w:firstLine="720"/>
        <w:jc w:val="both"/>
      </w:pPr>
      <w:r w:rsidRPr="00FD4143">
        <w:t xml:space="preserve">Требования к ограждению земельных участков: </w:t>
      </w:r>
    </w:p>
    <w:p w14:paraId="7D4F11AE" w14:textId="77777777" w:rsidR="00FD4143" w:rsidRPr="00FD4143" w:rsidRDefault="00FD4143" w:rsidP="00FE3B48">
      <w:pPr>
        <w:widowControl w:val="0"/>
        <w:numPr>
          <w:ilvl w:val="0"/>
          <w:numId w:val="10"/>
        </w:numPr>
        <w:tabs>
          <w:tab w:val="clear" w:pos="4320"/>
          <w:tab w:val="left" w:pos="1260"/>
          <w:tab w:val="num" w:pos="4140"/>
        </w:tabs>
        <w:overflowPunct w:val="0"/>
        <w:adjustRightInd w:val="0"/>
        <w:ind w:left="0" w:firstLine="720"/>
        <w:jc w:val="both"/>
      </w:pPr>
      <w:r w:rsidRPr="00FD4143">
        <w:t xml:space="preserve">максимальная высота ограждений земельных участков – </w:t>
      </w:r>
      <w:smartTag w:uri="urn:schemas-microsoft-com:office:smarttags" w:element="metricconverter">
        <w:smartTagPr>
          <w:attr w:name="ProductID" w:val="1,8 метра"/>
        </w:smartTagPr>
        <w:r w:rsidRPr="00FD4143">
          <w:t>1,8 метра</w:t>
        </w:r>
      </w:smartTag>
      <w:r w:rsidRPr="00FD4143">
        <w:t>;</w:t>
      </w:r>
    </w:p>
    <w:p w14:paraId="5D664D60" w14:textId="77777777" w:rsidR="00FD4143" w:rsidRPr="00FD4143" w:rsidRDefault="00FD4143" w:rsidP="00FE3B48">
      <w:pPr>
        <w:widowControl w:val="0"/>
        <w:numPr>
          <w:ilvl w:val="0"/>
          <w:numId w:val="10"/>
        </w:numPr>
        <w:tabs>
          <w:tab w:val="clear" w:pos="4320"/>
          <w:tab w:val="num" w:pos="1080"/>
          <w:tab w:val="left" w:pos="1260"/>
          <w:tab w:val="num" w:pos="4140"/>
        </w:tabs>
        <w:overflowPunct w:val="0"/>
        <w:adjustRightInd w:val="0"/>
        <w:ind w:left="0" w:firstLine="720"/>
        <w:jc w:val="both"/>
      </w:pPr>
      <w:r w:rsidRPr="00FD4143">
        <w:t>характер ограждения должны быть единообразным, как минимум, на протяжении одного квартала с обеих сторон улиц.</w:t>
      </w:r>
    </w:p>
    <w:p w14:paraId="38B33DCF" w14:textId="77777777" w:rsidR="00FD4143" w:rsidRPr="00FD4143" w:rsidRDefault="00FD4143" w:rsidP="00FD4143">
      <w:pPr>
        <w:widowControl w:val="0"/>
        <w:tabs>
          <w:tab w:val="left" w:pos="1260"/>
          <w:tab w:val="num" w:pos="4320"/>
        </w:tabs>
        <w:overflowPunct w:val="0"/>
        <w:adjustRightInd w:val="0"/>
        <w:jc w:val="both"/>
      </w:pPr>
      <w:r w:rsidRPr="00FD4143">
        <w:t xml:space="preserve">         21)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установлению.</w:t>
      </w:r>
    </w:p>
    <w:p w14:paraId="4F56F12F" w14:textId="77777777" w:rsidR="00FD4143" w:rsidRPr="00FD4143" w:rsidRDefault="00FD4143" w:rsidP="00FD4143">
      <w:pPr>
        <w:widowControl w:val="0"/>
        <w:tabs>
          <w:tab w:val="left" w:pos="1260"/>
          <w:tab w:val="num" w:pos="4320"/>
        </w:tabs>
        <w:overflowPunct w:val="0"/>
        <w:adjustRightInd w:val="0"/>
        <w:jc w:val="both"/>
      </w:pPr>
      <w:r w:rsidRPr="00FD4143">
        <w:t xml:space="preserve">         22) максимальный процент застройки  в границах земельного участка не подлежит установлению.</w:t>
      </w:r>
    </w:p>
    <w:p w14:paraId="556F80C0" w14:textId="77777777" w:rsidR="00FD4143" w:rsidRPr="00FD4143" w:rsidRDefault="00FD4143" w:rsidP="00FD4143">
      <w:pPr>
        <w:widowControl w:val="0"/>
        <w:tabs>
          <w:tab w:val="left" w:pos="1260"/>
          <w:tab w:val="num" w:pos="4320"/>
        </w:tabs>
        <w:overflowPunct w:val="0"/>
        <w:adjustRightInd w:val="0"/>
        <w:jc w:val="both"/>
      </w:pPr>
      <w:r w:rsidRPr="00FD4143">
        <w:t xml:space="preserve">        3. Ограничения использования земельных участков и объектов капитального строительства, находящихся в зоне Ж-2 и расположенных в границах зон с особыми условиями использования территории, устанавливаются в соответствии со статьями 31-38 настоящих Правил</w:t>
      </w:r>
      <w:r w:rsidRPr="00FD4143">
        <w:rPr>
          <w:bCs/>
        </w:rPr>
        <w:t xml:space="preserve"> застройки</w:t>
      </w:r>
      <w:r w:rsidRPr="00FD4143">
        <w:t>.</w:t>
      </w:r>
    </w:p>
    <w:p w14:paraId="31AB1613" w14:textId="77777777" w:rsidR="00FD4143" w:rsidRPr="00FD4143" w:rsidRDefault="00FD4143" w:rsidP="00FD4143">
      <w:pPr>
        <w:pStyle w:val="3"/>
        <w:keepLines w:val="0"/>
        <w:widowControl w:val="0"/>
        <w:numPr>
          <w:ilvl w:val="2"/>
          <w:numId w:val="0"/>
        </w:numPr>
        <w:tabs>
          <w:tab w:val="left" w:pos="0"/>
        </w:tabs>
        <w:suppressAutoHyphens/>
        <w:spacing w:before="360" w:after="60" w:line="240" w:lineRule="auto"/>
        <w:rPr>
          <w:lang w:val="ru-RU"/>
        </w:rPr>
      </w:pPr>
      <w:bookmarkStart w:id="33" w:name="_Toc339985567"/>
      <w:bookmarkStart w:id="34" w:name="_Toc341822343"/>
      <w:bookmarkStart w:id="35" w:name="_Toc341822921"/>
      <w:bookmarkStart w:id="36" w:name="_Toc374980124"/>
      <w:bookmarkStart w:id="37" w:name="_Toc49435565"/>
      <w:bookmarkStart w:id="38" w:name="_Toc241303918"/>
      <w:bookmarkStart w:id="39" w:name="_Toc243382653"/>
      <w:bookmarkStart w:id="40" w:name="_Toc248050481"/>
      <w:bookmarkStart w:id="41" w:name="_Toc259188207"/>
      <w:bookmarkEnd w:id="29"/>
      <w:bookmarkEnd w:id="30"/>
      <w:bookmarkEnd w:id="31"/>
      <w:bookmarkEnd w:id="32"/>
      <w:r w:rsidRPr="00FD4143">
        <w:rPr>
          <w:lang w:val="ru-RU"/>
        </w:rPr>
        <w:t>Статья 29.3. Зона административного, общественного и коммерческого назначения (ОД)</w:t>
      </w:r>
      <w:bookmarkEnd w:id="33"/>
      <w:bookmarkEnd w:id="34"/>
      <w:bookmarkEnd w:id="35"/>
      <w:bookmarkEnd w:id="36"/>
      <w:bookmarkEnd w:id="37"/>
    </w:p>
    <w:p w14:paraId="0B7AA5F5" w14:textId="77777777" w:rsidR="00FD4143" w:rsidRPr="00FD4143" w:rsidRDefault="00FD4143" w:rsidP="00FE3B48">
      <w:pPr>
        <w:widowControl w:val="0"/>
        <w:numPr>
          <w:ilvl w:val="0"/>
          <w:numId w:val="11"/>
        </w:numPr>
        <w:tabs>
          <w:tab w:val="clear" w:pos="3960"/>
          <w:tab w:val="left" w:pos="180"/>
          <w:tab w:val="left" w:pos="1080"/>
          <w:tab w:val="num" w:pos="3420"/>
        </w:tabs>
        <w:overflowPunct w:val="0"/>
        <w:adjustRightInd w:val="0"/>
        <w:ind w:left="0" w:firstLine="720"/>
        <w:jc w:val="both"/>
      </w:pPr>
      <w:r w:rsidRPr="00FD4143">
        <w:t>Виды разрешённого использования земельных участков и объектов капитального строительства:</w:t>
      </w:r>
      <w:r w:rsidRPr="00FD4143"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4"/>
        <w:gridCol w:w="2172"/>
        <w:gridCol w:w="2274"/>
      </w:tblGrid>
      <w:tr w:rsidR="00FD4143" w:rsidRPr="00FD4143" w14:paraId="45A731A3" w14:textId="77777777" w:rsidTr="0031402C">
        <w:trPr>
          <w:trHeight w:val="304"/>
          <w:tblHeader/>
        </w:trPr>
        <w:tc>
          <w:tcPr>
            <w:tcW w:w="2677" w:type="pct"/>
          </w:tcPr>
          <w:p w14:paraId="7B3D4D51" w14:textId="77777777" w:rsidR="00FD4143" w:rsidRPr="00FD4143" w:rsidRDefault="00FD4143" w:rsidP="0031402C">
            <w:pPr>
              <w:jc w:val="center"/>
            </w:pPr>
            <w:r w:rsidRPr="00FD4143">
              <w:lastRenderedPageBreak/>
              <w:t>Основные виды разрешённого</w:t>
            </w:r>
          </w:p>
          <w:p w14:paraId="79CC07CB" w14:textId="77777777" w:rsidR="00FD4143" w:rsidRPr="00FD4143" w:rsidRDefault="00FD4143" w:rsidP="0031402C">
            <w:pPr>
              <w:jc w:val="center"/>
            </w:pPr>
            <w:r w:rsidRPr="00FD4143">
              <w:t>использования</w:t>
            </w:r>
          </w:p>
        </w:tc>
        <w:tc>
          <w:tcPr>
            <w:tcW w:w="1135" w:type="pct"/>
          </w:tcPr>
          <w:p w14:paraId="23540231" w14:textId="77777777" w:rsidR="00FD4143" w:rsidRPr="00FD4143" w:rsidRDefault="00FD4143" w:rsidP="0031402C">
            <w:pPr>
              <w:jc w:val="center"/>
            </w:pPr>
            <w:r w:rsidRPr="00FD4143">
              <w:t>Условно разрешённые</w:t>
            </w:r>
          </w:p>
          <w:p w14:paraId="68E4C6A0" w14:textId="77777777" w:rsidR="00FD4143" w:rsidRPr="00FD4143" w:rsidRDefault="00FD4143" w:rsidP="0031402C">
            <w:pPr>
              <w:jc w:val="center"/>
            </w:pPr>
            <w:r w:rsidRPr="00FD4143">
              <w:t>виды использования</w:t>
            </w:r>
          </w:p>
        </w:tc>
        <w:tc>
          <w:tcPr>
            <w:tcW w:w="1188" w:type="pct"/>
          </w:tcPr>
          <w:p w14:paraId="2BA4C423" w14:textId="77777777" w:rsidR="00FD4143" w:rsidRPr="00FD4143" w:rsidRDefault="00FD4143" w:rsidP="0031402C">
            <w:pPr>
              <w:jc w:val="center"/>
            </w:pPr>
            <w:r w:rsidRPr="00FD4143">
              <w:t>Вспомогательные виды</w:t>
            </w:r>
          </w:p>
          <w:p w14:paraId="6B054EA6" w14:textId="77777777" w:rsidR="00FD4143" w:rsidRPr="00FD4143" w:rsidRDefault="00FD4143" w:rsidP="0031402C">
            <w:pPr>
              <w:jc w:val="center"/>
            </w:pPr>
            <w:r w:rsidRPr="00FD4143">
              <w:t>использования</w:t>
            </w:r>
          </w:p>
        </w:tc>
      </w:tr>
      <w:tr w:rsidR="00FD4143" w:rsidRPr="00FD4143" w14:paraId="2F430292" w14:textId="77777777" w:rsidTr="0031402C">
        <w:trPr>
          <w:trHeight w:val="304"/>
        </w:trPr>
        <w:tc>
          <w:tcPr>
            <w:tcW w:w="2677" w:type="pct"/>
          </w:tcPr>
          <w:p w14:paraId="3A281375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Государственное управление (3.8.1);</w:t>
            </w:r>
          </w:p>
          <w:p w14:paraId="2E7F2FCB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Банковская и страховая деятельность (4.5);</w:t>
            </w:r>
          </w:p>
          <w:p w14:paraId="605952BD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Осуществление религиозных обрядов (3.7.1);</w:t>
            </w:r>
          </w:p>
          <w:p w14:paraId="5DC80E40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Связь (6.8);</w:t>
            </w:r>
          </w:p>
          <w:p w14:paraId="5ED7952D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Гостиничное обслуживание (4.7);</w:t>
            </w:r>
          </w:p>
          <w:p w14:paraId="0F82B6B8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Объекты культурно-досуговой деятельности (3.6.1);</w:t>
            </w:r>
          </w:p>
          <w:p w14:paraId="24A85C61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Развлекательные мероприятия (4.8.1);</w:t>
            </w:r>
          </w:p>
          <w:p w14:paraId="69ECBD2B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Культурное развитие (3.6);</w:t>
            </w:r>
          </w:p>
          <w:p w14:paraId="3A2202D9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Объекты культурно-досуговой деятельности (3.6.1);</w:t>
            </w:r>
          </w:p>
          <w:p w14:paraId="45D40BB5" w14:textId="00ECFCDF" w:rsid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Парки культуры и отдыха (3.6.2);</w:t>
            </w:r>
          </w:p>
          <w:p w14:paraId="1EADB4E8" w14:textId="7177FFB1" w:rsidR="008E4004" w:rsidRPr="00FD4143" w:rsidRDefault="008E4004" w:rsidP="008E4004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Коммунальное обслуживание (3.1);</w:t>
            </w:r>
          </w:p>
          <w:p w14:paraId="72D20687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Обслуживание перевозок пассажиров (7.2.2);</w:t>
            </w:r>
          </w:p>
          <w:p w14:paraId="7E5158D5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Дошкольное, начальное и среднее общее образование (3.5.1);</w:t>
            </w:r>
          </w:p>
          <w:p w14:paraId="11C9E3E2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Среднее и высшее профессиональное образование (3.5.2);</w:t>
            </w:r>
          </w:p>
          <w:p w14:paraId="09381C5D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Здравоохранение (3.4);</w:t>
            </w:r>
          </w:p>
          <w:p w14:paraId="48A4C54C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Амбулаторно-поликлиническое обслуживание (3.4.1);</w:t>
            </w:r>
          </w:p>
          <w:p w14:paraId="7431C036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Стационарное медицинское обслуживание (3.4.2);</w:t>
            </w:r>
          </w:p>
          <w:p w14:paraId="33A7BC06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Благоустройство территории (12.0.2);</w:t>
            </w:r>
          </w:p>
          <w:p w14:paraId="44E4F4F1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Стоянки транспорта общего пользования (7.2.3);</w:t>
            </w:r>
          </w:p>
          <w:p w14:paraId="1E959553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Общественное питание (4.6);</w:t>
            </w:r>
          </w:p>
          <w:p w14:paraId="6B8E4779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Оказание социальной помощи населению (3.2.2);</w:t>
            </w:r>
          </w:p>
          <w:p w14:paraId="4C58E13F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Магазины (4.4)</w:t>
            </w:r>
          </w:p>
        </w:tc>
        <w:tc>
          <w:tcPr>
            <w:tcW w:w="1135" w:type="pct"/>
          </w:tcPr>
          <w:p w14:paraId="08C60422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Жилая застройка (2.0);</w:t>
            </w:r>
          </w:p>
          <w:p w14:paraId="0CD45D27" w14:textId="77777777" w:rsid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Для индивидуального жилищного строительства (2.1)</w:t>
            </w:r>
          </w:p>
          <w:p w14:paraId="0AAFB06E" w14:textId="77777777" w:rsidR="0054526C" w:rsidRDefault="0054526C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bookmarkStart w:id="42" w:name="_Hlk99521804"/>
            <w:r>
              <w:t>Историко-культурная деятельность (9.3)</w:t>
            </w:r>
          </w:p>
          <w:p w14:paraId="2F994273" w14:textId="1A0F1110" w:rsidR="00603C8B" w:rsidRPr="00FD4143" w:rsidRDefault="00603C8B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Ритуальная деятельность (12.1)</w:t>
            </w:r>
            <w:bookmarkEnd w:id="42"/>
          </w:p>
        </w:tc>
        <w:tc>
          <w:tcPr>
            <w:tcW w:w="1188" w:type="pct"/>
          </w:tcPr>
          <w:p w14:paraId="2597152A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Площадки для отдыха;</w:t>
            </w:r>
          </w:p>
          <w:p w14:paraId="3013A880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Парковки для временного хранения автомобильного транспорта;</w:t>
            </w:r>
          </w:p>
          <w:p w14:paraId="7D3411D6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Скверы;</w:t>
            </w:r>
          </w:p>
          <w:p w14:paraId="519D28B1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Бульвары;</w:t>
            </w:r>
          </w:p>
          <w:p w14:paraId="152EE226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Малые архитектурные формы</w:t>
            </w:r>
          </w:p>
          <w:p w14:paraId="42A68919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Элементы благоустройства;</w:t>
            </w:r>
          </w:p>
          <w:p w14:paraId="09E64DE4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Скульптурные композиции;</w:t>
            </w:r>
          </w:p>
          <w:p w14:paraId="6346D415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Хозяйственные площадки</w:t>
            </w:r>
          </w:p>
        </w:tc>
      </w:tr>
    </w:tbl>
    <w:p w14:paraId="38C665D1" w14:textId="77777777" w:rsidR="00FD4143" w:rsidRPr="00FD4143" w:rsidRDefault="00FD4143" w:rsidP="00FD4143">
      <w:pPr>
        <w:widowControl w:val="0"/>
        <w:tabs>
          <w:tab w:val="left" w:pos="180"/>
          <w:tab w:val="left" w:pos="1080"/>
          <w:tab w:val="num" w:pos="3960"/>
        </w:tabs>
        <w:overflowPunct w:val="0"/>
        <w:adjustRightInd w:val="0"/>
        <w:jc w:val="both"/>
      </w:pPr>
      <w:bookmarkStart w:id="43" w:name="_Toc241303913"/>
    </w:p>
    <w:p w14:paraId="2E3CE768" w14:textId="77777777" w:rsidR="00FD4143" w:rsidRPr="00FD4143" w:rsidRDefault="00FD4143" w:rsidP="00FE3B48">
      <w:pPr>
        <w:widowControl w:val="0"/>
        <w:numPr>
          <w:ilvl w:val="0"/>
          <w:numId w:val="11"/>
        </w:numPr>
        <w:tabs>
          <w:tab w:val="clear" w:pos="3960"/>
          <w:tab w:val="left" w:pos="180"/>
          <w:tab w:val="left" w:pos="1080"/>
          <w:tab w:val="num" w:pos="1260"/>
          <w:tab w:val="num" w:pos="3420"/>
        </w:tabs>
        <w:overflowPunct w:val="0"/>
        <w:adjustRightInd w:val="0"/>
        <w:ind w:left="0" w:firstLine="720"/>
        <w:jc w:val="both"/>
      </w:pPr>
      <w:r w:rsidRPr="00FD4143">
        <w:t>Объекты инженерной инфраструктуры всегда являются основными видами разрешённого использования в данной зоне.</w:t>
      </w:r>
    </w:p>
    <w:p w14:paraId="71864A82" w14:textId="77777777" w:rsidR="00FD4143" w:rsidRPr="00FD4143" w:rsidRDefault="00FD4143" w:rsidP="00FE3B48">
      <w:pPr>
        <w:widowControl w:val="0"/>
        <w:numPr>
          <w:ilvl w:val="0"/>
          <w:numId w:val="11"/>
        </w:numPr>
        <w:tabs>
          <w:tab w:val="clear" w:pos="3960"/>
          <w:tab w:val="left" w:pos="180"/>
          <w:tab w:val="left" w:pos="1080"/>
          <w:tab w:val="num" w:pos="3420"/>
        </w:tabs>
        <w:overflowPunct w:val="0"/>
        <w:adjustRightInd w:val="0"/>
        <w:ind w:left="0" w:firstLine="720"/>
        <w:jc w:val="both"/>
      </w:pPr>
      <w:r w:rsidRPr="00FD4143">
        <w:t>Предельные параметры разрешённого строительства, реконструкции объектов капитального строительства:</w:t>
      </w:r>
    </w:p>
    <w:bookmarkEnd w:id="43"/>
    <w:p w14:paraId="47E5533D" w14:textId="77777777" w:rsidR="00FD4143" w:rsidRPr="00FD4143" w:rsidRDefault="00FD4143" w:rsidP="00FE3B48">
      <w:pPr>
        <w:widowControl w:val="0"/>
        <w:numPr>
          <w:ilvl w:val="0"/>
          <w:numId w:val="13"/>
        </w:numPr>
        <w:tabs>
          <w:tab w:val="left" w:pos="180"/>
          <w:tab w:val="left" w:pos="360"/>
          <w:tab w:val="left" w:pos="720"/>
          <w:tab w:val="num" w:pos="1080"/>
        </w:tabs>
        <w:overflowPunct w:val="0"/>
        <w:adjustRightInd w:val="0"/>
        <w:ind w:left="0" w:firstLine="720"/>
        <w:jc w:val="both"/>
      </w:pPr>
      <w:r w:rsidRPr="00FD4143">
        <w:t>Предельные размеры земельных участков для размещения:</w:t>
      </w:r>
    </w:p>
    <w:p w14:paraId="43B7284C" w14:textId="77777777" w:rsidR="00FD4143" w:rsidRPr="00FD4143" w:rsidRDefault="00FD4143" w:rsidP="00FE3B48">
      <w:pPr>
        <w:widowControl w:val="0"/>
        <w:numPr>
          <w:ilvl w:val="1"/>
          <w:numId w:val="14"/>
        </w:numPr>
        <w:tabs>
          <w:tab w:val="num" w:pos="1080"/>
        </w:tabs>
        <w:overflowPunct w:val="0"/>
        <w:adjustRightInd w:val="0"/>
        <w:ind w:left="0" w:firstLine="720"/>
        <w:jc w:val="both"/>
      </w:pPr>
      <w:r w:rsidRPr="00FD4143">
        <w:t>кинотеатров –  из расчёта  0,2-</w:t>
      </w:r>
      <w:smartTag w:uri="urn:schemas-microsoft-com:office:smarttags" w:element="metricconverter">
        <w:smartTagPr>
          <w:attr w:name="ProductID" w:val="0,5 га"/>
        </w:smartTagPr>
        <w:r w:rsidRPr="00FD4143">
          <w:t>0,5 га</w:t>
        </w:r>
      </w:smartTag>
      <w:r w:rsidRPr="00FD4143">
        <w:t xml:space="preserve"> на объект;</w:t>
      </w:r>
    </w:p>
    <w:p w14:paraId="6491BCFB" w14:textId="77777777" w:rsidR="00FD4143" w:rsidRPr="00FD4143" w:rsidRDefault="00FD4143" w:rsidP="00FE3B48">
      <w:pPr>
        <w:widowControl w:val="0"/>
        <w:numPr>
          <w:ilvl w:val="1"/>
          <w:numId w:val="14"/>
        </w:numPr>
        <w:tabs>
          <w:tab w:val="num" w:pos="1080"/>
        </w:tabs>
        <w:overflowPunct w:val="0"/>
        <w:adjustRightInd w:val="0"/>
        <w:ind w:left="0" w:firstLine="720"/>
        <w:jc w:val="both"/>
      </w:pPr>
      <w:r w:rsidRPr="00FD4143">
        <w:t>предприятий торговли – 0,1-</w:t>
      </w:r>
      <w:smartTag w:uri="urn:schemas-microsoft-com:office:smarttags" w:element="metricconverter">
        <w:smartTagPr>
          <w:attr w:name="ProductID" w:val="0,2 га"/>
        </w:smartTagPr>
        <w:r w:rsidRPr="00FD4143">
          <w:t>0,2 га</w:t>
        </w:r>
      </w:smartTag>
      <w:r w:rsidRPr="00FD4143">
        <w:t>;</w:t>
      </w:r>
    </w:p>
    <w:p w14:paraId="460BCD10" w14:textId="77777777" w:rsidR="00FD4143" w:rsidRPr="00FD4143" w:rsidRDefault="00FD4143" w:rsidP="00FE3B48">
      <w:pPr>
        <w:widowControl w:val="0"/>
        <w:numPr>
          <w:ilvl w:val="1"/>
          <w:numId w:val="14"/>
        </w:numPr>
        <w:tabs>
          <w:tab w:val="num" w:pos="1080"/>
        </w:tabs>
        <w:overflowPunct w:val="0"/>
        <w:adjustRightInd w:val="0"/>
        <w:ind w:left="0" w:firstLine="720"/>
        <w:jc w:val="both"/>
      </w:pPr>
      <w:r w:rsidRPr="00FD4143">
        <w:t xml:space="preserve">рынков – из расчёта: </w:t>
      </w:r>
      <w:smartTag w:uri="urn:schemas-microsoft-com:office:smarttags" w:element="metricconverter">
        <w:smartTagPr>
          <w:attr w:name="ProductID" w:val="6 м2"/>
        </w:smartTagPr>
        <w:r w:rsidRPr="00FD4143">
          <w:t>6 м</w:t>
        </w:r>
        <w:r w:rsidRPr="00FD4143">
          <w:rPr>
            <w:vertAlign w:val="superscript"/>
          </w:rPr>
          <w:t>2</w:t>
        </w:r>
      </w:smartTag>
      <w:r w:rsidRPr="00FD4143">
        <w:t xml:space="preserve"> на 1 человека в капитальных зданиях и  </w:t>
      </w:r>
      <w:smartTag w:uri="urn:schemas-microsoft-com:office:smarttags" w:element="metricconverter">
        <w:smartTagPr>
          <w:attr w:name="ProductID" w:val="2 м2"/>
        </w:smartTagPr>
        <w:r w:rsidRPr="00FD4143">
          <w:t>2 м</w:t>
        </w:r>
        <w:r w:rsidRPr="00FD4143">
          <w:rPr>
            <w:vertAlign w:val="superscript"/>
          </w:rPr>
          <w:t>2</w:t>
        </w:r>
      </w:smartTag>
      <w:r w:rsidRPr="00FD4143">
        <w:t xml:space="preserve"> – на лотках;</w:t>
      </w:r>
    </w:p>
    <w:p w14:paraId="4DC6BD85" w14:textId="77777777" w:rsidR="00FD4143" w:rsidRPr="00FD4143" w:rsidRDefault="00FD4143" w:rsidP="00FE3B48">
      <w:pPr>
        <w:widowControl w:val="0"/>
        <w:numPr>
          <w:ilvl w:val="1"/>
          <w:numId w:val="14"/>
        </w:numPr>
        <w:tabs>
          <w:tab w:val="num" w:pos="1080"/>
        </w:tabs>
        <w:overflowPunct w:val="0"/>
        <w:adjustRightInd w:val="0"/>
        <w:ind w:left="0" w:firstLine="720"/>
        <w:jc w:val="both"/>
      </w:pPr>
      <w:r w:rsidRPr="00FD4143">
        <w:t>бань – из расчёта 0,2-</w:t>
      </w:r>
      <w:smartTag w:uri="urn:schemas-microsoft-com:office:smarttags" w:element="metricconverter">
        <w:smartTagPr>
          <w:attr w:name="ProductID" w:val="0,4 га"/>
        </w:smartTagPr>
        <w:r w:rsidRPr="00FD4143">
          <w:t>0,4 га</w:t>
        </w:r>
      </w:smartTag>
      <w:r w:rsidRPr="00FD4143">
        <w:t xml:space="preserve"> на объект;</w:t>
      </w:r>
    </w:p>
    <w:p w14:paraId="5C6187EF" w14:textId="77777777" w:rsidR="00FD4143" w:rsidRPr="00FD4143" w:rsidRDefault="00FD4143" w:rsidP="00FE3B48">
      <w:pPr>
        <w:widowControl w:val="0"/>
        <w:numPr>
          <w:ilvl w:val="1"/>
          <w:numId w:val="14"/>
        </w:numPr>
        <w:tabs>
          <w:tab w:val="num" w:pos="1080"/>
        </w:tabs>
        <w:overflowPunct w:val="0"/>
        <w:adjustRightInd w:val="0"/>
        <w:ind w:left="0" w:firstLine="720"/>
        <w:jc w:val="both"/>
      </w:pPr>
      <w:r w:rsidRPr="00FD4143">
        <w:t>предприятий связи - 0,07-</w:t>
      </w:r>
      <w:smartTag w:uri="urn:schemas-microsoft-com:office:smarttags" w:element="metricconverter">
        <w:smartTagPr>
          <w:attr w:name="ProductID" w:val="0,4 га"/>
        </w:smartTagPr>
        <w:r w:rsidRPr="00FD4143">
          <w:t>0,4 га</w:t>
        </w:r>
      </w:smartTag>
      <w:r w:rsidRPr="00FD4143">
        <w:t>.</w:t>
      </w:r>
    </w:p>
    <w:p w14:paraId="24A8B5E4" w14:textId="77777777" w:rsidR="00FD4143" w:rsidRPr="00FD4143" w:rsidRDefault="00FD4143" w:rsidP="00FE3B48">
      <w:pPr>
        <w:widowControl w:val="0"/>
        <w:numPr>
          <w:ilvl w:val="1"/>
          <w:numId w:val="14"/>
        </w:numPr>
        <w:tabs>
          <w:tab w:val="num" w:pos="1080"/>
        </w:tabs>
        <w:overflowPunct w:val="0"/>
        <w:adjustRightInd w:val="0"/>
        <w:ind w:left="0" w:firstLine="720"/>
        <w:jc w:val="both"/>
      </w:pPr>
      <w:r w:rsidRPr="00FD4143">
        <w:t>отделений банков, операционных касс – по заданию на проектирование;</w:t>
      </w:r>
    </w:p>
    <w:p w14:paraId="7756AC0A" w14:textId="77777777" w:rsidR="00FD4143" w:rsidRPr="00FD4143" w:rsidRDefault="00FD4143" w:rsidP="00FE3B48">
      <w:pPr>
        <w:widowControl w:val="0"/>
        <w:numPr>
          <w:ilvl w:val="1"/>
          <w:numId w:val="14"/>
        </w:numPr>
        <w:tabs>
          <w:tab w:val="num" w:pos="1080"/>
        </w:tabs>
        <w:overflowPunct w:val="0"/>
        <w:adjustRightInd w:val="0"/>
        <w:ind w:left="0" w:firstLine="720"/>
        <w:jc w:val="both"/>
      </w:pPr>
      <w:r w:rsidRPr="00FD4143">
        <w:t xml:space="preserve">организаций и учреждений управления – из расчёта </w:t>
      </w:r>
      <w:smartTag w:uri="urn:schemas-microsoft-com:office:smarttags" w:element="metricconverter">
        <w:smartTagPr>
          <w:attr w:name="ProductID" w:val="0,2 га"/>
        </w:smartTagPr>
        <w:r w:rsidRPr="00FD4143">
          <w:t>0,2 га</w:t>
        </w:r>
      </w:smartTag>
      <w:r w:rsidRPr="00FD4143">
        <w:t xml:space="preserve"> на объект;</w:t>
      </w:r>
    </w:p>
    <w:p w14:paraId="5312EF06" w14:textId="77777777" w:rsidR="00FD4143" w:rsidRPr="00FD4143" w:rsidRDefault="00FD4143" w:rsidP="00FE3B48">
      <w:pPr>
        <w:widowControl w:val="0"/>
        <w:numPr>
          <w:ilvl w:val="1"/>
          <w:numId w:val="14"/>
        </w:numPr>
        <w:tabs>
          <w:tab w:val="num" w:pos="1080"/>
        </w:tabs>
        <w:overflowPunct w:val="0"/>
        <w:adjustRightInd w:val="0"/>
        <w:ind w:left="0" w:firstLine="720"/>
        <w:jc w:val="both"/>
      </w:pPr>
      <w:r w:rsidRPr="00FD4143">
        <w:t>гостиниц при числе мест гостиницы:</w:t>
      </w:r>
    </w:p>
    <w:p w14:paraId="18688888" w14:textId="77777777" w:rsidR="00FD4143" w:rsidRPr="00FD4143" w:rsidRDefault="00FD4143" w:rsidP="00FE3B48">
      <w:pPr>
        <w:widowControl w:val="0"/>
        <w:numPr>
          <w:ilvl w:val="2"/>
          <w:numId w:val="12"/>
        </w:numPr>
        <w:tabs>
          <w:tab w:val="num" w:pos="0"/>
        </w:tabs>
        <w:overflowPunct w:val="0"/>
        <w:adjustRightInd w:val="0"/>
        <w:ind w:left="0" w:firstLine="720"/>
        <w:jc w:val="both"/>
      </w:pPr>
      <w:r w:rsidRPr="00FD4143">
        <w:t xml:space="preserve">от 25 до 100 мест – </w:t>
      </w:r>
      <w:smartTag w:uri="urn:schemas-microsoft-com:office:smarttags" w:element="metricconverter">
        <w:smartTagPr>
          <w:attr w:name="ProductID" w:val="55 м2"/>
        </w:smartTagPr>
        <w:r w:rsidRPr="00FD4143">
          <w:t>55 м</w:t>
        </w:r>
        <w:r w:rsidRPr="00FD4143">
          <w:rPr>
            <w:vertAlign w:val="superscript"/>
          </w:rPr>
          <w:t>2</w:t>
        </w:r>
      </w:smartTag>
      <w:r w:rsidRPr="00FD4143">
        <w:rPr>
          <w:vertAlign w:val="superscript"/>
        </w:rPr>
        <w:t xml:space="preserve"> </w:t>
      </w:r>
      <w:r w:rsidRPr="00FD4143">
        <w:t>на</w:t>
      </w:r>
      <w:r w:rsidRPr="00FD4143">
        <w:rPr>
          <w:vertAlign w:val="superscript"/>
        </w:rPr>
        <w:t xml:space="preserve"> </w:t>
      </w:r>
      <w:r w:rsidRPr="00FD4143">
        <w:t>1 место;</w:t>
      </w:r>
    </w:p>
    <w:p w14:paraId="7D4A8A97" w14:textId="77777777" w:rsidR="00FD4143" w:rsidRPr="00FD4143" w:rsidRDefault="00FD4143" w:rsidP="00FE3B48">
      <w:pPr>
        <w:widowControl w:val="0"/>
        <w:numPr>
          <w:ilvl w:val="2"/>
          <w:numId w:val="12"/>
        </w:numPr>
        <w:tabs>
          <w:tab w:val="num" w:pos="0"/>
        </w:tabs>
        <w:overflowPunct w:val="0"/>
        <w:adjustRightInd w:val="0"/>
        <w:ind w:left="0" w:firstLine="720"/>
        <w:jc w:val="both"/>
      </w:pPr>
      <w:r w:rsidRPr="00FD4143">
        <w:lastRenderedPageBreak/>
        <w:t xml:space="preserve">от 100 до 500 мест – </w:t>
      </w:r>
      <w:smartTag w:uri="urn:schemas-microsoft-com:office:smarttags" w:element="metricconverter">
        <w:smartTagPr>
          <w:attr w:name="ProductID" w:val="30 м2"/>
        </w:smartTagPr>
        <w:r w:rsidRPr="00FD4143">
          <w:t>30 м</w:t>
        </w:r>
        <w:r w:rsidRPr="00FD4143">
          <w:rPr>
            <w:vertAlign w:val="superscript"/>
          </w:rPr>
          <w:t>2</w:t>
        </w:r>
      </w:smartTag>
      <w:r w:rsidRPr="00FD4143">
        <w:rPr>
          <w:vertAlign w:val="superscript"/>
        </w:rPr>
        <w:t xml:space="preserve"> </w:t>
      </w:r>
      <w:r w:rsidRPr="00FD4143">
        <w:t>на 1 место;</w:t>
      </w:r>
    </w:p>
    <w:p w14:paraId="2FB3C41C" w14:textId="77777777" w:rsidR="00FD4143" w:rsidRPr="00FD4143" w:rsidRDefault="00FD4143" w:rsidP="00FE3B48">
      <w:pPr>
        <w:widowControl w:val="0"/>
        <w:numPr>
          <w:ilvl w:val="1"/>
          <w:numId w:val="14"/>
        </w:numPr>
        <w:tabs>
          <w:tab w:val="num" w:pos="1080"/>
        </w:tabs>
        <w:overflowPunct w:val="0"/>
        <w:adjustRightInd w:val="0"/>
        <w:ind w:left="0" w:firstLine="720"/>
        <w:jc w:val="both"/>
      </w:pPr>
      <w:r w:rsidRPr="00FD4143">
        <w:t>вновь строящихся дошкольных образовательных учреждений:</w:t>
      </w:r>
    </w:p>
    <w:p w14:paraId="1E772663" w14:textId="77777777" w:rsidR="00FD4143" w:rsidRPr="00FD4143" w:rsidRDefault="00FD4143" w:rsidP="00FE3B48">
      <w:pPr>
        <w:widowControl w:val="0"/>
        <w:numPr>
          <w:ilvl w:val="2"/>
          <w:numId w:val="12"/>
        </w:numPr>
        <w:tabs>
          <w:tab w:val="num" w:pos="0"/>
        </w:tabs>
        <w:overflowPunct w:val="0"/>
        <w:adjustRightInd w:val="0"/>
        <w:ind w:left="0" w:firstLine="699"/>
        <w:jc w:val="both"/>
      </w:pPr>
      <w:r w:rsidRPr="00FD4143">
        <w:t xml:space="preserve"> с отдельно стоящим зданием принимается из расчета не менее </w:t>
      </w:r>
      <w:smartTag w:uri="urn:schemas-microsoft-com:office:smarttags" w:element="metricconverter">
        <w:smartTagPr>
          <w:attr w:name="ProductID" w:val="45 м2"/>
        </w:smartTagPr>
        <w:r w:rsidRPr="00FD4143">
          <w:t>45 м</w:t>
        </w:r>
        <w:r w:rsidRPr="00FD4143">
          <w:rPr>
            <w:vertAlign w:val="superscript"/>
          </w:rPr>
          <w:t>2</w:t>
        </w:r>
      </w:smartTag>
      <w:r w:rsidRPr="00FD4143">
        <w:t xml:space="preserve"> на 1 место при вместимости до 100 мест, при вместимости свыше 100 мест – не менее </w:t>
      </w:r>
      <w:smartTag w:uri="urn:schemas-microsoft-com:office:smarttags" w:element="metricconverter">
        <w:smartTagPr>
          <w:attr w:name="ProductID" w:val="40 м2"/>
        </w:smartTagPr>
        <w:r w:rsidRPr="00FD4143">
          <w:t>40 м</w:t>
        </w:r>
        <w:r w:rsidRPr="00FD4143">
          <w:rPr>
            <w:vertAlign w:val="superscript"/>
          </w:rPr>
          <w:t>2</w:t>
        </w:r>
      </w:smartTag>
      <w:r w:rsidRPr="00FD4143">
        <w:t xml:space="preserve">; встроено-пристроенных – не менее </w:t>
      </w:r>
      <w:smartTag w:uri="urn:schemas-microsoft-com:office:smarttags" w:element="metricconverter">
        <w:smartTagPr>
          <w:attr w:name="ProductID" w:val="35 м2"/>
        </w:smartTagPr>
        <w:r w:rsidRPr="00FD4143">
          <w:t>35 м</w:t>
        </w:r>
        <w:r w:rsidRPr="00FD4143">
          <w:rPr>
            <w:vertAlign w:val="superscript"/>
          </w:rPr>
          <w:t>2</w:t>
        </w:r>
      </w:smartTag>
      <w:r w:rsidRPr="00FD4143">
        <w:t xml:space="preserve"> на 1 место.</w:t>
      </w:r>
    </w:p>
    <w:p w14:paraId="5C0870FD" w14:textId="77777777" w:rsidR="00FD4143" w:rsidRPr="00FD4143" w:rsidRDefault="00FD4143" w:rsidP="00FE3B48">
      <w:pPr>
        <w:widowControl w:val="0"/>
        <w:numPr>
          <w:ilvl w:val="1"/>
          <w:numId w:val="14"/>
        </w:numPr>
        <w:tabs>
          <w:tab w:val="num" w:pos="0"/>
          <w:tab w:val="num" w:pos="1080"/>
        </w:tabs>
        <w:overflowPunct w:val="0"/>
        <w:adjustRightInd w:val="0"/>
        <w:ind w:left="0" w:firstLine="720"/>
        <w:jc w:val="both"/>
      </w:pPr>
      <w:r w:rsidRPr="00FD4143">
        <w:t>общеобразовательных школ:</w:t>
      </w:r>
    </w:p>
    <w:p w14:paraId="4AE38F9F" w14:textId="77777777" w:rsidR="00FD4143" w:rsidRPr="00FD4143" w:rsidRDefault="00FD4143" w:rsidP="00FE3B48">
      <w:pPr>
        <w:widowControl w:val="0"/>
        <w:numPr>
          <w:ilvl w:val="2"/>
          <w:numId w:val="12"/>
        </w:numPr>
        <w:tabs>
          <w:tab w:val="num" w:pos="0"/>
        </w:tabs>
        <w:overflowPunct w:val="0"/>
        <w:adjustRightInd w:val="0"/>
        <w:ind w:left="0" w:firstLine="699"/>
        <w:jc w:val="both"/>
      </w:pPr>
      <w:r w:rsidRPr="00FD4143">
        <w:t xml:space="preserve">начальной и основной школы – при вместимости от 40 до 650 учащихся – </w:t>
      </w:r>
      <w:smartTag w:uri="urn:schemas-microsoft-com:office:smarttags" w:element="metricconverter">
        <w:smartTagPr>
          <w:attr w:name="ProductID" w:val="50 м2"/>
        </w:smartTagPr>
        <w:r w:rsidRPr="00FD4143">
          <w:t>50 м</w:t>
        </w:r>
        <w:r w:rsidRPr="00FD4143">
          <w:rPr>
            <w:vertAlign w:val="superscript"/>
          </w:rPr>
          <w:t>2</w:t>
        </w:r>
      </w:smartTag>
      <w:r w:rsidRPr="00FD4143">
        <w:t xml:space="preserve"> на 1 учащегося;</w:t>
      </w:r>
    </w:p>
    <w:p w14:paraId="1709AE51" w14:textId="77777777" w:rsidR="00FD4143" w:rsidRPr="00FD4143" w:rsidRDefault="00FD4143" w:rsidP="00FE3B48">
      <w:pPr>
        <w:widowControl w:val="0"/>
        <w:numPr>
          <w:ilvl w:val="2"/>
          <w:numId w:val="12"/>
        </w:numPr>
        <w:tabs>
          <w:tab w:val="num" w:pos="0"/>
        </w:tabs>
        <w:overflowPunct w:val="0"/>
        <w:adjustRightInd w:val="0"/>
        <w:ind w:left="0" w:firstLine="699"/>
        <w:jc w:val="both"/>
      </w:pPr>
      <w:r w:rsidRPr="00FD4143">
        <w:t xml:space="preserve">средней школы, гимназии – при вместимости от 100 до 430 учащихся – </w:t>
      </w:r>
      <w:smartTag w:uri="urn:schemas-microsoft-com:office:smarttags" w:element="metricconverter">
        <w:smartTagPr>
          <w:attr w:name="ProductID" w:val="55 м2"/>
        </w:smartTagPr>
        <w:r w:rsidRPr="00FD4143">
          <w:t>55 м</w:t>
        </w:r>
        <w:r w:rsidRPr="00FD4143">
          <w:rPr>
            <w:vertAlign w:val="superscript"/>
          </w:rPr>
          <w:t>2</w:t>
        </w:r>
      </w:smartTag>
      <w:r w:rsidRPr="00FD4143">
        <w:t xml:space="preserve"> на 1 учащегося;</w:t>
      </w:r>
    </w:p>
    <w:p w14:paraId="69710DF3" w14:textId="77777777" w:rsidR="00FD4143" w:rsidRPr="00FD4143" w:rsidRDefault="00FD4143" w:rsidP="00FE3B48">
      <w:pPr>
        <w:widowControl w:val="0"/>
        <w:numPr>
          <w:ilvl w:val="1"/>
          <w:numId w:val="14"/>
        </w:numPr>
        <w:tabs>
          <w:tab w:val="num" w:pos="0"/>
          <w:tab w:val="num" w:pos="1080"/>
        </w:tabs>
        <w:overflowPunct w:val="0"/>
        <w:adjustRightInd w:val="0"/>
        <w:ind w:left="0" w:firstLine="720"/>
        <w:jc w:val="both"/>
      </w:pPr>
      <w:r w:rsidRPr="00FD4143">
        <w:t xml:space="preserve">школ-интернатов - площадь участка школы   увеличивается на </w:t>
      </w:r>
      <w:smartTag w:uri="urn:schemas-microsoft-com:office:smarttags" w:element="metricconverter">
        <w:smartTagPr>
          <w:attr w:name="ProductID" w:val="0,2 га"/>
        </w:smartTagPr>
        <w:r w:rsidRPr="00FD4143">
          <w:t>0,2 га</w:t>
        </w:r>
      </w:smartTag>
      <w:r w:rsidRPr="00FD4143">
        <w:t xml:space="preserve">         относительно обычного участка;   </w:t>
      </w:r>
    </w:p>
    <w:p w14:paraId="313109C8" w14:textId="77777777" w:rsidR="00FD4143" w:rsidRPr="00FD4143" w:rsidRDefault="00FD4143" w:rsidP="00FE3B48">
      <w:pPr>
        <w:widowControl w:val="0"/>
        <w:numPr>
          <w:ilvl w:val="1"/>
          <w:numId w:val="14"/>
        </w:numPr>
        <w:tabs>
          <w:tab w:val="num" w:pos="0"/>
          <w:tab w:val="num" w:pos="1080"/>
        </w:tabs>
        <w:overflowPunct w:val="0"/>
        <w:adjustRightInd w:val="0"/>
        <w:ind w:left="0" w:firstLine="720"/>
        <w:jc w:val="both"/>
      </w:pPr>
      <w:r w:rsidRPr="00FD4143">
        <w:t xml:space="preserve">межшкольного учебно-производственного комбината – </w:t>
      </w:r>
      <w:smartTag w:uri="urn:schemas-microsoft-com:office:smarttags" w:element="metricconverter">
        <w:smartTagPr>
          <w:attr w:name="ProductID" w:val="2 га"/>
        </w:smartTagPr>
        <w:r w:rsidRPr="00FD4143">
          <w:t>2 га</w:t>
        </w:r>
      </w:smartTag>
      <w:r w:rsidRPr="00FD4143">
        <w:t xml:space="preserve">, при устройстве автополигона или </w:t>
      </w:r>
      <w:proofErr w:type="spellStart"/>
      <w:r w:rsidRPr="00FD4143">
        <w:t>трактородрома</w:t>
      </w:r>
      <w:proofErr w:type="spellEnd"/>
      <w:r w:rsidRPr="00FD4143">
        <w:t xml:space="preserve"> - </w:t>
      </w:r>
      <w:smartTag w:uri="urn:schemas-microsoft-com:office:smarttags" w:element="metricconverter">
        <w:smartTagPr>
          <w:attr w:name="ProductID" w:val="3 га"/>
        </w:smartTagPr>
        <w:r w:rsidRPr="00FD4143">
          <w:t>3 га</w:t>
        </w:r>
      </w:smartTag>
      <w:r w:rsidRPr="00FD4143">
        <w:t xml:space="preserve">.              </w:t>
      </w:r>
    </w:p>
    <w:p w14:paraId="415103B7" w14:textId="77777777" w:rsidR="00FD4143" w:rsidRPr="00FD4143" w:rsidRDefault="00FD4143" w:rsidP="00FE3B48">
      <w:pPr>
        <w:widowControl w:val="0"/>
        <w:numPr>
          <w:ilvl w:val="1"/>
          <w:numId w:val="14"/>
        </w:numPr>
        <w:tabs>
          <w:tab w:val="num" w:pos="0"/>
          <w:tab w:val="num" w:pos="1080"/>
        </w:tabs>
        <w:overflowPunct w:val="0"/>
        <w:adjustRightInd w:val="0"/>
        <w:ind w:left="0" w:firstLine="720"/>
        <w:jc w:val="both"/>
      </w:pPr>
      <w:r w:rsidRPr="00FD4143">
        <w:t>внешкольного учреждения - определяется заданием на проектирование;</w:t>
      </w:r>
    </w:p>
    <w:p w14:paraId="5C0856F3" w14:textId="77777777" w:rsidR="00FD4143" w:rsidRPr="00FD4143" w:rsidRDefault="00FD4143" w:rsidP="00FE3B48">
      <w:pPr>
        <w:widowControl w:val="0"/>
        <w:numPr>
          <w:ilvl w:val="1"/>
          <w:numId w:val="14"/>
        </w:numPr>
        <w:tabs>
          <w:tab w:val="num" w:pos="0"/>
          <w:tab w:val="num" w:pos="1080"/>
        </w:tabs>
        <w:overflowPunct w:val="0"/>
        <w:adjustRightInd w:val="0"/>
        <w:ind w:left="0" w:firstLine="720"/>
        <w:jc w:val="both"/>
      </w:pPr>
      <w:r w:rsidRPr="00FD4143">
        <w:t>начального профессионального образования из расчёта:</w:t>
      </w:r>
    </w:p>
    <w:p w14:paraId="46FC8F74" w14:textId="77777777" w:rsidR="00FD4143" w:rsidRPr="00FD4143" w:rsidRDefault="00FD4143" w:rsidP="00FE3B48">
      <w:pPr>
        <w:widowControl w:val="0"/>
        <w:numPr>
          <w:ilvl w:val="2"/>
          <w:numId w:val="12"/>
        </w:numPr>
        <w:tabs>
          <w:tab w:val="num" w:pos="0"/>
        </w:tabs>
        <w:overflowPunct w:val="0"/>
        <w:adjustRightInd w:val="0"/>
        <w:ind w:left="0" w:firstLine="699"/>
        <w:jc w:val="both"/>
      </w:pPr>
      <w:r w:rsidRPr="00FD4143">
        <w:t xml:space="preserve">до 400 мест - 70 кв. м/место;   </w:t>
      </w:r>
    </w:p>
    <w:p w14:paraId="6218338C" w14:textId="77777777" w:rsidR="00FD4143" w:rsidRPr="00FD4143" w:rsidRDefault="00FD4143" w:rsidP="00FE3B48">
      <w:pPr>
        <w:widowControl w:val="0"/>
        <w:numPr>
          <w:ilvl w:val="2"/>
          <w:numId w:val="12"/>
        </w:numPr>
        <w:tabs>
          <w:tab w:val="num" w:pos="0"/>
        </w:tabs>
        <w:overflowPunct w:val="0"/>
        <w:adjustRightInd w:val="0"/>
        <w:ind w:left="0" w:firstLine="699"/>
        <w:jc w:val="both"/>
      </w:pPr>
      <w:r w:rsidRPr="00FD4143">
        <w:t xml:space="preserve">400 - 600 - 65 кв. м/место;     </w:t>
      </w:r>
    </w:p>
    <w:p w14:paraId="557E7CF7" w14:textId="77777777" w:rsidR="00FD4143" w:rsidRPr="00FD4143" w:rsidRDefault="00FD4143" w:rsidP="00FE3B48">
      <w:pPr>
        <w:widowControl w:val="0"/>
        <w:numPr>
          <w:ilvl w:val="2"/>
          <w:numId w:val="12"/>
        </w:numPr>
        <w:tabs>
          <w:tab w:val="num" w:pos="0"/>
        </w:tabs>
        <w:overflowPunct w:val="0"/>
        <w:adjustRightInd w:val="0"/>
        <w:ind w:left="0" w:firstLine="699"/>
        <w:jc w:val="both"/>
      </w:pPr>
      <w:r w:rsidRPr="00FD4143">
        <w:t xml:space="preserve">600 - 1000 - 60 кв. м/место.    </w:t>
      </w:r>
    </w:p>
    <w:p w14:paraId="708CFA47" w14:textId="77777777" w:rsidR="00FD4143" w:rsidRPr="00FD4143" w:rsidRDefault="00FD4143" w:rsidP="00FE3B48">
      <w:pPr>
        <w:widowControl w:val="0"/>
        <w:numPr>
          <w:ilvl w:val="1"/>
          <w:numId w:val="14"/>
        </w:numPr>
        <w:tabs>
          <w:tab w:val="num" w:pos="0"/>
          <w:tab w:val="num" w:pos="1080"/>
        </w:tabs>
        <w:overflowPunct w:val="0"/>
        <w:adjustRightInd w:val="0"/>
        <w:ind w:left="0" w:firstLine="720"/>
        <w:jc w:val="both"/>
      </w:pPr>
      <w:r w:rsidRPr="00FD4143">
        <w:t>средних специальных, профессионально-технических учебных заведений из расчёта:</w:t>
      </w:r>
    </w:p>
    <w:p w14:paraId="6B6A5ADE" w14:textId="77777777" w:rsidR="00FD4143" w:rsidRPr="00FD4143" w:rsidRDefault="00FD4143" w:rsidP="00FE3B48">
      <w:pPr>
        <w:widowControl w:val="0"/>
        <w:numPr>
          <w:ilvl w:val="2"/>
          <w:numId w:val="12"/>
        </w:numPr>
        <w:tabs>
          <w:tab w:val="num" w:pos="0"/>
        </w:tabs>
        <w:overflowPunct w:val="0"/>
        <w:adjustRightInd w:val="0"/>
        <w:ind w:left="0" w:firstLine="699"/>
        <w:jc w:val="both"/>
      </w:pPr>
      <w:r w:rsidRPr="00FD4143">
        <w:t xml:space="preserve">до 300 учащихся - </w:t>
      </w:r>
      <w:smartTag w:uri="urn:schemas-microsoft-com:office:smarttags" w:element="metricconverter">
        <w:smartTagPr>
          <w:attr w:name="ProductID" w:val="75 м2"/>
        </w:smartTagPr>
        <w:r w:rsidRPr="00FD4143">
          <w:t>75 м</w:t>
        </w:r>
        <w:r w:rsidRPr="00FD4143">
          <w:rPr>
            <w:vertAlign w:val="superscript"/>
          </w:rPr>
          <w:t>2</w:t>
        </w:r>
      </w:smartTag>
      <w:r w:rsidRPr="00FD4143">
        <w:rPr>
          <w:vertAlign w:val="superscript"/>
        </w:rPr>
        <w:t xml:space="preserve"> </w:t>
      </w:r>
      <w:r w:rsidRPr="00FD4143">
        <w:t>на 1 учащегося;</w:t>
      </w:r>
    </w:p>
    <w:p w14:paraId="6A2CF832" w14:textId="77777777" w:rsidR="00FD4143" w:rsidRPr="00FD4143" w:rsidRDefault="00FD4143" w:rsidP="00FE3B48">
      <w:pPr>
        <w:widowControl w:val="0"/>
        <w:numPr>
          <w:ilvl w:val="2"/>
          <w:numId w:val="12"/>
        </w:numPr>
        <w:tabs>
          <w:tab w:val="num" w:pos="0"/>
        </w:tabs>
        <w:overflowPunct w:val="0"/>
        <w:adjustRightInd w:val="0"/>
        <w:ind w:left="0" w:firstLine="699"/>
        <w:jc w:val="both"/>
      </w:pPr>
      <w:r w:rsidRPr="00FD4143">
        <w:t>от 300 до 900 – 65-</w:t>
      </w:r>
      <w:smartTag w:uri="urn:schemas-microsoft-com:office:smarttags" w:element="metricconverter">
        <w:smartTagPr>
          <w:attr w:name="ProductID" w:val="50 м2"/>
        </w:smartTagPr>
        <w:r w:rsidRPr="00FD4143">
          <w:t>50 м</w:t>
        </w:r>
        <w:r w:rsidRPr="00FD4143">
          <w:rPr>
            <w:vertAlign w:val="superscript"/>
          </w:rPr>
          <w:t>2</w:t>
        </w:r>
      </w:smartTag>
      <w:r w:rsidRPr="00FD4143">
        <w:t xml:space="preserve"> на 1 учащегося;</w:t>
      </w:r>
    </w:p>
    <w:p w14:paraId="5A3A989D" w14:textId="77777777" w:rsidR="00FD4143" w:rsidRPr="00FD4143" w:rsidRDefault="00FD4143" w:rsidP="00FE3B48">
      <w:pPr>
        <w:widowControl w:val="0"/>
        <w:numPr>
          <w:ilvl w:val="2"/>
          <w:numId w:val="12"/>
        </w:numPr>
        <w:tabs>
          <w:tab w:val="num" w:pos="0"/>
        </w:tabs>
        <w:overflowPunct w:val="0"/>
        <w:adjustRightInd w:val="0"/>
        <w:ind w:left="0" w:firstLine="699"/>
        <w:jc w:val="both"/>
      </w:pPr>
      <w:r w:rsidRPr="00FD4143">
        <w:t>от 900 до 1600 - 40-</w:t>
      </w:r>
      <w:smartTag w:uri="urn:schemas-microsoft-com:office:smarttags" w:element="metricconverter">
        <w:smartTagPr>
          <w:attr w:name="ProductID" w:val="30 м2"/>
        </w:smartTagPr>
        <w:r w:rsidRPr="00FD4143">
          <w:t>30 м</w:t>
        </w:r>
        <w:r w:rsidRPr="00FD4143">
          <w:rPr>
            <w:vertAlign w:val="superscript"/>
          </w:rPr>
          <w:t>2</w:t>
        </w:r>
      </w:smartTag>
      <w:r w:rsidRPr="00FD4143">
        <w:t xml:space="preserve"> на 1 учащегося; </w:t>
      </w:r>
    </w:p>
    <w:p w14:paraId="14FDA1F2" w14:textId="77777777" w:rsidR="00FD4143" w:rsidRPr="00FD4143" w:rsidRDefault="00FD4143" w:rsidP="00FE3B48">
      <w:pPr>
        <w:widowControl w:val="0"/>
        <w:numPr>
          <w:ilvl w:val="1"/>
          <w:numId w:val="14"/>
        </w:numPr>
        <w:tabs>
          <w:tab w:val="num" w:pos="0"/>
          <w:tab w:val="num" w:pos="1080"/>
        </w:tabs>
        <w:overflowPunct w:val="0"/>
        <w:adjustRightInd w:val="0"/>
        <w:ind w:left="0" w:firstLine="720"/>
        <w:jc w:val="both"/>
      </w:pPr>
      <w:r w:rsidRPr="00FD4143">
        <w:t xml:space="preserve">поликлиник – </w:t>
      </w:r>
      <w:smartTag w:uri="urn:schemas-microsoft-com:office:smarttags" w:element="metricconverter">
        <w:smartTagPr>
          <w:attr w:name="ProductID" w:val="0,3 га"/>
        </w:smartTagPr>
        <w:r w:rsidRPr="00FD4143">
          <w:t>0,3 га</w:t>
        </w:r>
      </w:smartTag>
      <w:r w:rsidRPr="00FD4143">
        <w:t>;</w:t>
      </w:r>
    </w:p>
    <w:p w14:paraId="613A6B66" w14:textId="77777777" w:rsidR="00FD4143" w:rsidRPr="00FD4143" w:rsidRDefault="00FD4143" w:rsidP="00FE3B48">
      <w:pPr>
        <w:widowControl w:val="0"/>
        <w:numPr>
          <w:ilvl w:val="1"/>
          <w:numId w:val="14"/>
        </w:numPr>
        <w:tabs>
          <w:tab w:val="num" w:pos="0"/>
          <w:tab w:val="num" w:pos="1080"/>
        </w:tabs>
        <w:overflowPunct w:val="0"/>
        <w:adjustRightInd w:val="0"/>
        <w:ind w:left="0" w:firstLine="720"/>
        <w:jc w:val="both"/>
      </w:pPr>
      <w:r w:rsidRPr="00FD4143">
        <w:t>домов-интернатов (пансионатов) для престарелых и инвалидов – из расчёта 80м</w:t>
      </w:r>
      <w:r w:rsidRPr="00FD4143">
        <w:rPr>
          <w:vertAlign w:val="superscript"/>
        </w:rPr>
        <w:t xml:space="preserve">2 </w:t>
      </w:r>
      <w:r w:rsidRPr="00FD4143">
        <w:t>на 1 место;</w:t>
      </w:r>
    </w:p>
    <w:p w14:paraId="19370186" w14:textId="77777777" w:rsidR="00FD4143" w:rsidRPr="00FD4143" w:rsidRDefault="00FD4143" w:rsidP="00FE3B48">
      <w:pPr>
        <w:widowControl w:val="0"/>
        <w:numPr>
          <w:ilvl w:val="1"/>
          <w:numId w:val="14"/>
        </w:numPr>
        <w:tabs>
          <w:tab w:val="num" w:pos="1080"/>
        </w:tabs>
        <w:overflowPunct w:val="0"/>
        <w:adjustRightInd w:val="0"/>
        <w:ind w:left="0" w:firstLine="720"/>
        <w:jc w:val="both"/>
      </w:pPr>
      <w:r w:rsidRPr="00FD4143">
        <w:t>детских домов-интернатов для инвалидов, психоневрологических интернатов, учреждений санаторно-курортных, оздоровительных, отдыха и туризма, для иных учреждений здравоохранения и социальной защиты, иных объектов социальной защиты населения – по заданию на проектирование.</w:t>
      </w:r>
    </w:p>
    <w:p w14:paraId="6E422082" w14:textId="77777777" w:rsidR="00FD4143" w:rsidRPr="00FD4143" w:rsidRDefault="00FD4143" w:rsidP="00FE3B48">
      <w:pPr>
        <w:widowControl w:val="0"/>
        <w:numPr>
          <w:ilvl w:val="0"/>
          <w:numId w:val="13"/>
        </w:numPr>
        <w:tabs>
          <w:tab w:val="left" w:pos="180"/>
          <w:tab w:val="left" w:pos="360"/>
          <w:tab w:val="left" w:pos="720"/>
          <w:tab w:val="num" w:pos="1080"/>
        </w:tabs>
        <w:overflowPunct w:val="0"/>
        <w:adjustRightInd w:val="0"/>
        <w:ind w:left="0" w:firstLine="720"/>
        <w:jc w:val="both"/>
      </w:pPr>
      <w:r w:rsidRPr="00FD4143">
        <w:t xml:space="preserve">Минимальные расстояния до красных линий от стен зданий дошкольных и общеобразовательных учреждений – </w:t>
      </w:r>
      <w:smartTag w:uri="urn:schemas-microsoft-com:office:smarttags" w:element="metricconverter">
        <w:smartTagPr>
          <w:attr w:name="ProductID" w:val="10 метров"/>
        </w:smartTagPr>
        <w:r w:rsidRPr="00FD4143">
          <w:t>10 метров</w:t>
        </w:r>
      </w:smartTag>
      <w:r w:rsidRPr="00FD4143">
        <w:t>.</w:t>
      </w:r>
    </w:p>
    <w:p w14:paraId="79E60938" w14:textId="77777777" w:rsidR="00FD4143" w:rsidRPr="00FD4143" w:rsidRDefault="00FD4143" w:rsidP="00FE3B48">
      <w:pPr>
        <w:widowControl w:val="0"/>
        <w:numPr>
          <w:ilvl w:val="0"/>
          <w:numId w:val="13"/>
        </w:numPr>
        <w:tabs>
          <w:tab w:val="left" w:pos="180"/>
          <w:tab w:val="left" w:pos="360"/>
          <w:tab w:val="left" w:pos="720"/>
          <w:tab w:val="num" w:pos="1080"/>
        </w:tabs>
        <w:overflowPunct w:val="0"/>
        <w:adjustRightInd w:val="0"/>
        <w:ind w:left="0" w:firstLine="720"/>
        <w:jc w:val="both"/>
      </w:pPr>
      <w:r w:rsidRPr="00FD4143">
        <w:t xml:space="preserve">Минимальное расстояние от границ земельного участка лечебного учреждения со стационаром до красной линии – </w:t>
      </w:r>
      <w:smartTag w:uri="urn:schemas-microsoft-com:office:smarttags" w:element="metricconverter">
        <w:smartTagPr>
          <w:attr w:name="ProductID" w:val="30 метров"/>
        </w:smartTagPr>
        <w:r w:rsidRPr="00FD4143">
          <w:t>30 метров</w:t>
        </w:r>
      </w:smartTag>
      <w:r w:rsidRPr="00FD4143">
        <w:t xml:space="preserve">. </w:t>
      </w:r>
    </w:p>
    <w:p w14:paraId="08FC9C10" w14:textId="77777777" w:rsidR="00FD4143" w:rsidRPr="00FD4143" w:rsidRDefault="00FD4143" w:rsidP="00FE3B48">
      <w:pPr>
        <w:widowControl w:val="0"/>
        <w:numPr>
          <w:ilvl w:val="0"/>
          <w:numId w:val="13"/>
        </w:numPr>
        <w:tabs>
          <w:tab w:val="left" w:pos="180"/>
          <w:tab w:val="left" w:pos="360"/>
          <w:tab w:val="left" w:pos="720"/>
          <w:tab w:val="num" w:pos="1080"/>
        </w:tabs>
        <w:overflowPunct w:val="0"/>
        <w:adjustRightInd w:val="0"/>
        <w:ind w:left="0" w:firstLine="720"/>
        <w:jc w:val="both"/>
      </w:pPr>
      <w:r w:rsidRPr="00FD4143">
        <w:t>Коэффициент застройки – 0,6.</w:t>
      </w:r>
    </w:p>
    <w:p w14:paraId="5DFBC8E2" w14:textId="77777777" w:rsidR="00FD4143" w:rsidRPr="00FD4143" w:rsidRDefault="00FD4143" w:rsidP="00FE3B48">
      <w:pPr>
        <w:widowControl w:val="0"/>
        <w:numPr>
          <w:ilvl w:val="0"/>
          <w:numId w:val="13"/>
        </w:numPr>
        <w:tabs>
          <w:tab w:val="left" w:pos="180"/>
          <w:tab w:val="left" w:pos="360"/>
          <w:tab w:val="left" w:pos="720"/>
          <w:tab w:val="num" w:pos="1080"/>
        </w:tabs>
        <w:overflowPunct w:val="0"/>
        <w:adjustRightInd w:val="0"/>
        <w:ind w:left="0" w:firstLine="720"/>
        <w:jc w:val="both"/>
      </w:pPr>
      <w:r w:rsidRPr="00FD4143">
        <w:t xml:space="preserve">Коэффициент плотности застройки – минимальный – 1,0, максимальный – 2,2. </w:t>
      </w:r>
    </w:p>
    <w:p w14:paraId="1F567359" w14:textId="77777777" w:rsidR="00FD4143" w:rsidRPr="00FD4143" w:rsidRDefault="00FD4143" w:rsidP="00FE3B48">
      <w:pPr>
        <w:widowControl w:val="0"/>
        <w:numPr>
          <w:ilvl w:val="0"/>
          <w:numId w:val="13"/>
        </w:numPr>
        <w:tabs>
          <w:tab w:val="left" w:pos="180"/>
          <w:tab w:val="left" w:pos="360"/>
          <w:tab w:val="left" w:pos="720"/>
          <w:tab w:val="num" w:pos="1080"/>
        </w:tabs>
        <w:overflowPunct w:val="0"/>
        <w:adjustRightInd w:val="0"/>
        <w:ind w:left="0" w:firstLine="720"/>
        <w:jc w:val="both"/>
      </w:pPr>
      <w:r w:rsidRPr="00FD4143">
        <w:t>Минимальный процент озеленения:</w:t>
      </w:r>
    </w:p>
    <w:p w14:paraId="5293F0BA" w14:textId="77777777" w:rsidR="00FD4143" w:rsidRPr="00FD4143" w:rsidRDefault="00FD4143" w:rsidP="00FE3B48">
      <w:pPr>
        <w:widowControl w:val="0"/>
        <w:numPr>
          <w:ilvl w:val="1"/>
          <w:numId w:val="15"/>
        </w:numPr>
        <w:tabs>
          <w:tab w:val="left" w:pos="720"/>
          <w:tab w:val="num" w:pos="1080"/>
        </w:tabs>
        <w:overflowPunct w:val="0"/>
        <w:adjustRightInd w:val="0"/>
        <w:ind w:left="0" w:firstLine="720"/>
        <w:jc w:val="both"/>
      </w:pPr>
      <w:r w:rsidRPr="00FD4143">
        <w:t>участков детских дошкольных учреждений, школ, техникумов, профтехучилищ, больниц – 50%.</w:t>
      </w:r>
    </w:p>
    <w:p w14:paraId="1086EFC8" w14:textId="77777777" w:rsidR="00FD4143" w:rsidRPr="00FD4143" w:rsidRDefault="00FD4143" w:rsidP="00FD4143">
      <w:pPr>
        <w:ind w:firstLine="709"/>
        <w:jc w:val="both"/>
      </w:pPr>
      <w:r w:rsidRPr="00FD4143">
        <w:t>7) предельная высота зданий, сооружений, строений, предельное количество этажей не подлежат установлению.</w:t>
      </w:r>
    </w:p>
    <w:p w14:paraId="23A987D3" w14:textId="77777777" w:rsidR="00FD4143" w:rsidRPr="00FD4143" w:rsidRDefault="00FD4143" w:rsidP="00FD4143">
      <w:pPr>
        <w:ind w:firstLine="709"/>
        <w:jc w:val="both"/>
      </w:pPr>
      <w:r w:rsidRPr="00FD4143">
        <w:t>8)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установлению.</w:t>
      </w:r>
    </w:p>
    <w:p w14:paraId="39CC7E06" w14:textId="77777777" w:rsidR="00FD4143" w:rsidRPr="00FD4143" w:rsidRDefault="00FD4143" w:rsidP="00FE3B48">
      <w:pPr>
        <w:pStyle w:val="ab"/>
        <w:numPr>
          <w:ilvl w:val="0"/>
          <w:numId w:val="11"/>
        </w:numPr>
        <w:tabs>
          <w:tab w:val="clear" w:pos="3960"/>
          <w:tab w:val="num" w:pos="1134"/>
        </w:tabs>
        <w:suppressAutoHyphens w:val="0"/>
        <w:snapToGrid/>
        <w:ind w:left="0" w:firstLine="709"/>
        <w:jc w:val="both"/>
      </w:pPr>
      <w:r w:rsidRPr="00FD4143">
        <w:t>Ограничения использования земельных участков и объектов капитального строительства, находящихся в зоне ОД и расположенных в границах зон с особыми условиями использования территории, устанавливаются в соответствии со статьями 31-38 настоящих Правил</w:t>
      </w:r>
      <w:r w:rsidRPr="00FD4143">
        <w:rPr>
          <w:bCs/>
        </w:rPr>
        <w:t xml:space="preserve"> застройки</w:t>
      </w:r>
      <w:r w:rsidRPr="00FD4143">
        <w:t>.</w:t>
      </w:r>
    </w:p>
    <w:p w14:paraId="750B73E2" w14:textId="77777777" w:rsidR="00FD4143" w:rsidRPr="00FD4143" w:rsidRDefault="00FD4143" w:rsidP="00FD4143">
      <w:pPr>
        <w:pStyle w:val="3"/>
        <w:keepLines w:val="0"/>
        <w:widowControl w:val="0"/>
        <w:numPr>
          <w:ilvl w:val="2"/>
          <w:numId w:val="0"/>
        </w:numPr>
        <w:tabs>
          <w:tab w:val="left" w:pos="0"/>
        </w:tabs>
        <w:suppressAutoHyphens/>
        <w:spacing w:before="360" w:after="60" w:line="240" w:lineRule="auto"/>
        <w:rPr>
          <w:lang w:val="ru-RU"/>
        </w:rPr>
      </w:pPr>
      <w:bookmarkStart w:id="44" w:name="_Toc339985568"/>
      <w:bookmarkStart w:id="45" w:name="_Toc341822345"/>
      <w:bookmarkStart w:id="46" w:name="_Toc341822923"/>
      <w:bookmarkStart w:id="47" w:name="_Toc374980125"/>
      <w:bookmarkStart w:id="48" w:name="_Toc49435566"/>
      <w:bookmarkStart w:id="49" w:name="_Toc215478390"/>
      <w:bookmarkStart w:id="50" w:name="_Toc241303927"/>
      <w:bookmarkStart w:id="51" w:name="_Toc243382661"/>
      <w:bookmarkStart w:id="52" w:name="_Toc248050494"/>
      <w:bookmarkStart w:id="53" w:name="_Toc259188218"/>
      <w:bookmarkEnd w:id="38"/>
      <w:bookmarkEnd w:id="39"/>
      <w:bookmarkEnd w:id="40"/>
      <w:bookmarkEnd w:id="41"/>
      <w:r w:rsidRPr="00FD4143">
        <w:rPr>
          <w:lang w:val="ru-RU"/>
        </w:rPr>
        <w:t>Статья 29.4. Зона производственных и коммунально-складских объектов (ПК)</w:t>
      </w:r>
      <w:bookmarkEnd w:id="44"/>
      <w:bookmarkEnd w:id="45"/>
      <w:bookmarkEnd w:id="46"/>
      <w:bookmarkEnd w:id="47"/>
      <w:bookmarkEnd w:id="48"/>
    </w:p>
    <w:p w14:paraId="53699EC9" w14:textId="77777777" w:rsidR="00FD4143" w:rsidRPr="00FD4143" w:rsidRDefault="00FD4143" w:rsidP="00FE3B48">
      <w:pPr>
        <w:widowControl w:val="0"/>
        <w:numPr>
          <w:ilvl w:val="0"/>
          <w:numId w:val="35"/>
        </w:numPr>
        <w:tabs>
          <w:tab w:val="clear" w:pos="3960"/>
          <w:tab w:val="left" w:pos="180"/>
          <w:tab w:val="left" w:pos="1080"/>
          <w:tab w:val="num" w:pos="3600"/>
        </w:tabs>
        <w:overflowPunct w:val="0"/>
        <w:adjustRightInd w:val="0"/>
        <w:ind w:left="0" w:firstLine="720"/>
        <w:jc w:val="both"/>
      </w:pPr>
      <w:r w:rsidRPr="00FD4143">
        <w:t>Виды разрешённого использования земельных участков и объектов капитального строительства:</w:t>
      </w:r>
      <w:r w:rsidRPr="00FD4143">
        <w:tab/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11"/>
        <w:gridCol w:w="2337"/>
        <w:gridCol w:w="1800"/>
      </w:tblGrid>
      <w:tr w:rsidR="00FD4143" w:rsidRPr="00FD4143" w14:paraId="6E4A0A7E" w14:textId="77777777" w:rsidTr="0054526C">
        <w:trPr>
          <w:trHeight w:val="715"/>
          <w:tblHeader/>
        </w:trPr>
        <w:tc>
          <w:tcPr>
            <w:tcW w:w="2856" w:type="pct"/>
          </w:tcPr>
          <w:p w14:paraId="15FD5E43" w14:textId="77777777" w:rsidR="00FD4143" w:rsidRPr="00FD4143" w:rsidRDefault="00FD4143" w:rsidP="0031402C">
            <w:pPr>
              <w:jc w:val="center"/>
            </w:pPr>
            <w:r w:rsidRPr="00FD4143">
              <w:lastRenderedPageBreak/>
              <w:t>Основные виды разрешённого</w:t>
            </w:r>
          </w:p>
          <w:p w14:paraId="3415F0A1" w14:textId="77777777" w:rsidR="00FD4143" w:rsidRPr="00FD4143" w:rsidRDefault="00FD4143" w:rsidP="0031402C">
            <w:pPr>
              <w:jc w:val="center"/>
            </w:pPr>
            <w:r w:rsidRPr="00FD4143">
              <w:t>использования</w:t>
            </w:r>
          </w:p>
        </w:tc>
        <w:tc>
          <w:tcPr>
            <w:tcW w:w="1211" w:type="pct"/>
          </w:tcPr>
          <w:p w14:paraId="48BD247C" w14:textId="77777777" w:rsidR="00FD4143" w:rsidRPr="00FD4143" w:rsidRDefault="00FD4143" w:rsidP="0031402C">
            <w:pPr>
              <w:jc w:val="center"/>
            </w:pPr>
            <w:r w:rsidRPr="00FD4143">
              <w:t>Условно разрешённые</w:t>
            </w:r>
          </w:p>
          <w:p w14:paraId="1B2D7447" w14:textId="77777777" w:rsidR="00FD4143" w:rsidRPr="00FD4143" w:rsidRDefault="00FD4143" w:rsidP="0031402C">
            <w:pPr>
              <w:jc w:val="center"/>
            </w:pPr>
            <w:r w:rsidRPr="00FD4143">
              <w:t>виды использования</w:t>
            </w:r>
          </w:p>
        </w:tc>
        <w:tc>
          <w:tcPr>
            <w:tcW w:w="933" w:type="pct"/>
          </w:tcPr>
          <w:p w14:paraId="39D2895B" w14:textId="77777777" w:rsidR="00FD4143" w:rsidRPr="00FD4143" w:rsidRDefault="00FD4143" w:rsidP="0031402C">
            <w:pPr>
              <w:jc w:val="center"/>
            </w:pPr>
            <w:r w:rsidRPr="00FD4143">
              <w:t xml:space="preserve">Вспомогательные виды </w:t>
            </w:r>
          </w:p>
          <w:p w14:paraId="5CEC3F6C" w14:textId="77777777" w:rsidR="00FD4143" w:rsidRPr="00FD4143" w:rsidRDefault="00FD4143" w:rsidP="0031402C">
            <w:pPr>
              <w:jc w:val="center"/>
            </w:pPr>
            <w:r w:rsidRPr="00FD4143">
              <w:t>использования</w:t>
            </w:r>
          </w:p>
        </w:tc>
      </w:tr>
      <w:tr w:rsidR="00FD4143" w:rsidRPr="00FD4143" w14:paraId="5FED8C6F" w14:textId="77777777" w:rsidTr="0054526C">
        <w:trPr>
          <w:trHeight w:val="708"/>
        </w:trPr>
        <w:tc>
          <w:tcPr>
            <w:tcW w:w="2856" w:type="pct"/>
          </w:tcPr>
          <w:p w14:paraId="29817212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>Легкая промышленность (6.3);</w:t>
            </w:r>
          </w:p>
          <w:p w14:paraId="6601DE66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>Склады (6.9);</w:t>
            </w:r>
          </w:p>
          <w:p w14:paraId="70BDE24B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>Научно-производственная деятельность (6.12);</w:t>
            </w:r>
          </w:p>
          <w:p w14:paraId="3F9F3F06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>Служебные гаражи (4.9);</w:t>
            </w:r>
          </w:p>
          <w:p w14:paraId="5B4192AF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>Заправка транспортных средств (4.9.1.1);</w:t>
            </w:r>
          </w:p>
          <w:p w14:paraId="7DA524AE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>Обеспечение дорожного отдыха (4.9.1.2);</w:t>
            </w:r>
          </w:p>
          <w:p w14:paraId="437D10A3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>Автомобильные мойки (4.9.1.3);</w:t>
            </w:r>
          </w:p>
          <w:p w14:paraId="2FF40692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>Ремонт автомобилей (4.9.1.4);</w:t>
            </w:r>
          </w:p>
          <w:p w14:paraId="3FACE236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rPr>
                <w:lang w:eastAsia="ru-RU"/>
              </w:rPr>
            </w:pPr>
            <w:bookmarkStart w:id="54" w:name="_Hlk99521745"/>
            <w:r w:rsidRPr="00FD4143">
              <w:rPr>
                <w:lang w:eastAsia="ru-RU"/>
              </w:rPr>
              <w:t>Коммунальное обслуживание (3.1)</w:t>
            </w:r>
            <w:bookmarkEnd w:id="54"/>
            <w:r w:rsidRPr="00FD4143">
              <w:rPr>
                <w:lang w:eastAsia="ru-RU"/>
              </w:rPr>
              <w:t>;</w:t>
            </w:r>
          </w:p>
          <w:p w14:paraId="666EFCEB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>Проведение научных исследований (3.9.2);</w:t>
            </w:r>
          </w:p>
          <w:p w14:paraId="4AE9B244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>Автомобилестроительная промышленность (6.2.1);</w:t>
            </w:r>
          </w:p>
          <w:p w14:paraId="0268ADF4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>Бытовое обслуживание (3.3);</w:t>
            </w:r>
          </w:p>
          <w:p w14:paraId="04E6158D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>Магазины (4.4);</w:t>
            </w:r>
          </w:p>
          <w:p w14:paraId="09D586A3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>Обеспечение внутреннего правопорядка (8.3)</w:t>
            </w:r>
          </w:p>
        </w:tc>
        <w:tc>
          <w:tcPr>
            <w:tcW w:w="1211" w:type="pct"/>
          </w:tcPr>
          <w:p w14:paraId="5F9ADF77" w14:textId="77777777" w:rsidR="00FD4143" w:rsidRP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Общественное питание (4.6);</w:t>
            </w:r>
          </w:p>
          <w:p w14:paraId="1793CC9A" w14:textId="77777777" w:rsid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Объекты торговли (торговые центры, торгово-развлекательные центры (комплексы) (4.2)</w:t>
            </w:r>
          </w:p>
          <w:p w14:paraId="74C551FF" w14:textId="77777777" w:rsidR="0054526C" w:rsidRDefault="0054526C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>
              <w:t>Историко-культурная деятельность (9.3)</w:t>
            </w:r>
          </w:p>
          <w:p w14:paraId="537BB505" w14:textId="50E79587" w:rsidR="000B0CC6" w:rsidRPr="00FD4143" w:rsidRDefault="000B0CC6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Ритуальная деятельность (12.1)</w:t>
            </w:r>
          </w:p>
        </w:tc>
        <w:tc>
          <w:tcPr>
            <w:tcW w:w="933" w:type="pct"/>
          </w:tcPr>
          <w:p w14:paraId="4BDC5D21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>Зелёные насаждения</w:t>
            </w:r>
          </w:p>
        </w:tc>
      </w:tr>
    </w:tbl>
    <w:p w14:paraId="3731692C" w14:textId="77777777" w:rsidR="00FD4143" w:rsidRPr="00FD4143" w:rsidRDefault="00FD4143" w:rsidP="00FE3B48">
      <w:pPr>
        <w:widowControl w:val="0"/>
        <w:numPr>
          <w:ilvl w:val="0"/>
          <w:numId w:val="35"/>
        </w:numPr>
        <w:tabs>
          <w:tab w:val="clear" w:pos="3960"/>
          <w:tab w:val="left" w:pos="180"/>
          <w:tab w:val="left" w:pos="360"/>
          <w:tab w:val="left" w:pos="720"/>
          <w:tab w:val="left" w:pos="1080"/>
          <w:tab w:val="num" w:pos="3420"/>
          <w:tab w:val="num" w:pos="3600"/>
        </w:tabs>
        <w:overflowPunct w:val="0"/>
        <w:adjustRightInd w:val="0"/>
        <w:ind w:left="0" w:firstLine="720"/>
        <w:jc w:val="both"/>
      </w:pPr>
      <w:r w:rsidRPr="00FD4143">
        <w:t>Объекты инженерной инфраструктуры всегда являются основными видами разрешённого использования в данной зоне.</w:t>
      </w:r>
    </w:p>
    <w:p w14:paraId="7D9C9792" w14:textId="77777777" w:rsidR="00FD4143" w:rsidRPr="00FD4143" w:rsidRDefault="00FD4143" w:rsidP="00FE3B48">
      <w:pPr>
        <w:widowControl w:val="0"/>
        <w:numPr>
          <w:ilvl w:val="0"/>
          <w:numId w:val="35"/>
        </w:numPr>
        <w:tabs>
          <w:tab w:val="clear" w:pos="3960"/>
          <w:tab w:val="left" w:pos="180"/>
          <w:tab w:val="left" w:pos="360"/>
          <w:tab w:val="left" w:pos="720"/>
          <w:tab w:val="left" w:pos="1080"/>
          <w:tab w:val="num" w:pos="3420"/>
          <w:tab w:val="num" w:pos="3600"/>
        </w:tabs>
        <w:overflowPunct w:val="0"/>
        <w:adjustRightInd w:val="0"/>
        <w:ind w:left="0" w:firstLine="720"/>
        <w:jc w:val="both"/>
      </w:pPr>
      <w:r w:rsidRPr="00FD4143">
        <w:t>Предельные размеры земельных участков и параметры разрешённого строительства, реконструкции объектов капитального строительства:</w:t>
      </w:r>
    </w:p>
    <w:p w14:paraId="7B6FAD07" w14:textId="77777777" w:rsidR="00FD4143" w:rsidRPr="00FD4143" w:rsidRDefault="00FD4143" w:rsidP="00FE3B48">
      <w:pPr>
        <w:widowControl w:val="0"/>
        <w:numPr>
          <w:ilvl w:val="0"/>
          <w:numId w:val="16"/>
        </w:numPr>
        <w:tabs>
          <w:tab w:val="left" w:pos="1080"/>
        </w:tabs>
        <w:overflowPunct w:val="0"/>
        <w:adjustRightInd w:val="0"/>
        <w:ind w:left="0" w:firstLine="720"/>
        <w:jc w:val="both"/>
      </w:pPr>
      <w:r w:rsidRPr="00FD4143">
        <w:t>Минимальные размеры земельных участков:</w:t>
      </w:r>
    </w:p>
    <w:p w14:paraId="064DE274" w14:textId="77777777" w:rsidR="00FD4143" w:rsidRPr="00FD4143" w:rsidRDefault="00FD4143" w:rsidP="00FE3B48">
      <w:pPr>
        <w:widowControl w:val="0"/>
        <w:numPr>
          <w:ilvl w:val="1"/>
          <w:numId w:val="17"/>
        </w:numPr>
        <w:tabs>
          <w:tab w:val="left" w:pos="1080"/>
        </w:tabs>
        <w:overflowPunct w:val="0"/>
        <w:adjustRightInd w:val="0"/>
        <w:ind w:left="0" w:firstLine="720"/>
        <w:jc w:val="both"/>
      </w:pPr>
      <w:r w:rsidRPr="00FD4143">
        <w:t xml:space="preserve">земельных участков бань - </w:t>
      </w:r>
      <w:smartTag w:uri="urn:schemas-microsoft-com:office:smarttags" w:element="metricconverter">
        <w:smartTagPr>
          <w:attr w:name="ProductID" w:val="0,02 га"/>
        </w:smartTagPr>
        <w:r w:rsidRPr="00FD4143">
          <w:t>0,02 га</w:t>
        </w:r>
      </w:smartTag>
      <w:r w:rsidRPr="00FD4143">
        <w:t>;</w:t>
      </w:r>
    </w:p>
    <w:p w14:paraId="74F527D2" w14:textId="77777777" w:rsidR="00FD4143" w:rsidRPr="00FD4143" w:rsidRDefault="00FD4143" w:rsidP="00FE3B48">
      <w:pPr>
        <w:widowControl w:val="0"/>
        <w:numPr>
          <w:ilvl w:val="1"/>
          <w:numId w:val="17"/>
        </w:numPr>
        <w:tabs>
          <w:tab w:val="left" w:pos="1080"/>
        </w:tabs>
        <w:overflowPunct w:val="0"/>
        <w:adjustRightInd w:val="0"/>
        <w:ind w:left="0" w:firstLine="720"/>
        <w:jc w:val="both"/>
      </w:pPr>
      <w:r w:rsidRPr="00FD4143">
        <w:t xml:space="preserve">прачечных, химчисток – </w:t>
      </w:r>
      <w:smartTag w:uri="urn:schemas-microsoft-com:office:smarttags" w:element="metricconverter">
        <w:smartTagPr>
          <w:attr w:name="ProductID" w:val="0,05 га"/>
        </w:smartTagPr>
        <w:r w:rsidRPr="00FD4143">
          <w:t>0,05 га</w:t>
        </w:r>
      </w:smartTag>
      <w:r w:rsidRPr="00FD4143">
        <w:t>;</w:t>
      </w:r>
    </w:p>
    <w:p w14:paraId="7C059F84" w14:textId="77777777" w:rsidR="00FD4143" w:rsidRPr="00FD4143" w:rsidRDefault="00FD4143" w:rsidP="00FE3B48">
      <w:pPr>
        <w:widowControl w:val="0"/>
        <w:numPr>
          <w:ilvl w:val="1"/>
          <w:numId w:val="17"/>
        </w:numPr>
        <w:tabs>
          <w:tab w:val="clear" w:pos="720"/>
          <w:tab w:val="left" w:pos="1080"/>
        </w:tabs>
        <w:overflowPunct w:val="0"/>
        <w:adjustRightInd w:val="0"/>
        <w:ind w:left="0" w:firstLine="720"/>
      </w:pPr>
      <w:r w:rsidRPr="00FD4143">
        <w:t xml:space="preserve">станций очистки воды – </w:t>
      </w:r>
      <w:smartTag w:uri="urn:schemas-microsoft-com:office:smarttags" w:element="metricconverter">
        <w:smartTagPr>
          <w:attr w:name="ProductID" w:val="1 га"/>
        </w:smartTagPr>
        <w:r w:rsidRPr="00FD4143">
          <w:t>1 га</w:t>
        </w:r>
      </w:smartTag>
      <w:r w:rsidRPr="00FD4143">
        <w:t>.</w:t>
      </w:r>
    </w:p>
    <w:p w14:paraId="7EC59172" w14:textId="77777777" w:rsidR="00FD4143" w:rsidRPr="00FD4143" w:rsidRDefault="00FD4143" w:rsidP="00FE3B48">
      <w:pPr>
        <w:widowControl w:val="0"/>
        <w:numPr>
          <w:ilvl w:val="0"/>
          <w:numId w:val="16"/>
        </w:numPr>
        <w:tabs>
          <w:tab w:val="left" w:pos="1080"/>
        </w:tabs>
        <w:overflowPunct w:val="0"/>
        <w:adjustRightInd w:val="0"/>
        <w:ind w:left="0" w:firstLine="720"/>
        <w:jc w:val="both"/>
      </w:pPr>
      <w:r w:rsidRPr="00FD4143">
        <w:t>Максимальные размеры земельных участков:</w:t>
      </w:r>
    </w:p>
    <w:p w14:paraId="7C69C469" w14:textId="77777777" w:rsidR="00FD4143" w:rsidRPr="00FD4143" w:rsidRDefault="00FD4143" w:rsidP="00FE3B48">
      <w:pPr>
        <w:widowControl w:val="0"/>
        <w:numPr>
          <w:ilvl w:val="0"/>
          <w:numId w:val="19"/>
        </w:numPr>
        <w:tabs>
          <w:tab w:val="left" w:pos="0"/>
          <w:tab w:val="left" w:pos="1080"/>
          <w:tab w:val="left" w:pos="1260"/>
          <w:tab w:val="left" w:pos="1560"/>
        </w:tabs>
        <w:suppressAutoHyphens/>
        <w:overflowPunct w:val="0"/>
        <w:ind w:left="0" w:firstLine="720"/>
        <w:jc w:val="both"/>
      </w:pPr>
      <w:r w:rsidRPr="00FD4143">
        <w:t xml:space="preserve">земельных участков бань - </w:t>
      </w:r>
      <w:smartTag w:uri="urn:schemas-microsoft-com:office:smarttags" w:element="metricconverter">
        <w:smartTagPr>
          <w:attr w:name="ProductID" w:val="0,4 га"/>
        </w:smartTagPr>
        <w:r w:rsidRPr="00FD4143">
          <w:t>0,4 га</w:t>
        </w:r>
      </w:smartTag>
      <w:r w:rsidRPr="00FD4143">
        <w:t>;</w:t>
      </w:r>
    </w:p>
    <w:p w14:paraId="00A0F60C" w14:textId="77777777" w:rsidR="00FD4143" w:rsidRPr="00FD4143" w:rsidRDefault="00FD4143" w:rsidP="00FE3B48">
      <w:pPr>
        <w:widowControl w:val="0"/>
        <w:numPr>
          <w:ilvl w:val="0"/>
          <w:numId w:val="19"/>
        </w:numPr>
        <w:tabs>
          <w:tab w:val="left" w:pos="0"/>
          <w:tab w:val="left" w:pos="1080"/>
          <w:tab w:val="left" w:pos="1260"/>
          <w:tab w:val="left" w:pos="1560"/>
        </w:tabs>
        <w:suppressAutoHyphens/>
        <w:overflowPunct w:val="0"/>
        <w:ind w:left="0" w:firstLine="720"/>
        <w:jc w:val="both"/>
      </w:pPr>
      <w:r w:rsidRPr="00FD4143">
        <w:t xml:space="preserve">прачечных, химчисток – </w:t>
      </w:r>
      <w:smartTag w:uri="urn:schemas-microsoft-com:office:smarttags" w:element="metricconverter">
        <w:smartTagPr>
          <w:attr w:name="ProductID" w:val="1 га"/>
        </w:smartTagPr>
        <w:r w:rsidRPr="00FD4143">
          <w:t>1 га</w:t>
        </w:r>
      </w:smartTag>
      <w:r w:rsidRPr="00FD4143">
        <w:t>;</w:t>
      </w:r>
    </w:p>
    <w:p w14:paraId="3A0BCE40" w14:textId="77777777" w:rsidR="00FD4143" w:rsidRPr="00FD4143" w:rsidRDefault="00FD4143" w:rsidP="00FE3B48">
      <w:pPr>
        <w:widowControl w:val="0"/>
        <w:numPr>
          <w:ilvl w:val="0"/>
          <w:numId w:val="19"/>
        </w:numPr>
        <w:tabs>
          <w:tab w:val="left" w:pos="0"/>
          <w:tab w:val="left" w:pos="1080"/>
          <w:tab w:val="left" w:pos="1260"/>
          <w:tab w:val="left" w:pos="1560"/>
        </w:tabs>
        <w:suppressAutoHyphens/>
        <w:overflowPunct w:val="0"/>
        <w:ind w:left="0" w:firstLine="720"/>
        <w:jc w:val="both"/>
      </w:pPr>
      <w:r w:rsidRPr="00FD4143">
        <w:t xml:space="preserve">станций очистки воды – </w:t>
      </w:r>
      <w:smartTag w:uri="urn:schemas-microsoft-com:office:smarttags" w:element="metricconverter">
        <w:smartTagPr>
          <w:attr w:name="ProductID" w:val="24 га"/>
        </w:smartTagPr>
        <w:r w:rsidRPr="00FD4143">
          <w:t>24 га</w:t>
        </w:r>
      </w:smartTag>
      <w:r w:rsidRPr="00FD4143">
        <w:t>.</w:t>
      </w:r>
    </w:p>
    <w:p w14:paraId="71F44750" w14:textId="77777777" w:rsidR="00FD4143" w:rsidRPr="00FD4143" w:rsidRDefault="00FD4143" w:rsidP="00FE3B48">
      <w:pPr>
        <w:widowControl w:val="0"/>
        <w:numPr>
          <w:ilvl w:val="0"/>
          <w:numId w:val="16"/>
        </w:numPr>
        <w:tabs>
          <w:tab w:val="left" w:pos="1080"/>
        </w:tabs>
        <w:overflowPunct w:val="0"/>
        <w:adjustRightInd w:val="0"/>
        <w:ind w:left="0" w:firstLine="720"/>
        <w:jc w:val="both"/>
      </w:pPr>
      <w:r w:rsidRPr="00FD4143">
        <w:t>Размеры земельных участков котельных:</w:t>
      </w:r>
    </w:p>
    <w:p w14:paraId="4360BA1A" w14:textId="77777777" w:rsidR="00FD4143" w:rsidRPr="00FD4143" w:rsidRDefault="00FD4143" w:rsidP="00FD4143">
      <w:pPr>
        <w:widowControl w:val="0"/>
        <w:tabs>
          <w:tab w:val="left" w:pos="1080"/>
        </w:tabs>
        <w:overflowPunct w:val="0"/>
        <w:adjustRightInd w:val="0"/>
        <w:jc w:val="both"/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80"/>
        <w:gridCol w:w="2400"/>
        <w:gridCol w:w="2160"/>
      </w:tblGrid>
      <w:tr w:rsidR="00FD4143" w:rsidRPr="00FD4143" w14:paraId="70C7E289" w14:textId="77777777" w:rsidTr="0031402C">
        <w:trPr>
          <w:trHeight w:val="540"/>
          <w:tblHeader/>
        </w:trPr>
        <w:tc>
          <w:tcPr>
            <w:tcW w:w="4680" w:type="dxa"/>
            <w:tcBorders>
              <w:top w:val="none" w:sz="1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70D062F7" w14:textId="77777777" w:rsidR="00FD4143" w:rsidRPr="00FD4143" w:rsidRDefault="00FD4143" w:rsidP="0031402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proofErr w:type="spellStart"/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>Теплопроизводительность</w:t>
            </w:r>
            <w:proofErr w:type="spellEnd"/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котельных,  </w:t>
            </w: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            Гкал/ч (МВт)</w:t>
            </w:r>
          </w:p>
        </w:tc>
        <w:tc>
          <w:tcPr>
            <w:tcW w:w="4560" w:type="dxa"/>
            <w:gridSpan w:val="2"/>
            <w:tcBorders>
              <w:top w:val="none" w:sz="1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057190AD" w14:textId="77777777" w:rsidR="00FD4143" w:rsidRPr="00FD4143" w:rsidRDefault="00FD4143" w:rsidP="0031402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Размеры земельных участков     </w:t>
            </w: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      котельных, работающих (га):</w:t>
            </w:r>
          </w:p>
        </w:tc>
      </w:tr>
      <w:tr w:rsidR="00FD4143" w:rsidRPr="00FD4143" w14:paraId="3A12EF59" w14:textId="77777777" w:rsidTr="0031402C">
        <w:trPr>
          <w:trHeight w:val="360"/>
        </w:trPr>
        <w:tc>
          <w:tcPr>
            <w:tcW w:w="468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3F4A899F" w14:textId="77777777" w:rsidR="00FD4143" w:rsidRPr="00FD4143" w:rsidRDefault="00FD4143" w:rsidP="0031402C">
            <w:pPr>
              <w:pStyle w:val="ConsPlusCell"/>
              <w:tabs>
                <w:tab w:val="left" w:pos="1530"/>
              </w:tabs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40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298E6950" w14:textId="77777777" w:rsidR="00FD4143" w:rsidRPr="00FD4143" w:rsidRDefault="00FD4143" w:rsidP="0031402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на твердом    </w:t>
            </w: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     топливе</w:t>
            </w:r>
          </w:p>
        </w:tc>
        <w:tc>
          <w:tcPr>
            <w:tcW w:w="216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576ADFA7" w14:textId="77777777" w:rsidR="00FD4143" w:rsidRPr="00FD4143" w:rsidRDefault="00FD4143" w:rsidP="0031402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>на газо-мазутном</w:t>
            </w: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    топливе</w:t>
            </w:r>
          </w:p>
        </w:tc>
      </w:tr>
      <w:tr w:rsidR="00FD4143" w:rsidRPr="00FD4143" w14:paraId="1BCE4622" w14:textId="77777777" w:rsidTr="0031402C">
        <w:tc>
          <w:tcPr>
            <w:tcW w:w="468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0374EF78" w14:textId="77777777" w:rsidR="00FD4143" w:rsidRPr="00FD4143" w:rsidRDefault="00FD4143" w:rsidP="0031402C">
            <w:pPr>
              <w:pStyle w:val="ConsPlusCell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До 5                                 </w:t>
            </w:r>
          </w:p>
        </w:tc>
        <w:tc>
          <w:tcPr>
            <w:tcW w:w="240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381382AB" w14:textId="77777777" w:rsidR="00FD4143" w:rsidRPr="00FD4143" w:rsidRDefault="00FD4143" w:rsidP="0031402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216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5F88BD2D" w14:textId="77777777" w:rsidR="00FD4143" w:rsidRPr="00FD4143" w:rsidRDefault="00FD4143" w:rsidP="0031402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>0,7</w:t>
            </w:r>
          </w:p>
        </w:tc>
      </w:tr>
      <w:tr w:rsidR="00FD4143" w:rsidRPr="00FD4143" w14:paraId="43695D64" w14:textId="77777777" w:rsidTr="0031402C">
        <w:tc>
          <w:tcPr>
            <w:tcW w:w="468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53655793" w14:textId="77777777" w:rsidR="00FD4143" w:rsidRPr="00FD4143" w:rsidRDefault="00FD4143" w:rsidP="0031402C">
            <w:pPr>
              <w:pStyle w:val="ConsPlusCell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От 5 до 10 (от 6 до 12)              </w:t>
            </w:r>
          </w:p>
        </w:tc>
        <w:tc>
          <w:tcPr>
            <w:tcW w:w="240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71DD7858" w14:textId="77777777" w:rsidR="00FD4143" w:rsidRPr="00FD4143" w:rsidRDefault="00FD4143" w:rsidP="0031402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16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585EAEEB" w14:textId="77777777" w:rsidR="00FD4143" w:rsidRPr="00FD4143" w:rsidRDefault="00FD4143" w:rsidP="0031402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>1,0</w:t>
            </w:r>
          </w:p>
        </w:tc>
      </w:tr>
      <w:tr w:rsidR="00FD4143" w:rsidRPr="00FD4143" w14:paraId="40A73102" w14:textId="77777777" w:rsidTr="0031402C">
        <w:tc>
          <w:tcPr>
            <w:tcW w:w="468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3C308E02" w14:textId="77777777" w:rsidR="00FD4143" w:rsidRPr="00FD4143" w:rsidRDefault="00FD4143" w:rsidP="0031402C">
            <w:pPr>
              <w:pStyle w:val="ConsPlusCell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Свыше 10 до 50 (свыше 12 до 58)      </w:t>
            </w:r>
          </w:p>
        </w:tc>
        <w:tc>
          <w:tcPr>
            <w:tcW w:w="240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2DC4C3E9" w14:textId="77777777" w:rsidR="00FD4143" w:rsidRPr="00FD4143" w:rsidRDefault="00FD4143" w:rsidP="0031402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216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709C8BAC" w14:textId="77777777" w:rsidR="00FD4143" w:rsidRPr="00FD4143" w:rsidRDefault="00FD4143" w:rsidP="0031402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>1,5</w:t>
            </w:r>
          </w:p>
        </w:tc>
      </w:tr>
      <w:tr w:rsidR="00FD4143" w:rsidRPr="00FD4143" w14:paraId="21D221BF" w14:textId="77777777" w:rsidTr="0031402C">
        <w:tc>
          <w:tcPr>
            <w:tcW w:w="468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690FE660" w14:textId="77777777" w:rsidR="00FD4143" w:rsidRPr="00FD4143" w:rsidRDefault="00FD4143" w:rsidP="0031402C">
            <w:pPr>
              <w:pStyle w:val="ConsPlusCell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Свыше 50 до 100 (свыше 58 до 116)    </w:t>
            </w:r>
          </w:p>
        </w:tc>
        <w:tc>
          <w:tcPr>
            <w:tcW w:w="240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2205EA1C" w14:textId="77777777" w:rsidR="00FD4143" w:rsidRPr="00FD4143" w:rsidRDefault="00FD4143" w:rsidP="0031402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216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57F309F7" w14:textId="77777777" w:rsidR="00FD4143" w:rsidRPr="00FD4143" w:rsidRDefault="00FD4143" w:rsidP="0031402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>2,5</w:t>
            </w:r>
          </w:p>
        </w:tc>
      </w:tr>
      <w:tr w:rsidR="00FD4143" w:rsidRPr="00FD4143" w14:paraId="4B2204E9" w14:textId="77777777" w:rsidTr="0031402C">
        <w:tc>
          <w:tcPr>
            <w:tcW w:w="468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15656E23" w14:textId="77777777" w:rsidR="00FD4143" w:rsidRPr="00FD4143" w:rsidRDefault="00FD4143" w:rsidP="0031402C">
            <w:pPr>
              <w:pStyle w:val="ConsPlusCell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Свыше 100 до 200 (свыше 116 до 233)  </w:t>
            </w:r>
          </w:p>
        </w:tc>
        <w:tc>
          <w:tcPr>
            <w:tcW w:w="240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6F3EEEB5" w14:textId="77777777" w:rsidR="00FD4143" w:rsidRPr="00FD4143" w:rsidRDefault="00FD4143" w:rsidP="0031402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216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5C588638" w14:textId="77777777" w:rsidR="00FD4143" w:rsidRPr="00FD4143" w:rsidRDefault="00FD4143" w:rsidP="0031402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>3,0</w:t>
            </w:r>
          </w:p>
        </w:tc>
      </w:tr>
      <w:tr w:rsidR="00FD4143" w:rsidRPr="00FD4143" w14:paraId="2DC589B6" w14:textId="77777777" w:rsidTr="0031402C">
        <w:tc>
          <w:tcPr>
            <w:tcW w:w="468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73232E11" w14:textId="77777777" w:rsidR="00FD4143" w:rsidRPr="00FD4143" w:rsidRDefault="00FD4143" w:rsidP="0031402C">
            <w:pPr>
              <w:pStyle w:val="ConsPlusCell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Свыше 200 до 400 (свыше 233 до 466)  </w:t>
            </w:r>
          </w:p>
        </w:tc>
        <w:tc>
          <w:tcPr>
            <w:tcW w:w="240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27AB30B2" w14:textId="77777777" w:rsidR="00FD4143" w:rsidRPr="00FD4143" w:rsidRDefault="00FD4143" w:rsidP="0031402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216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6D77F381" w14:textId="77777777" w:rsidR="00FD4143" w:rsidRPr="00FD4143" w:rsidRDefault="00FD4143" w:rsidP="0031402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>3,5</w:t>
            </w:r>
          </w:p>
        </w:tc>
      </w:tr>
    </w:tbl>
    <w:p w14:paraId="0E40C9B0" w14:textId="77777777" w:rsidR="00FD4143" w:rsidRPr="00FD4143" w:rsidRDefault="00FD4143" w:rsidP="00FE3B48">
      <w:pPr>
        <w:widowControl w:val="0"/>
        <w:numPr>
          <w:ilvl w:val="0"/>
          <w:numId w:val="16"/>
        </w:numPr>
        <w:tabs>
          <w:tab w:val="left" w:pos="0"/>
          <w:tab w:val="left" w:pos="1080"/>
        </w:tabs>
        <w:overflowPunct w:val="0"/>
        <w:adjustRightInd w:val="0"/>
        <w:ind w:left="0" w:firstLine="720"/>
        <w:jc w:val="both"/>
      </w:pPr>
      <w:r w:rsidRPr="00FD4143">
        <w:t>Размеры земельных участков газонаполнительных станций, газонаполнительных пунктов и промежуточных складов баллонов, а также расстояния от них до зданий и сооружений различного назначения следует принимать согласно СНиП 42-01-2002.</w:t>
      </w:r>
    </w:p>
    <w:p w14:paraId="66860BC0" w14:textId="77777777" w:rsidR="00FD4143" w:rsidRPr="00FD4143" w:rsidRDefault="00FD4143" w:rsidP="00FE3B48">
      <w:pPr>
        <w:widowControl w:val="0"/>
        <w:numPr>
          <w:ilvl w:val="0"/>
          <w:numId w:val="16"/>
        </w:numPr>
        <w:tabs>
          <w:tab w:val="left" w:pos="0"/>
          <w:tab w:val="left" w:pos="1080"/>
        </w:tabs>
        <w:overflowPunct w:val="0"/>
        <w:adjustRightInd w:val="0"/>
        <w:ind w:left="0" w:firstLine="720"/>
        <w:jc w:val="both"/>
      </w:pPr>
      <w:r w:rsidRPr="00FD4143">
        <w:t>Размеры участков для размещения сооружений систем водоотведения и расстояние от них до жилых и общественных зданий:</w:t>
      </w:r>
    </w:p>
    <w:p w14:paraId="3F7DA209" w14:textId="77777777" w:rsidR="00FD4143" w:rsidRPr="00FD4143" w:rsidRDefault="00FD4143" w:rsidP="00FD4143">
      <w:pPr>
        <w:pStyle w:val="ConsPlusDocList"/>
        <w:jc w:val="right"/>
        <w:rPr>
          <w:sz w:val="24"/>
          <w:szCs w:val="24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00"/>
        <w:gridCol w:w="2640"/>
        <w:gridCol w:w="3000"/>
      </w:tblGrid>
      <w:tr w:rsidR="00FD4143" w:rsidRPr="00FD4143" w14:paraId="77F83BF2" w14:textId="77777777" w:rsidTr="0031402C">
        <w:trPr>
          <w:trHeight w:val="360"/>
        </w:trPr>
        <w:tc>
          <w:tcPr>
            <w:tcW w:w="3600" w:type="dxa"/>
            <w:tcBorders>
              <w:top w:val="none" w:sz="1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51BE1294" w14:textId="77777777" w:rsidR="00FD4143" w:rsidRPr="00FD4143" w:rsidRDefault="00FD4143" w:rsidP="0031402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640" w:type="dxa"/>
            <w:tcBorders>
              <w:top w:val="none" w:sz="1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03DB9368" w14:textId="77777777" w:rsidR="00FD4143" w:rsidRPr="00FD4143" w:rsidRDefault="00FD4143" w:rsidP="0031402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>Размер участка, м</w:t>
            </w:r>
          </w:p>
        </w:tc>
        <w:tc>
          <w:tcPr>
            <w:tcW w:w="3000" w:type="dxa"/>
            <w:tcBorders>
              <w:top w:val="none" w:sz="1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19B2B5E1" w14:textId="77777777" w:rsidR="00FD4143" w:rsidRPr="00FD4143" w:rsidRDefault="00FD4143" w:rsidP="0031402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Расстояние до жилых и </w:t>
            </w: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>общественных зданий, м</w:t>
            </w:r>
          </w:p>
        </w:tc>
      </w:tr>
      <w:tr w:rsidR="00FD4143" w:rsidRPr="00FD4143" w14:paraId="260B3417" w14:textId="77777777" w:rsidTr="0031402C">
        <w:trPr>
          <w:trHeight w:val="540"/>
        </w:trPr>
        <w:tc>
          <w:tcPr>
            <w:tcW w:w="360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0920B07F" w14:textId="77777777" w:rsidR="00FD4143" w:rsidRPr="00FD4143" w:rsidRDefault="00FD4143" w:rsidP="0031402C">
            <w:pPr>
              <w:pStyle w:val="ConsPlusCell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lastRenderedPageBreak/>
              <w:t xml:space="preserve">Очистные сооружения         </w:t>
            </w: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поверхностных сточных вод   </w:t>
            </w:r>
          </w:p>
        </w:tc>
        <w:tc>
          <w:tcPr>
            <w:tcW w:w="264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461FBC19" w14:textId="77777777" w:rsidR="00FD4143" w:rsidRPr="00FD4143" w:rsidRDefault="00FD4143" w:rsidP="0031402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В зависимости от    </w:t>
            </w: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>производительности и</w:t>
            </w: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>типа сооружений</w:t>
            </w:r>
          </w:p>
        </w:tc>
        <w:tc>
          <w:tcPr>
            <w:tcW w:w="300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4A7FDB41" w14:textId="77777777" w:rsidR="00FD4143" w:rsidRPr="00FD4143" w:rsidRDefault="00FD4143" w:rsidP="0031402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В соответствии с       </w:t>
            </w: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</w:r>
            <w:hyperlink r:id="rId10" w:history="1">
              <w:r w:rsidRPr="00FD4143">
                <w:rPr>
                  <w:rStyle w:val="a3"/>
                  <w:sz w:val="24"/>
                  <w:szCs w:val="24"/>
                </w:rPr>
                <w:t>таблицей 7.1.2</w:t>
              </w:r>
            </w:hyperlink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СанПиН  </w:t>
            </w: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>2.2.1/2.1.1.1200-03</w:t>
            </w:r>
          </w:p>
        </w:tc>
      </w:tr>
      <w:tr w:rsidR="00FD4143" w:rsidRPr="00FD4143" w14:paraId="4AC07C8F" w14:textId="77777777" w:rsidTr="0031402C">
        <w:trPr>
          <w:trHeight w:val="540"/>
        </w:trPr>
        <w:tc>
          <w:tcPr>
            <w:tcW w:w="360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16DA2A47" w14:textId="77777777" w:rsidR="00FD4143" w:rsidRPr="00FD4143" w:rsidRDefault="00FD4143" w:rsidP="0031402C">
            <w:pPr>
              <w:pStyle w:val="ConsPlusCell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Внутриквартальная           </w:t>
            </w: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канализационная насосная    </w:t>
            </w: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станция                     </w:t>
            </w:r>
          </w:p>
        </w:tc>
        <w:tc>
          <w:tcPr>
            <w:tcW w:w="264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4A94AA0D" w14:textId="77777777" w:rsidR="00FD4143" w:rsidRPr="00FD4143" w:rsidRDefault="00FD4143" w:rsidP="0031402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>10 x 10</w:t>
            </w:r>
          </w:p>
        </w:tc>
        <w:tc>
          <w:tcPr>
            <w:tcW w:w="300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444CA0C5" w14:textId="77777777" w:rsidR="00FD4143" w:rsidRPr="00FD4143" w:rsidRDefault="00FD4143" w:rsidP="0031402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>20</w:t>
            </w:r>
          </w:p>
        </w:tc>
      </w:tr>
      <w:tr w:rsidR="00FD4143" w:rsidRPr="00FD4143" w14:paraId="7FDF3294" w14:textId="77777777" w:rsidTr="0031402C">
        <w:trPr>
          <w:trHeight w:val="540"/>
        </w:trPr>
        <w:tc>
          <w:tcPr>
            <w:tcW w:w="360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55774F5E" w14:textId="77777777" w:rsidR="00FD4143" w:rsidRPr="00FD4143" w:rsidRDefault="00FD4143" w:rsidP="0031402C">
            <w:pPr>
              <w:pStyle w:val="ConsPlusCell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Эксплуатационные площадки   </w:t>
            </w: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вокруг шахт тоннельных      </w:t>
            </w: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коллекторов                 </w:t>
            </w:r>
          </w:p>
        </w:tc>
        <w:tc>
          <w:tcPr>
            <w:tcW w:w="264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5D2CA5AF" w14:textId="77777777" w:rsidR="00FD4143" w:rsidRPr="00FD4143" w:rsidRDefault="00FD4143" w:rsidP="0031402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>20 x 20</w:t>
            </w:r>
          </w:p>
        </w:tc>
        <w:tc>
          <w:tcPr>
            <w:tcW w:w="300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14DD10EE" w14:textId="77777777" w:rsidR="00FD4143" w:rsidRPr="00FD4143" w:rsidRDefault="00FD4143" w:rsidP="0031402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Не менее 15      </w:t>
            </w: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 (от оси коллекторов)</w:t>
            </w:r>
          </w:p>
        </w:tc>
      </w:tr>
    </w:tbl>
    <w:p w14:paraId="30A459D8" w14:textId="77777777" w:rsidR="00FD4143" w:rsidRPr="00FD4143" w:rsidRDefault="00FD4143" w:rsidP="00FD4143">
      <w:pPr>
        <w:pStyle w:val="ConsPlusDocList"/>
        <w:ind w:firstLine="540"/>
        <w:jc w:val="both"/>
        <w:rPr>
          <w:sz w:val="24"/>
          <w:szCs w:val="24"/>
        </w:rPr>
      </w:pPr>
    </w:p>
    <w:p w14:paraId="2C177389" w14:textId="77777777" w:rsidR="00FD4143" w:rsidRPr="00FD4143" w:rsidRDefault="00FD4143" w:rsidP="00FE3B48">
      <w:pPr>
        <w:widowControl w:val="0"/>
        <w:numPr>
          <w:ilvl w:val="0"/>
          <w:numId w:val="16"/>
        </w:numPr>
        <w:tabs>
          <w:tab w:val="left" w:pos="0"/>
          <w:tab w:val="left" w:pos="1080"/>
        </w:tabs>
        <w:overflowPunct w:val="0"/>
        <w:adjustRightInd w:val="0"/>
        <w:ind w:left="0" w:firstLine="720"/>
        <w:jc w:val="both"/>
      </w:pPr>
      <w:r w:rsidRPr="00FD4143">
        <w:t>Размеры земельных участков для очистных сооружений канализации следует принимать не более указанных в таблице 11 СНиП 2.07.01-89*.</w:t>
      </w:r>
    </w:p>
    <w:p w14:paraId="1AB80DDD" w14:textId="77777777" w:rsidR="00FD4143" w:rsidRPr="00FD4143" w:rsidRDefault="00FD4143" w:rsidP="00FE3B48">
      <w:pPr>
        <w:widowControl w:val="0"/>
        <w:numPr>
          <w:ilvl w:val="0"/>
          <w:numId w:val="16"/>
        </w:numPr>
        <w:tabs>
          <w:tab w:val="left" w:pos="0"/>
          <w:tab w:val="left" w:pos="1080"/>
        </w:tabs>
        <w:overflowPunct w:val="0"/>
        <w:adjustRightInd w:val="0"/>
        <w:ind w:left="0" w:firstLine="720"/>
        <w:jc w:val="both"/>
      </w:pPr>
      <w:r w:rsidRPr="00FD4143">
        <w:t xml:space="preserve">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вод, но не более </w:t>
      </w:r>
      <w:smartTag w:uri="urn:schemas-microsoft-com:office:smarttags" w:element="metricconverter">
        <w:smartTagPr>
          <w:attr w:name="ProductID" w:val="0,25 га"/>
        </w:smartTagPr>
        <w:r w:rsidRPr="00FD4143">
          <w:t>0,25 га</w:t>
        </w:r>
      </w:smartTag>
      <w:r w:rsidRPr="00FD4143">
        <w:t>.</w:t>
      </w:r>
    </w:p>
    <w:p w14:paraId="21F88884" w14:textId="77777777" w:rsidR="00FD4143" w:rsidRPr="00FD4143" w:rsidRDefault="00FD4143" w:rsidP="00FE3B48">
      <w:pPr>
        <w:widowControl w:val="0"/>
        <w:numPr>
          <w:ilvl w:val="0"/>
          <w:numId w:val="16"/>
        </w:numPr>
        <w:tabs>
          <w:tab w:val="left" w:pos="0"/>
          <w:tab w:val="left" w:pos="1080"/>
        </w:tabs>
        <w:overflowPunct w:val="0"/>
        <w:adjustRightInd w:val="0"/>
        <w:ind w:left="0" w:firstLine="720"/>
        <w:jc w:val="both"/>
      </w:pPr>
      <w:r w:rsidRPr="00FD4143">
        <w:t>Расчётные размеры земельных участков:</w:t>
      </w:r>
    </w:p>
    <w:p w14:paraId="5699F064" w14:textId="77777777" w:rsidR="00FD4143" w:rsidRPr="00FD4143" w:rsidRDefault="00FD4143" w:rsidP="00FE3B48">
      <w:pPr>
        <w:widowControl w:val="0"/>
        <w:numPr>
          <w:ilvl w:val="0"/>
          <w:numId w:val="36"/>
        </w:numPr>
        <w:tabs>
          <w:tab w:val="clear" w:pos="928"/>
          <w:tab w:val="left" w:pos="0"/>
          <w:tab w:val="left" w:pos="1080"/>
          <w:tab w:val="left" w:pos="1260"/>
          <w:tab w:val="left" w:pos="1560"/>
        </w:tabs>
        <w:suppressAutoHyphens/>
        <w:overflowPunct w:val="0"/>
        <w:ind w:left="0" w:firstLine="720"/>
        <w:jc w:val="both"/>
      </w:pPr>
      <w:r w:rsidRPr="00FD4143">
        <w:t xml:space="preserve">пунктов приёма вторсырья – </w:t>
      </w:r>
      <w:smartTag w:uri="urn:schemas-microsoft-com:office:smarttags" w:element="metricconverter">
        <w:smartTagPr>
          <w:attr w:name="ProductID" w:val="0,01 га"/>
        </w:smartTagPr>
        <w:r w:rsidRPr="00FD4143">
          <w:t>0,01 га</w:t>
        </w:r>
      </w:smartTag>
      <w:r w:rsidRPr="00FD4143">
        <w:t xml:space="preserve"> на объект;</w:t>
      </w:r>
    </w:p>
    <w:p w14:paraId="6AA80E42" w14:textId="77777777" w:rsidR="00FD4143" w:rsidRPr="00FD4143" w:rsidRDefault="00FD4143" w:rsidP="00FE3B48">
      <w:pPr>
        <w:widowControl w:val="0"/>
        <w:numPr>
          <w:ilvl w:val="0"/>
          <w:numId w:val="36"/>
        </w:numPr>
        <w:tabs>
          <w:tab w:val="clear" w:pos="928"/>
          <w:tab w:val="left" w:pos="0"/>
          <w:tab w:val="left" w:pos="1080"/>
          <w:tab w:val="left" w:pos="1260"/>
          <w:tab w:val="left" w:pos="1560"/>
        </w:tabs>
        <w:suppressAutoHyphens/>
        <w:overflowPunct w:val="0"/>
        <w:ind w:left="0" w:firstLine="720"/>
        <w:jc w:val="both"/>
      </w:pPr>
      <w:r w:rsidRPr="00FD4143">
        <w:t>складов:</w:t>
      </w:r>
    </w:p>
    <w:p w14:paraId="4C37E353" w14:textId="77777777" w:rsidR="00FD4143" w:rsidRPr="00FD4143" w:rsidRDefault="00FD4143" w:rsidP="00FD4143">
      <w:pPr>
        <w:widowControl w:val="0"/>
        <w:tabs>
          <w:tab w:val="left" w:pos="0"/>
          <w:tab w:val="left" w:pos="1260"/>
          <w:tab w:val="left" w:pos="1560"/>
        </w:tabs>
        <w:overflowPunct w:val="0"/>
        <w:ind w:firstLine="720"/>
        <w:jc w:val="both"/>
      </w:pPr>
      <w:r w:rsidRPr="00FD4143">
        <w:t>- продовольственных товаров – из расчёта 60м</w:t>
      </w:r>
      <w:r w:rsidRPr="00FD4143">
        <w:rPr>
          <w:vertAlign w:val="superscript"/>
        </w:rPr>
        <w:t>2</w:t>
      </w:r>
      <w:r w:rsidRPr="00FD4143">
        <w:t xml:space="preserve"> на 1000 человек, </w:t>
      </w:r>
    </w:p>
    <w:p w14:paraId="1718CFD4" w14:textId="77777777" w:rsidR="00FD4143" w:rsidRPr="00FD4143" w:rsidRDefault="00FD4143" w:rsidP="00FD4143">
      <w:pPr>
        <w:widowControl w:val="0"/>
        <w:tabs>
          <w:tab w:val="left" w:pos="0"/>
          <w:tab w:val="left" w:pos="1260"/>
          <w:tab w:val="left" w:pos="1560"/>
        </w:tabs>
        <w:overflowPunct w:val="0"/>
        <w:ind w:firstLine="720"/>
        <w:jc w:val="both"/>
      </w:pPr>
      <w:r w:rsidRPr="00FD4143">
        <w:t xml:space="preserve">- непродовольственных товаров – из расчёта </w:t>
      </w:r>
      <w:smartTag w:uri="urn:schemas-microsoft-com:office:smarttags" w:element="metricconverter">
        <w:smartTagPr>
          <w:attr w:name="ProductID" w:val="580 м2"/>
        </w:smartTagPr>
        <w:r w:rsidRPr="00FD4143">
          <w:t>580 м</w:t>
        </w:r>
        <w:r w:rsidRPr="00FD4143">
          <w:rPr>
            <w:vertAlign w:val="superscript"/>
          </w:rPr>
          <w:t>2</w:t>
        </w:r>
      </w:smartTag>
      <w:r w:rsidRPr="00FD4143">
        <w:t xml:space="preserve"> на 1000 человек;</w:t>
      </w:r>
    </w:p>
    <w:p w14:paraId="2DE9C857" w14:textId="77777777" w:rsidR="00FD4143" w:rsidRPr="00FD4143" w:rsidRDefault="00FD4143" w:rsidP="00FD4143">
      <w:pPr>
        <w:widowControl w:val="0"/>
        <w:tabs>
          <w:tab w:val="left" w:pos="0"/>
          <w:tab w:val="left" w:pos="1260"/>
          <w:tab w:val="left" w:pos="1560"/>
        </w:tabs>
        <w:overflowPunct w:val="0"/>
        <w:ind w:firstLine="720"/>
        <w:jc w:val="both"/>
      </w:pPr>
      <w:r w:rsidRPr="00FD4143">
        <w:t xml:space="preserve">- холодильники распределительные (для хранения мяса и мясных     продуктов, рыбы и рыбопродуктов, масла, животного жира, молочных продуктов и яиц) - </w:t>
      </w:r>
      <w:smartTag w:uri="urn:schemas-microsoft-com:office:smarttags" w:element="metricconverter">
        <w:smartTagPr>
          <w:attr w:name="ProductID" w:val="25 м2"/>
        </w:smartTagPr>
        <w:r w:rsidRPr="00FD4143">
          <w:t>25 м</w:t>
        </w:r>
        <w:r w:rsidRPr="00FD4143">
          <w:rPr>
            <w:vertAlign w:val="superscript"/>
          </w:rPr>
          <w:t>2</w:t>
        </w:r>
      </w:smartTag>
      <w:r w:rsidRPr="00FD4143">
        <w:t xml:space="preserve"> на 1000 человек;</w:t>
      </w:r>
    </w:p>
    <w:p w14:paraId="7CB780A7" w14:textId="77777777" w:rsidR="00FD4143" w:rsidRPr="00FD4143" w:rsidRDefault="00FD4143" w:rsidP="00FD4143">
      <w:pPr>
        <w:widowControl w:val="0"/>
        <w:tabs>
          <w:tab w:val="left" w:pos="0"/>
          <w:tab w:val="left" w:pos="1260"/>
          <w:tab w:val="left" w:pos="1560"/>
        </w:tabs>
        <w:overflowPunct w:val="0"/>
        <w:ind w:firstLine="720"/>
        <w:jc w:val="both"/>
      </w:pPr>
      <w:r w:rsidRPr="00FD4143">
        <w:t xml:space="preserve">- овощехранилища – из расчёта </w:t>
      </w:r>
      <w:smartTag w:uri="urn:schemas-microsoft-com:office:smarttags" w:element="metricconverter">
        <w:smartTagPr>
          <w:attr w:name="ProductID" w:val="380 м2"/>
        </w:smartTagPr>
        <w:r w:rsidRPr="00FD4143">
          <w:t>380 м</w:t>
        </w:r>
        <w:r w:rsidRPr="00FD4143">
          <w:rPr>
            <w:vertAlign w:val="superscript"/>
          </w:rPr>
          <w:t>2</w:t>
        </w:r>
      </w:smartTag>
      <w:r w:rsidRPr="00FD4143">
        <w:t xml:space="preserve"> на 1000 человек;</w:t>
      </w:r>
    </w:p>
    <w:p w14:paraId="26CF78B6" w14:textId="77777777" w:rsidR="00FD4143" w:rsidRPr="00FD4143" w:rsidRDefault="00FD4143" w:rsidP="00FD4143">
      <w:pPr>
        <w:widowControl w:val="0"/>
        <w:tabs>
          <w:tab w:val="left" w:pos="0"/>
          <w:tab w:val="left" w:pos="1260"/>
          <w:tab w:val="left" w:pos="1560"/>
        </w:tabs>
        <w:overflowPunct w:val="0"/>
        <w:ind w:firstLine="720"/>
        <w:jc w:val="both"/>
      </w:pPr>
      <w:r w:rsidRPr="00FD4143">
        <w:t>- строительных материалов, твёрдого топлива – из расчёта 300  м</w:t>
      </w:r>
      <w:r w:rsidRPr="00FD4143">
        <w:rPr>
          <w:vertAlign w:val="superscript"/>
        </w:rPr>
        <w:t>2</w:t>
      </w:r>
      <w:r w:rsidRPr="00FD4143">
        <w:t xml:space="preserve"> на 1000 человек.</w:t>
      </w:r>
    </w:p>
    <w:p w14:paraId="0056A348" w14:textId="77777777" w:rsidR="00FD4143" w:rsidRPr="00FD4143" w:rsidRDefault="00FD4143" w:rsidP="00FE3B48">
      <w:pPr>
        <w:widowControl w:val="0"/>
        <w:numPr>
          <w:ilvl w:val="0"/>
          <w:numId w:val="16"/>
        </w:numPr>
        <w:tabs>
          <w:tab w:val="left" w:pos="0"/>
          <w:tab w:val="left" w:pos="1080"/>
        </w:tabs>
        <w:overflowPunct w:val="0"/>
        <w:adjustRightInd w:val="0"/>
        <w:ind w:left="0" w:firstLine="720"/>
        <w:jc w:val="both"/>
      </w:pPr>
      <w:r w:rsidRPr="00FD4143">
        <w:t>Расчетные размеры участков для размещения сооружений водоподготовки в зависимости от их производительности:</w:t>
      </w:r>
    </w:p>
    <w:tbl>
      <w:tblPr>
        <w:tblW w:w="0" w:type="auto"/>
        <w:jc w:val="center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00"/>
        <w:gridCol w:w="2660"/>
      </w:tblGrid>
      <w:tr w:rsidR="00FD4143" w:rsidRPr="00FD4143" w14:paraId="243ED1CB" w14:textId="77777777" w:rsidTr="0031402C">
        <w:trPr>
          <w:trHeight w:val="400"/>
          <w:tblHeader/>
          <w:jc w:val="center"/>
        </w:trPr>
        <w:tc>
          <w:tcPr>
            <w:tcW w:w="4900" w:type="dxa"/>
            <w:tcBorders>
              <w:top w:val="none" w:sz="1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16C2A75F" w14:textId="77777777" w:rsidR="00FD4143" w:rsidRPr="00FD4143" w:rsidRDefault="00FD4143" w:rsidP="0031402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Производительность сооружений  </w:t>
            </w: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>водоподготовки, тыс. куб. м/сутки</w:t>
            </w:r>
          </w:p>
        </w:tc>
        <w:tc>
          <w:tcPr>
            <w:tcW w:w="2660" w:type="dxa"/>
            <w:tcBorders>
              <w:top w:val="none" w:sz="1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449BB36A" w14:textId="77777777" w:rsidR="00FD4143" w:rsidRPr="00FD4143" w:rsidRDefault="00FD4143" w:rsidP="0031402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>Размеры земельных</w:t>
            </w: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 xml:space="preserve">  участков, га</w:t>
            </w:r>
          </w:p>
        </w:tc>
      </w:tr>
      <w:tr w:rsidR="00FD4143" w:rsidRPr="00FD4143" w14:paraId="39A691E5" w14:textId="77777777" w:rsidTr="0031402C">
        <w:trPr>
          <w:jc w:val="center"/>
        </w:trPr>
        <w:tc>
          <w:tcPr>
            <w:tcW w:w="490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19030E19" w14:textId="77777777" w:rsidR="00FD4143" w:rsidRPr="00FD4143" w:rsidRDefault="00FD4143" w:rsidP="0031402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>до 0,1</w:t>
            </w:r>
          </w:p>
        </w:tc>
        <w:tc>
          <w:tcPr>
            <w:tcW w:w="266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25409526" w14:textId="77777777" w:rsidR="00FD4143" w:rsidRPr="00FD4143" w:rsidRDefault="00FD4143" w:rsidP="0031402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>0,1</w:t>
            </w:r>
          </w:p>
        </w:tc>
      </w:tr>
      <w:tr w:rsidR="00FD4143" w:rsidRPr="00FD4143" w14:paraId="1BE2AA70" w14:textId="77777777" w:rsidTr="0031402C">
        <w:trPr>
          <w:jc w:val="center"/>
        </w:trPr>
        <w:tc>
          <w:tcPr>
            <w:tcW w:w="490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4637D5C8" w14:textId="77777777" w:rsidR="00FD4143" w:rsidRPr="00FD4143" w:rsidRDefault="00FD4143" w:rsidP="0031402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>свыше 0,1 до 0,2</w:t>
            </w:r>
          </w:p>
        </w:tc>
        <w:tc>
          <w:tcPr>
            <w:tcW w:w="266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67114075" w14:textId="77777777" w:rsidR="00FD4143" w:rsidRPr="00FD4143" w:rsidRDefault="00FD4143" w:rsidP="0031402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>0,25</w:t>
            </w:r>
          </w:p>
        </w:tc>
      </w:tr>
      <w:tr w:rsidR="00FD4143" w:rsidRPr="00FD4143" w14:paraId="4328FD38" w14:textId="77777777" w:rsidTr="0031402C">
        <w:trPr>
          <w:jc w:val="center"/>
        </w:trPr>
        <w:tc>
          <w:tcPr>
            <w:tcW w:w="490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61B14DAC" w14:textId="77777777" w:rsidR="00FD4143" w:rsidRPr="00FD4143" w:rsidRDefault="00FD4143" w:rsidP="0031402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>свыше 0,2 до 0,4</w:t>
            </w:r>
          </w:p>
        </w:tc>
        <w:tc>
          <w:tcPr>
            <w:tcW w:w="266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69FDA828" w14:textId="77777777" w:rsidR="00FD4143" w:rsidRPr="00FD4143" w:rsidRDefault="00FD4143" w:rsidP="0031402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>0,4</w:t>
            </w:r>
          </w:p>
        </w:tc>
      </w:tr>
      <w:tr w:rsidR="00FD4143" w:rsidRPr="00FD4143" w14:paraId="6D557385" w14:textId="77777777" w:rsidTr="0031402C">
        <w:trPr>
          <w:jc w:val="center"/>
        </w:trPr>
        <w:tc>
          <w:tcPr>
            <w:tcW w:w="490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16871C65" w14:textId="77777777" w:rsidR="00FD4143" w:rsidRPr="00FD4143" w:rsidRDefault="00FD4143" w:rsidP="0031402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>свыше 0,4 до 0,8</w:t>
            </w:r>
          </w:p>
        </w:tc>
        <w:tc>
          <w:tcPr>
            <w:tcW w:w="266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58591A5E" w14:textId="77777777" w:rsidR="00FD4143" w:rsidRPr="00FD4143" w:rsidRDefault="00FD4143" w:rsidP="0031402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</w:tr>
      <w:tr w:rsidR="00FD4143" w:rsidRPr="00FD4143" w14:paraId="50AE1CFE" w14:textId="77777777" w:rsidTr="0031402C">
        <w:trPr>
          <w:jc w:val="center"/>
        </w:trPr>
        <w:tc>
          <w:tcPr>
            <w:tcW w:w="490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023D9A53" w14:textId="77777777" w:rsidR="00FD4143" w:rsidRPr="00FD4143" w:rsidRDefault="00FD4143" w:rsidP="0031402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>свыше 0,8 до 12</w:t>
            </w:r>
          </w:p>
        </w:tc>
        <w:tc>
          <w:tcPr>
            <w:tcW w:w="266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10560FF0" w14:textId="77777777" w:rsidR="00FD4143" w:rsidRPr="00FD4143" w:rsidRDefault="00FD4143" w:rsidP="0031402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>1 - 2</w:t>
            </w:r>
          </w:p>
        </w:tc>
      </w:tr>
      <w:tr w:rsidR="00FD4143" w:rsidRPr="00FD4143" w14:paraId="7CA0CA87" w14:textId="77777777" w:rsidTr="0031402C">
        <w:trPr>
          <w:jc w:val="center"/>
        </w:trPr>
        <w:tc>
          <w:tcPr>
            <w:tcW w:w="490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429B0C99" w14:textId="77777777" w:rsidR="00FD4143" w:rsidRPr="00FD4143" w:rsidRDefault="00FD4143" w:rsidP="0031402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>свыше 12 до 32</w:t>
            </w:r>
          </w:p>
        </w:tc>
        <w:tc>
          <w:tcPr>
            <w:tcW w:w="266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513F18A1" w14:textId="77777777" w:rsidR="00FD4143" w:rsidRPr="00FD4143" w:rsidRDefault="00FD4143" w:rsidP="0031402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>3</w:t>
            </w:r>
          </w:p>
        </w:tc>
      </w:tr>
      <w:tr w:rsidR="00FD4143" w:rsidRPr="00FD4143" w14:paraId="652A689A" w14:textId="77777777" w:rsidTr="0031402C">
        <w:trPr>
          <w:jc w:val="center"/>
        </w:trPr>
        <w:tc>
          <w:tcPr>
            <w:tcW w:w="490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3F86886A" w14:textId="77777777" w:rsidR="00FD4143" w:rsidRPr="00FD4143" w:rsidRDefault="00FD4143" w:rsidP="0031402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>свыше 32 до 80</w:t>
            </w:r>
          </w:p>
        </w:tc>
        <w:tc>
          <w:tcPr>
            <w:tcW w:w="266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272C2F97" w14:textId="77777777" w:rsidR="00FD4143" w:rsidRPr="00FD4143" w:rsidRDefault="00FD4143" w:rsidP="0031402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>4</w:t>
            </w:r>
          </w:p>
        </w:tc>
      </w:tr>
      <w:tr w:rsidR="00FD4143" w:rsidRPr="00FD4143" w14:paraId="4FDBFBB5" w14:textId="77777777" w:rsidTr="0031402C">
        <w:trPr>
          <w:jc w:val="center"/>
        </w:trPr>
        <w:tc>
          <w:tcPr>
            <w:tcW w:w="490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26FBD75B" w14:textId="77777777" w:rsidR="00FD4143" w:rsidRPr="00FD4143" w:rsidRDefault="00FD4143" w:rsidP="0031402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>свыше 80 до 125</w:t>
            </w:r>
          </w:p>
        </w:tc>
        <w:tc>
          <w:tcPr>
            <w:tcW w:w="266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268177C1" w14:textId="77777777" w:rsidR="00FD4143" w:rsidRPr="00FD4143" w:rsidRDefault="00FD4143" w:rsidP="0031402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>6</w:t>
            </w:r>
          </w:p>
        </w:tc>
      </w:tr>
      <w:tr w:rsidR="00FD4143" w:rsidRPr="00FD4143" w14:paraId="1875F22D" w14:textId="77777777" w:rsidTr="0031402C">
        <w:trPr>
          <w:jc w:val="center"/>
        </w:trPr>
        <w:tc>
          <w:tcPr>
            <w:tcW w:w="490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45542B5E" w14:textId="77777777" w:rsidR="00FD4143" w:rsidRPr="00FD4143" w:rsidRDefault="00FD4143" w:rsidP="0031402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>свыше 125 до 250</w:t>
            </w:r>
          </w:p>
        </w:tc>
        <w:tc>
          <w:tcPr>
            <w:tcW w:w="266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49107C1B" w14:textId="77777777" w:rsidR="00FD4143" w:rsidRPr="00FD4143" w:rsidRDefault="00FD4143" w:rsidP="0031402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>12</w:t>
            </w:r>
          </w:p>
        </w:tc>
      </w:tr>
      <w:tr w:rsidR="00FD4143" w:rsidRPr="00FD4143" w14:paraId="002CD544" w14:textId="77777777" w:rsidTr="0031402C">
        <w:trPr>
          <w:jc w:val="center"/>
        </w:trPr>
        <w:tc>
          <w:tcPr>
            <w:tcW w:w="490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7FD85E11" w14:textId="77777777" w:rsidR="00FD4143" w:rsidRPr="00FD4143" w:rsidRDefault="00FD4143" w:rsidP="0031402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>свыше 250 до 400</w:t>
            </w:r>
          </w:p>
        </w:tc>
        <w:tc>
          <w:tcPr>
            <w:tcW w:w="266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2A9DBB72" w14:textId="77777777" w:rsidR="00FD4143" w:rsidRPr="00FD4143" w:rsidRDefault="00FD4143" w:rsidP="0031402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>18</w:t>
            </w:r>
          </w:p>
        </w:tc>
      </w:tr>
      <w:tr w:rsidR="00FD4143" w:rsidRPr="00FD4143" w14:paraId="147DD0ED" w14:textId="77777777" w:rsidTr="0031402C">
        <w:trPr>
          <w:jc w:val="center"/>
        </w:trPr>
        <w:tc>
          <w:tcPr>
            <w:tcW w:w="490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52FE44CE" w14:textId="77777777" w:rsidR="00FD4143" w:rsidRPr="00FD4143" w:rsidRDefault="00FD4143" w:rsidP="0031402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>свыше 400 до 800</w:t>
            </w:r>
          </w:p>
        </w:tc>
        <w:tc>
          <w:tcPr>
            <w:tcW w:w="2660" w:type="dxa"/>
            <w:tcBorders>
              <w:top w:val="single" w:sz="4" w:space="0" w:color="000000"/>
              <w:left w:val="none" w:sz="1" w:space="0" w:color="000000"/>
              <w:bottom w:val="single" w:sz="4" w:space="0" w:color="000000"/>
              <w:right w:val="none" w:sz="1" w:space="0" w:color="000000"/>
            </w:tcBorders>
            <w:shd w:val="clear" w:color="auto" w:fill="auto"/>
          </w:tcPr>
          <w:p w14:paraId="7FA26807" w14:textId="77777777" w:rsidR="00FD4143" w:rsidRPr="00FD4143" w:rsidRDefault="00FD4143" w:rsidP="0031402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D4143">
              <w:rPr>
                <w:rFonts w:ascii="Times New Roman" w:eastAsia="Courier New" w:hAnsi="Times New Roman" w:cs="Times New Roman"/>
                <w:sz w:val="24"/>
                <w:szCs w:val="24"/>
              </w:rPr>
              <w:t>24</w:t>
            </w:r>
          </w:p>
        </w:tc>
      </w:tr>
    </w:tbl>
    <w:p w14:paraId="39C4DBA8" w14:textId="77777777" w:rsidR="00FD4143" w:rsidRPr="00FD4143" w:rsidRDefault="00FD4143" w:rsidP="00FE3B48">
      <w:pPr>
        <w:widowControl w:val="0"/>
        <w:numPr>
          <w:ilvl w:val="0"/>
          <w:numId w:val="16"/>
        </w:numPr>
        <w:tabs>
          <w:tab w:val="left" w:pos="0"/>
          <w:tab w:val="left" w:pos="1080"/>
        </w:tabs>
        <w:overflowPunct w:val="0"/>
        <w:adjustRightInd w:val="0"/>
        <w:ind w:left="0" w:firstLine="720"/>
        <w:jc w:val="both"/>
      </w:pPr>
      <w:r w:rsidRPr="00FD4143">
        <w:t>Максимальный коэффициент застройки: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0"/>
        <w:gridCol w:w="2880"/>
      </w:tblGrid>
      <w:tr w:rsidR="00FD4143" w:rsidRPr="00FD4143" w14:paraId="08FCEFD1" w14:textId="77777777" w:rsidTr="0031402C">
        <w:trPr>
          <w:cantSplit/>
          <w:trHeight w:val="480"/>
          <w:tblHeader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B816A" w14:textId="77777777" w:rsidR="00FD4143" w:rsidRPr="00FD4143" w:rsidRDefault="00FD4143" w:rsidP="0031402C">
            <w:pPr>
              <w:jc w:val="center"/>
            </w:pPr>
            <w:r w:rsidRPr="00FD4143">
              <w:t>Виды объектов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0A0FE" w14:textId="77777777" w:rsidR="00FD4143" w:rsidRPr="00FD4143" w:rsidRDefault="00FD4143" w:rsidP="0031402C">
            <w:pPr>
              <w:jc w:val="center"/>
            </w:pPr>
            <w:r w:rsidRPr="00FD4143">
              <w:t>Коэффициент застройки</w:t>
            </w:r>
            <w:r w:rsidRPr="00FD4143">
              <w:br/>
              <w:t xml:space="preserve">земельного участка,  </w:t>
            </w:r>
            <w:r w:rsidRPr="00FD4143">
              <w:br/>
              <w:t>не более (процент)</w:t>
            </w:r>
          </w:p>
        </w:tc>
      </w:tr>
      <w:tr w:rsidR="00FD4143" w:rsidRPr="00FD4143" w14:paraId="5F4A1EFE" w14:textId="77777777" w:rsidTr="0031402C">
        <w:trPr>
          <w:cantSplit/>
          <w:trHeight w:val="600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8D999" w14:textId="77777777" w:rsidR="00FD4143" w:rsidRPr="00FD4143" w:rsidRDefault="00FD4143" w:rsidP="0031402C">
            <w:r w:rsidRPr="00FD4143">
              <w:t xml:space="preserve">Коммунальные объекты (производство, передача и  </w:t>
            </w:r>
            <w:r w:rsidRPr="00FD4143">
              <w:br/>
              <w:t xml:space="preserve">распределение электроэнергии, газа, пара и горячей </w:t>
            </w:r>
            <w:r w:rsidRPr="00FD4143">
              <w:br/>
              <w:t xml:space="preserve">воды; сбор, очистка и распределение воды; удаление </w:t>
            </w:r>
            <w:r w:rsidRPr="00FD4143">
              <w:br/>
              <w:t xml:space="preserve">сточных вод и отходов)                             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0B706" w14:textId="77777777" w:rsidR="00FD4143" w:rsidRPr="00FD4143" w:rsidRDefault="00FD4143" w:rsidP="0031402C">
            <w:pPr>
              <w:jc w:val="center"/>
            </w:pPr>
            <w:r w:rsidRPr="00FD4143">
              <w:t>60%</w:t>
            </w:r>
          </w:p>
        </w:tc>
      </w:tr>
      <w:tr w:rsidR="00FD4143" w:rsidRPr="00FD4143" w14:paraId="405E1EDD" w14:textId="77777777" w:rsidTr="0031402C">
        <w:trPr>
          <w:cantSplit/>
          <w:trHeight w:val="240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3F0DB" w14:textId="77777777" w:rsidR="00FD4143" w:rsidRPr="00FD4143" w:rsidRDefault="00FD4143" w:rsidP="0031402C">
            <w:r w:rsidRPr="00FD4143">
              <w:t xml:space="preserve">Складские объекты                               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BE1B0" w14:textId="77777777" w:rsidR="00FD4143" w:rsidRPr="00FD4143" w:rsidRDefault="00FD4143" w:rsidP="0031402C">
            <w:pPr>
              <w:jc w:val="center"/>
            </w:pPr>
            <w:r w:rsidRPr="00FD4143">
              <w:t>60%</w:t>
            </w:r>
          </w:p>
        </w:tc>
      </w:tr>
      <w:tr w:rsidR="00FD4143" w:rsidRPr="00FD4143" w14:paraId="7BDBF5E5" w14:textId="77777777" w:rsidTr="0031402C">
        <w:trPr>
          <w:cantSplit/>
          <w:trHeight w:val="240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2DCEC" w14:textId="77777777" w:rsidR="00FD4143" w:rsidRPr="00FD4143" w:rsidRDefault="00FD4143" w:rsidP="0031402C">
            <w:r w:rsidRPr="00FD4143">
              <w:t xml:space="preserve">Объекты транспорта                              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2455E" w14:textId="77777777" w:rsidR="00FD4143" w:rsidRPr="00FD4143" w:rsidRDefault="00FD4143" w:rsidP="0031402C">
            <w:pPr>
              <w:jc w:val="center"/>
            </w:pPr>
            <w:r w:rsidRPr="00FD4143">
              <w:t>40 %</w:t>
            </w:r>
          </w:p>
        </w:tc>
      </w:tr>
      <w:tr w:rsidR="00FD4143" w:rsidRPr="00FD4143" w14:paraId="66AD4A45" w14:textId="77777777" w:rsidTr="0031402C">
        <w:trPr>
          <w:cantSplit/>
          <w:trHeight w:val="240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54EB9" w14:textId="77777777" w:rsidR="00FD4143" w:rsidRPr="00FD4143" w:rsidRDefault="00FD4143" w:rsidP="0031402C">
            <w:r w:rsidRPr="00FD4143">
              <w:t xml:space="preserve">Объекты логистики, проката                        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9E4D9" w14:textId="77777777" w:rsidR="00FD4143" w:rsidRPr="00FD4143" w:rsidRDefault="00FD4143" w:rsidP="0031402C">
            <w:pPr>
              <w:jc w:val="center"/>
            </w:pPr>
            <w:r w:rsidRPr="00FD4143">
              <w:t>60 %</w:t>
            </w:r>
          </w:p>
        </w:tc>
      </w:tr>
    </w:tbl>
    <w:p w14:paraId="21073992" w14:textId="77777777" w:rsidR="00FD4143" w:rsidRPr="00FD4143" w:rsidRDefault="00FD4143" w:rsidP="00FE3B48">
      <w:pPr>
        <w:widowControl w:val="0"/>
        <w:numPr>
          <w:ilvl w:val="0"/>
          <w:numId w:val="16"/>
        </w:numPr>
        <w:tabs>
          <w:tab w:val="left" w:pos="0"/>
          <w:tab w:val="left" w:pos="1080"/>
        </w:tabs>
        <w:overflowPunct w:val="0"/>
        <w:adjustRightInd w:val="0"/>
        <w:ind w:left="0" w:firstLine="720"/>
        <w:jc w:val="both"/>
      </w:pPr>
      <w:r w:rsidRPr="00FD4143">
        <w:t>Минимальные расстояния до красных линий от:</w:t>
      </w:r>
    </w:p>
    <w:p w14:paraId="2D385D39" w14:textId="77777777" w:rsidR="00FD4143" w:rsidRPr="00FD4143" w:rsidRDefault="00FD4143" w:rsidP="00FE3B48">
      <w:pPr>
        <w:widowControl w:val="0"/>
        <w:numPr>
          <w:ilvl w:val="0"/>
          <w:numId w:val="18"/>
        </w:numPr>
        <w:tabs>
          <w:tab w:val="left" w:pos="0"/>
          <w:tab w:val="left" w:pos="1080"/>
          <w:tab w:val="left" w:pos="1260"/>
          <w:tab w:val="left" w:pos="1560"/>
        </w:tabs>
        <w:suppressAutoHyphens/>
        <w:overflowPunct w:val="0"/>
        <w:ind w:left="0" w:firstLine="720"/>
        <w:jc w:val="both"/>
      </w:pPr>
      <w:r w:rsidRPr="00FD4143">
        <w:t xml:space="preserve">приёмных пунктов вторичного сырья – </w:t>
      </w:r>
      <w:smartTag w:uri="urn:schemas-microsoft-com:office:smarttags" w:element="metricconverter">
        <w:smartTagPr>
          <w:attr w:name="ProductID" w:val="5 метров"/>
        </w:smartTagPr>
        <w:r w:rsidRPr="00FD4143">
          <w:t>5 метров</w:t>
        </w:r>
      </w:smartTag>
      <w:r w:rsidRPr="00FD4143">
        <w:t>;</w:t>
      </w:r>
    </w:p>
    <w:p w14:paraId="665D1C9C" w14:textId="77777777" w:rsidR="00FD4143" w:rsidRPr="00FD4143" w:rsidRDefault="00FD4143" w:rsidP="00FE3B48">
      <w:pPr>
        <w:widowControl w:val="0"/>
        <w:numPr>
          <w:ilvl w:val="0"/>
          <w:numId w:val="18"/>
        </w:numPr>
        <w:tabs>
          <w:tab w:val="clear" w:pos="1980"/>
          <w:tab w:val="left" w:pos="0"/>
          <w:tab w:val="left" w:pos="1080"/>
          <w:tab w:val="left" w:pos="1260"/>
          <w:tab w:val="num" w:pos="1440"/>
          <w:tab w:val="left" w:pos="1560"/>
        </w:tabs>
        <w:suppressAutoHyphens/>
        <w:overflowPunct w:val="0"/>
        <w:ind w:left="0" w:firstLine="720"/>
        <w:jc w:val="both"/>
      </w:pPr>
      <w:r w:rsidRPr="00FD4143">
        <w:lastRenderedPageBreak/>
        <w:t xml:space="preserve">пожарных депо – </w:t>
      </w:r>
      <w:smartTag w:uri="urn:schemas-microsoft-com:office:smarttags" w:element="metricconverter">
        <w:smartTagPr>
          <w:attr w:name="ProductID" w:val="10 метров"/>
        </w:smartTagPr>
        <w:r w:rsidRPr="00FD4143">
          <w:t>10 метров</w:t>
        </w:r>
      </w:smartTag>
      <w:r w:rsidRPr="00FD4143">
        <w:t>.</w:t>
      </w:r>
    </w:p>
    <w:p w14:paraId="1D1F82C3" w14:textId="77777777" w:rsidR="00FD4143" w:rsidRPr="00FD4143" w:rsidRDefault="00FD4143" w:rsidP="00FE3B48">
      <w:pPr>
        <w:widowControl w:val="0"/>
        <w:numPr>
          <w:ilvl w:val="0"/>
          <w:numId w:val="16"/>
        </w:numPr>
        <w:tabs>
          <w:tab w:val="left" w:pos="0"/>
          <w:tab w:val="left" w:pos="1080"/>
        </w:tabs>
        <w:overflowPunct w:val="0"/>
        <w:adjustRightInd w:val="0"/>
        <w:ind w:left="0" w:firstLine="720"/>
        <w:jc w:val="both"/>
      </w:pPr>
      <w:r w:rsidRPr="00FD4143">
        <w:t xml:space="preserve">Площадь участка для стоянки одного автотранспортного средства на автостоянках следует принимать на одно </w:t>
      </w:r>
      <w:proofErr w:type="spellStart"/>
      <w:r w:rsidRPr="00FD4143">
        <w:t>машино</w:t>
      </w:r>
      <w:proofErr w:type="spellEnd"/>
      <w:r w:rsidRPr="00FD4143">
        <w:t xml:space="preserve">-место, кв. м: </w:t>
      </w:r>
    </w:p>
    <w:p w14:paraId="5CE83081" w14:textId="77777777" w:rsidR="00FD4143" w:rsidRPr="00FD4143" w:rsidRDefault="00FD4143" w:rsidP="00FE3B48">
      <w:pPr>
        <w:widowControl w:val="0"/>
        <w:numPr>
          <w:ilvl w:val="0"/>
          <w:numId w:val="37"/>
        </w:numPr>
        <w:tabs>
          <w:tab w:val="clear" w:pos="1980"/>
          <w:tab w:val="left" w:pos="0"/>
          <w:tab w:val="num" w:pos="720"/>
          <w:tab w:val="left" w:pos="1080"/>
          <w:tab w:val="left" w:pos="1260"/>
          <w:tab w:val="left" w:pos="1560"/>
        </w:tabs>
        <w:suppressAutoHyphens/>
        <w:overflowPunct w:val="0"/>
        <w:ind w:left="0" w:firstLine="720"/>
        <w:jc w:val="both"/>
      </w:pPr>
      <w:r w:rsidRPr="00FD4143">
        <w:t>легковых автомобилей - 25 (22,5);</w:t>
      </w:r>
    </w:p>
    <w:p w14:paraId="5299B182" w14:textId="77777777" w:rsidR="00FD4143" w:rsidRPr="00FD4143" w:rsidRDefault="00FD4143" w:rsidP="00FE3B48">
      <w:pPr>
        <w:widowControl w:val="0"/>
        <w:numPr>
          <w:ilvl w:val="0"/>
          <w:numId w:val="37"/>
        </w:numPr>
        <w:tabs>
          <w:tab w:val="clear" w:pos="1980"/>
          <w:tab w:val="left" w:pos="0"/>
          <w:tab w:val="num" w:pos="720"/>
          <w:tab w:val="left" w:pos="1080"/>
          <w:tab w:val="left" w:pos="1260"/>
          <w:tab w:val="left" w:pos="1560"/>
        </w:tabs>
        <w:suppressAutoHyphens/>
        <w:overflowPunct w:val="0"/>
        <w:ind w:left="0" w:firstLine="720"/>
        <w:jc w:val="both"/>
      </w:pPr>
      <w:r w:rsidRPr="00FD4143">
        <w:t>автобусов - 40.</w:t>
      </w:r>
    </w:p>
    <w:p w14:paraId="6D3BB099" w14:textId="77777777" w:rsidR="00FD4143" w:rsidRPr="00FD4143" w:rsidRDefault="00FD4143" w:rsidP="00FE3B48">
      <w:pPr>
        <w:widowControl w:val="0"/>
        <w:numPr>
          <w:ilvl w:val="0"/>
          <w:numId w:val="16"/>
        </w:numPr>
        <w:tabs>
          <w:tab w:val="left" w:pos="0"/>
          <w:tab w:val="left" w:pos="1080"/>
        </w:tabs>
        <w:overflowPunct w:val="0"/>
        <w:adjustRightInd w:val="0"/>
        <w:ind w:left="0" w:firstLine="720"/>
        <w:jc w:val="both"/>
      </w:pPr>
      <w:r w:rsidRPr="00FD4143">
        <w:t>Объекты по техническому обслуживанию автомобилей следует проектировать из расчета - один пост на 200 легковых автомобилей, принимая размеры их земельных участков, для объектов:</w:t>
      </w:r>
    </w:p>
    <w:p w14:paraId="25F2DEC3" w14:textId="77777777" w:rsidR="00FD4143" w:rsidRPr="00FD4143" w:rsidRDefault="00FD4143" w:rsidP="00FE3B48">
      <w:pPr>
        <w:widowControl w:val="0"/>
        <w:numPr>
          <w:ilvl w:val="0"/>
          <w:numId w:val="38"/>
        </w:numPr>
        <w:tabs>
          <w:tab w:val="clear" w:pos="1980"/>
          <w:tab w:val="left" w:pos="0"/>
          <w:tab w:val="left" w:pos="1080"/>
          <w:tab w:val="left" w:pos="1260"/>
          <w:tab w:val="left" w:pos="1560"/>
          <w:tab w:val="num" w:pos="1800"/>
        </w:tabs>
        <w:suppressAutoHyphens/>
        <w:overflowPunct w:val="0"/>
        <w:ind w:left="0" w:firstLine="720"/>
        <w:jc w:val="both"/>
      </w:pPr>
      <w:r w:rsidRPr="00FD4143">
        <w:t xml:space="preserve">на 5 постов - </w:t>
      </w:r>
      <w:smartTag w:uri="urn:schemas-microsoft-com:office:smarttags" w:element="metricconverter">
        <w:smartTagPr>
          <w:attr w:name="ProductID" w:val="0,5 га"/>
        </w:smartTagPr>
        <w:r w:rsidRPr="00FD4143">
          <w:t>0,5 га</w:t>
        </w:r>
      </w:smartTag>
      <w:r w:rsidRPr="00FD4143">
        <w:t>;</w:t>
      </w:r>
    </w:p>
    <w:p w14:paraId="71589802" w14:textId="77777777" w:rsidR="00FD4143" w:rsidRPr="00FD4143" w:rsidRDefault="00FD4143" w:rsidP="00FE3B48">
      <w:pPr>
        <w:widowControl w:val="0"/>
        <w:numPr>
          <w:ilvl w:val="0"/>
          <w:numId w:val="38"/>
        </w:numPr>
        <w:tabs>
          <w:tab w:val="clear" w:pos="1980"/>
          <w:tab w:val="left" w:pos="0"/>
          <w:tab w:val="num" w:pos="720"/>
          <w:tab w:val="left" w:pos="1080"/>
          <w:tab w:val="left" w:pos="1260"/>
          <w:tab w:val="left" w:pos="1560"/>
        </w:tabs>
        <w:suppressAutoHyphens/>
        <w:overflowPunct w:val="0"/>
        <w:ind w:left="0" w:firstLine="720"/>
        <w:jc w:val="both"/>
      </w:pPr>
      <w:r w:rsidRPr="00FD4143">
        <w:t xml:space="preserve">на 10 постов - </w:t>
      </w:r>
      <w:smartTag w:uri="urn:schemas-microsoft-com:office:smarttags" w:element="metricconverter">
        <w:smartTagPr>
          <w:attr w:name="ProductID" w:val="1,0 га"/>
        </w:smartTagPr>
        <w:r w:rsidRPr="00FD4143">
          <w:t>1,0 га</w:t>
        </w:r>
      </w:smartTag>
      <w:r w:rsidRPr="00FD4143">
        <w:t>;</w:t>
      </w:r>
    </w:p>
    <w:p w14:paraId="6ECC7544" w14:textId="77777777" w:rsidR="00FD4143" w:rsidRPr="00FD4143" w:rsidRDefault="00FD4143" w:rsidP="00FE3B48">
      <w:pPr>
        <w:widowControl w:val="0"/>
        <w:numPr>
          <w:ilvl w:val="0"/>
          <w:numId w:val="38"/>
        </w:numPr>
        <w:tabs>
          <w:tab w:val="clear" w:pos="1980"/>
          <w:tab w:val="left" w:pos="0"/>
          <w:tab w:val="num" w:pos="720"/>
          <w:tab w:val="left" w:pos="1080"/>
          <w:tab w:val="left" w:pos="1260"/>
          <w:tab w:val="left" w:pos="1560"/>
        </w:tabs>
        <w:suppressAutoHyphens/>
        <w:overflowPunct w:val="0"/>
        <w:ind w:left="0" w:firstLine="720"/>
        <w:jc w:val="both"/>
      </w:pPr>
      <w:r w:rsidRPr="00FD4143">
        <w:t xml:space="preserve">на 15 постов - </w:t>
      </w:r>
      <w:smartTag w:uri="urn:schemas-microsoft-com:office:smarttags" w:element="metricconverter">
        <w:smartTagPr>
          <w:attr w:name="ProductID" w:val="1,5 га"/>
        </w:smartTagPr>
        <w:r w:rsidRPr="00FD4143">
          <w:t>1,5 га</w:t>
        </w:r>
      </w:smartTag>
      <w:r w:rsidRPr="00FD4143">
        <w:t>.</w:t>
      </w:r>
    </w:p>
    <w:p w14:paraId="34BBAB50" w14:textId="77777777" w:rsidR="00FD4143" w:rsidRPr="00FD4143" w:rsidRDefault="00FD4143" w:rsidP="00FD4143">
      <w:pPr>
        <w:jc w:val="both"/>
      </w:pPr>
      <w:r w:rsidRPr="00FD4143">
        <w:t xml:space="preserve">         14) предельная высота зданий, сооружений, строений, предельное количество этажей не подлежат установлению.</w:t>
      </w:r>
    </w:p>
    <w:p w14:paraId="1EA7EE69" w14:textId="77777777" w:rsidR="00FD4143" w:rsidRPr="00FD4143" w:rsidRDefault="00FD4143" w:rsidP="00FD4143">
      <w:pPr>
        <w:jc w:val="both"/>
      </w:pPr>
      <w:r w:rsidRPr="00FD4143">
        <w:t xml:space="preserve">         15)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установлению.</w:t>
      </w:r>
    </w:p>
    <w:p w14:paraId="2B71FD86" w14:textId="77777777" w:rsidR="00FD4143" w:rsidRPr="00FD4143" w:rsidRDefault="00FD4143" w:rsidP="00FE3B48">
      <w:pPr>
        <w:pStyle w:val="ab"/>
        <w:numPr>
          <w:ilvl w:val="0"/>
          <w:numId w:val="35"/>
        </w:numPr>
        <w:tabs>
          <w:tab w:val="clear" w:pos="3960"/>
          <w:tab w:val="num" w:pos="1134"/>
        </w:tabs>
        <w:suppressAutoHyphens w:val="0"/>
        <w:snapToGrid/>
        <w:ind w:left="0" w:firstLine="720"/>
        <w:jc w:val="both"/>
      </w:pPr>
      <w:r w:rsidRPr="00FD4143">
        <w:t>Ограничения использования земельных участков и объектов капитального строительства, находящихся в зоне ПК и расположенных в границах зон с особыми условиями использования территории, устанавливаются в соответствии со статьями 31-38 настоящих Правил</w:t>
      </w:r>
      <w:r w:rsidRPr="00FD4143">
        <w:rPr>
          <w:bCs/>
        </w:rPr>
        <w:t xml:space="preserve"> застройки</w:t>
      </w:r>
      <w:r w:rsidRPr="00FD4143">
        <w:t>.</w:t>
      </w:r>
    </w:p>
    <w:p w14:paraId="4F17CD2E" w14:textId="77777777" w:rsidR="00FD4143" w:rsidRPr="00FD4143" w:rsidRDefault="00FD4143" w:rsidP="00FD4143">
      <w:pPr>
        <w:pStyle w:val="3"/>
        <w:keepLines w:val="0"/>
        <w:widowControl w:val="0"/>
        <w:numPr>
          <w:ilvl w:val="2"/>
          <w:numId w:val="0"/>
        </w:numPr>
        <w:tabs>
          <w:tab w:val="left" w:pos="0"/>
        </w:tabs>
        <w:suppressAutoHyphens/>
        <w:spacing w:before="360" w:after="60" w:line="240" w:lineRule="auto"/>
        <w:rPr>
          <w:lang w:val="ru-RU"/>
        </w:rPr>
      </w:pPr>
      <w:bookmarkStart w:id="55" w:name="_Toc341822346"/>
      <w:bookmarkStart w:id="56" w:name="_Toc341822924"/>
      <w:bookmarkStart w:id="57" w:name="_Toc374980126"/>
      <w:bookmarkStart w:id="58" w:name="_Toc49435567"/>
      <w:r w:rsidRPr="00FD4143">
        <w:rPr>
          <w:lang w:val="ru-RU"/>
        </w:rPr>
        <w:t xml:space="preserve">Статья  29.5.  </w:t>
      </w:r>
      <w:bookmarkStart w:id="59" w:name="_Toc248050495"/>
      <w:bookmarkStart w:id="60" w:name="_Toc259188219"/>
      <w:bookmarkStart w:id="61" w:name="_Toc241303928"/>
      <w:bookmarkStart w:id="62" w:name="_Toc243382662"/>
      <w:bookmarkEnd w:id="49"/>
      <w:bookmarkEnd w:id="50"/>
      <w:bookmarkEnd w:id="51"/>
      <w:bookmarkEnd w:id="52"/>
      <w:bookmarkEnd w:id="53"/>
      <w:r w:rsidRPr="00FD4143">
        <w:rPr>
          <w:lang w:val="ru-RU"/>
        </w:rPr>
        <w:t xml:space="preserve">Зона </w:t>
      </w:r>
      <w:bookmarkEnd w:id="59"/>
      <w:bookmarkEnd w:id="60"/>
      <w:r w:rsidRPr="00FD4143">
        <w:rPr>
          <w:lang w:val="ru-RU"/>
        </w:rPr>
        <w:t>зелёных насаждений общего пользования</w:t>
      </w:r>
      <w:bookmarkStart w:id="63" w:name="_Toc243382664"/>
      <w:r w:rsidRPr="00FD4143">
        <w:rPr>
          <w:lang w:val="ru-RU"/>
        </w:rPr>
        <w:t xml:space="preserve"> (Р-1)</w:t>
      </w:r>
      <w:bookmarkEnd w:id="55"/>
      <w:bookmarkEnd w:id="56"/>
      <w:bookmarkEnd w:id="57"/>
      <w:bookmarkEnd w:id="58"/>
      <w:bookmarkEnd w:id="63"/>
    </w:p>
    <w:p w14:paraId="5F272CD5" w14:textId="77777777" w:rsidR="00FD4143" w:rsidRPr="00FD4143" w:rsidRDefault="00FD4143" w:rsidP="00FE3B48">
      <w:pPr>
        <w:widowControl w:val="0"/>
        <w:numPr>
          <w:ilvl w:val="0"/>
          <w:numId w:val="20"/>
        </w:numPr>
        <w:tabs>
          <w:tab w:val="clear" w:pos="3960"/>
          <w:tab w:val="left" w:pos="180"/>
          <w:tab w:val="left" w:pos="1080"/>
          <w:tab w:val="num" w:pos="3600"/>
        </w:tabs>
        <w:overflowPunct w:val="0"/>
        <w:adjustRightInd w:val="0"/>
        <w:ind w:left="0" w:firstLine="720"/>
        <w:jc w:val="both"/>
      </w:pPr>
      <w:r w:rsidRPr="00FD4143">
        <w:t>Виды разрешённого использования земельных участков и объектов капитального строительства:</w:t>
      </w:r>
      <w:r w:rsidRPr="00FD4143"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36"/>
        <w:gridCol w:w="3392"/>
        <w:gridCol w:w="2142"/>
      </w:tblGrid>
      <w:tr w:rsidR="00FD4143" w:rsidRPr="00FD4143" w14:paraId="3D4C55B5" w14:textId="77777777" w:rsidTr="0031402C">
        <w:trPr>
          <w:trHeight w:val="659"/>
        </w:trPr>
        <w:tc>
          <w:tcPr>
            <w:tcW w:w="2109" w:type="pct"/>
          </w:tcPr>
          <w:p w14:paraId="7CEFE062" w14:textId="77777777" w:rsidR="00FD4143" w:rsidRPr="00FD4143" w:rsidRDefault="00FD4143" w:rsidP="0031402C">
            <w:pPr>
              <w:tabs>
                <w:tab w:val="left" w:pos="1080"/>
                <w:tab w:val="num" w:pos="1260"/>
              </w:tabs>
            </w:pPr>
            <w:r w:rsidRPr="00FD4143">
              <w:t>Основные виды разрешённого</w:t>
            </w:r>
          </w:p>
          <w:p w14:paraId="19801D38" w14:textId="77777777" w:rsidR="00FD4143" w:rsidRPr="00FD4143" w:rsidRDefault="00FD4143" w:rsidP="0031402C">
            <w:pPr>
              <w:tabs>
                <w:tab w:val="left" w:pos="1080"/>
                <w:tab w:val="num" w:pos="1260"/>
              </w:tabs>
              <w:jc w:val="center"/>
            </w:pPr>
            <w:r w:rsidRPr="00FD4143">
              <w:t>использования</w:t>
            </w:r>
          </w:p>
        </w:tc>
        <w:tc>
          <w:tcPr>
            <w:tcW w:w="1772" w:type="pct"/>
          </w:tcPr>
          <w:p w14:paraId="62EDAC82" w14:textId="77777777" w:rsidR="00FD4143" w:rsidRPr="00FD4143" w:rsidRDefault="00FD4143" w:rsidP="0031402C">
            <w:pPr>
              <w:tabs>
                <w:tab w:val="left" w:pos="1080"/>
                <w:tab w:val="num" w:pos="1260"/>
              </w:tabs>
              <w:jc w:val="center"/>
            </w:pPr>
            <w:r w:rsidRPr="00FD4143">
              <w:t>Условно разрешённые</w:t>
            </w:r>
          </w:p>
          <w:p w14:paraId="52FFD5C9" w14:textId="77777777" w:rsidR="00FD4143" w:rsidRPr="00FD4143" w:rsidRDefault="00FD4143" w:rsidP="0031402C">
            <w:pPr>
              <w:tabs>
                <w:tab w:val="left" w:pos="1080"/>
                <w:tab w:val="num" w:pos="1260"/>
              </w:tabs>
              <w:jc w:val="center"/>
            </w:pPr>
            <w:r w:rsidRPr="00FD4143">
              <w:t>виды использования</w:t>
            </w:r>
          </w:p>
        </w:tc>
        <w:tc>
          <w:tcPr>
            <w:tcW w:w="1119" w:type="pct"/>
          </w:tcPr>
          <w:p w14:paraId="3BB962B3" w14:textId="77777777" w:rsidR="00FD4143" w:rsidRPr="00FD4143" w:rsidRDefault="00FD4143" w:rsidP="0031402C">
            <w:pPr>
              <w:tabs>
                <w:tab w:val="left" w:pos="1080"/>
                <w:tab w:val="num" w:pos="1260"/>
              </w:tabs>
              <w:jc w:val="center"/>
            </w:pPr>
            <w:r w:rsidRPr="00FD4143">
              <w:t xml:space="preserve">Вспомогательные виды </w:t>
            </w:r>
          </w:p>
          <w:p w14:paraId="520C4F55" w14:textId="77777777" w:rsidR="00FD4143" w:rsidRPr="00FD4143" w:rsidRDefault="00FD4143" w:rsidP="0031402C">
            <w:pPr>
              <w:tabs>
                <w:tab w:val="left" w:pos="1080"/>
                <w:tab w:val="num" w:pos="1260"/>
              </w:tabs>
              <w:jc w:val="center"/>
            </w:pPr>
            <w:r w:rsidRPr="00FD4143">
              <w:t>использования</w:t>
            </w:r>
          </w:p>
        </w:tc>
      </w:tr>
      <w:tr w:rsidR="00FD4143" w:rsidRPr="00FD4143" w14:paraId="29BE1533" w14:textId="77777777" w:rsidTr="0031402C">
        <w:trPr>
          <w:trHeight w:val="357"/>
        </w:trPr>
        <w:tc>
          <w:tcPr>
            <w:tcW w:w="2109" w:type="pct"/>
          </w:tcPr>
          <w:p w14:paraId="6CEB1D07" w14:textId="6A938FB2" w:rsidR="00603C8B" w:rsidRDefault="00603C8B" w:rsidP="00603C8B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>Коммунальное обслуживание (3.1);</w:t>
            </w:r>
          </w:p>
          <w:p w14:paraId="3480D4D3" w14:textId="2DC4AB44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>Отдых (рекреация) (5.0);</w:t>
            </w:r>
          </w:p>
          <w:p w14:paraId="4D7174D9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>Парки культуры и отдыха (3.6.2);</w:t>
            </w:r>
          </w:p>
          <w:p w14:paraId="149C8CA4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>Площадки для занятий спортом (5.1.3);</w:t>
            </w:r>
          </w:p>
          <w:p w14:paraId="54CC20F4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>Благоустройство территории (12.0.2)</w:t>
            </w:r>
          </w:p>
        </w:tc>
        <w:tc>
          <w:tcPr>
            <w:tcW w:w="1772" w:type="pct"/>
          </w:tcPr>
          <w:p w14:paraId="44887754" w14:textId="77777777" w:rsid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>Общественное питание (4.6)</w:t>
            </w:r>
          </w:p>
          <w:p w14:paraId="0989EA92" w14:textId="77777777" w:rsidR="0054526C" w:rsidRDefault="0054526C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rPr>
                <w:lang w:eastAsia="ru-RU"/>
              </w:rPr>
            </w:pPr>
            <w:r>
              <w:t>Историко-культурная деятельность (9.3)</w:t>
            </w:r>
          </w:p>
          <w:p w14:paraId="36192561" w14:textId="4EF69BEB" w:rsidR="000B0CC6" w:rsidRPr="00FD4143" w:rsidRDefault="000B0CC6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rPr>
                <w:lang w:eastAsia="ru-RU"/>
              </w:rPr>
            </w:pPr>
            <w:r w:rsidRPr="00FD4143">
              <w:t>Ритуальная деятельность (12.1)</w:t>
            </w:r>
          </w:p>
        </w:tc>
        <w:tc>
          <w:tcPr>
            <w:tcW w:w="1119" w:type="pct"/>
          </w:tcPr>
          <w:p w14:paraId="7DBBD3ED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>Хозяйственные площадки</w:t>
            </w:r>
          </w:p>
        </w:tc>
      </w:tr>
    </w:tbl>
    <w:p w14:paraId="7C4000CB" w14:textId="77777777" w:rsidR="00FD4143" w:rsidRPr="00FD4143" w:rsidRDefault="00FD4143" w:rsidP="00FE3B48">
      <w:pPr>
        <w:widowControl w:val="0"/>
        <w:numPr>
          <w:ilvl w:val="0"/>
          <w:numId w:val="20"/>
        </w:numPr>
        <w:tabs>
          <w:tab w:val="clear" w:pos="3960"/>
          <w:tab w:val="left" w:pos="180"/>
          <w:tab w:val="left" w:pos="1080"/>
          <w:tab w:val="num" w:pos="3600"/>
        </w:tabs>
        <w:overflowPunct w:val="0"/>
        <w:adjustRightInd w:val="0"/>
        <w:ind w:left="0" w:firstLine="720"/>
        <w:jc w:val="both"/>
      </w:pPr>
      <w:r w:rsidRPr="00FD4143">
        <w:t>Объекты инженерной инфраструктуры всегда являются основными видами разрешённого использования в данной зоне.</w:t>
      </w:r>
    </w:p>
    <w:p w14:paraId="3E6B5F96" w14:textId="77777777" w:rsidR="00FD4143" w:rsidRPr="00FD4143" w:rsidRDefault="00FD4143" w:rsidP="00FE3B48">
      <w:pPr>
        <w:widowControl w:val="0"/>
        <w:numPr>
          <w:ilvl w:val="0"/>
          <w:numId w:val="20"/>
        </w:numPr>
        <w:tabs>
          <w:tab w:val="clear" w:pos="3960"/>
          <w:tab w:val="left" w:pos="180"/>
          <w:tab w:val="left" w:pos="1080"/>
          <w:tab w:val="num" w:pos="3600"/>
        </w:tabs>
        <w:overflowPunct w:val="0"/>
        <w:adjustRightInd w:val="0"/>
        <w:ind w:left="0" w:firstLine="720"/>
        <w:jc w:val="both"/>
      </w:pPr>
      <w:r w:rsidRPr="00FD4143">
        <w:t xml:space="preserve">Предельные размеры земельных участков и параметры разрешённого строительства, реконструкции объектов капитального строительства: </w:t>
      </w:r>
    </w:p>
    <w:p w14:paraId="383ED070" w14:textId="77777777" w:rsidR="00FD4143" w:rsidRPr="00FD4143" w:rsidRDefault="00FD4143" w:rsidP="00FE3B48">
      <w:pPr>
        <w:pStyle w:val="ab"/>
        <w:numPr>
          <w:ilvl w:val="1"/>
          <w:numId w:val="21"/>
        </w:numPr>
        <w:tabs>
          <w:tab w:val="left" w:pos="900"/>
          <w:tab w:val="left" w:pos="1080"/>
        </w:tabs>
        <w:suppressAutoHyphens w:val="0"/>
        <w:snapToGrid/>
        <w:ind w:firstLine="720"/>
        <w:jc w:val="both"/>
      </w:pPr>
      <w:r w:rsidRPr="00FD4143">
        <w:t xml:space="preserve">Минимальная площадь озеленения населённого пункта – из расчёта </w:t>
      </w:r>
      <w:smartTag w:uri="urn:schemas-microsoft-com:office:smarttags" w:element="metricconverter">
        <w:smartTagPr>
          <w:attr w:name="ProductID" w:val="12 м2"/>
        </w:smartTagPr>
        <w:r w:rsidRPr="00FD4143">
          <w:t>12 м</w:t>
        </w:r>
        <w:r w:rsidRPr="00FD4143">
          <w:rPr>
            <w:vertAlign w:val="superscript"/>
          </w:rPr>
          <w:t>2</w:t>
        </w:r>
      </w:smartTag>
      <w:r w:rsidRPr="00FD4143">
        <w:t xml:space="preserve"> на 1 человека.</w:t>
      </w:r>
    </w:p>
    <w:p w14:paraId="5CCF3573" w14:textId="77777777" w:rsidR="00FD4143" w:rsidRPr="00FD4143" w:rsidRDefault="00FD4143" w:rsidP="00FE3B48">
      <w:pPr>
        <w:pStyle w:val="ab"/>
        <w:numPr>
          <w:ilvl w:val="0"/>
          <w:numId w:val="22"/>
        </w:numPr>
        <w:tabs>
          <w:tab w:val="left" w:pos="900"/>
          <w:tab w:val="left" w:pos="1080"/>
        </w:tabs>
        <w:suppressAutoHyphens w:val="0"/>
        <w:snapToGrid/>
        <w:ind w:left="0" w:firstLine="720"/>
        <w:jc w:val="both"/>
      </w:pPr>
      <w:r w:rsidRPr="00FD4143">
        <w:t xml:space="preserve">Минимальная площадь скверов – </w:t>
      </w:r>
      <w:smartTag w:uri="urn:schemas-microsoft-com:office:smarttags" w:element="metricconverter">
        <w:smartTagPr>
          <w:attr w:name="ProductID" w:val="0,5 га"/>
        </w:smartTagPr>
        <w:r w:rsidRPr="00FD4143">
          <w:t>0,5 га</w:t>
        </w:r>
      </w:smartTag>
      <w:r w:rsidRPr="00FD4143">
        <w:t>.</w:t>
      </w:r>
    </w:p>
    <w:p w14:paraId="144251AD" w14:textId="77777777" w:rsidR="00FD4143" w:rsidRPr="00FD4143" w:rsidRDefault="00FD4143" w:rsidP="00FE3B48">
      <w:pPr>
        <w:pStyle w:val="ab"/>
        <w:numPr>
          <w:ilvl w:val="1"/>
          <w:numId w:val="21"/>
        </w:numPr>
        <w:tabs>
          <w:tab w:val="left" w:pos="900"/>
          <w:tab w:val="left" w:pos="1080"/>
        </w:tabs>
        <w:suppressAutoHyphens w:val="0"/>
        <w:snapToGrid/>
        <w:ind w:firstLine="720"/>
        <w:jc w:val="both"/>
      </w:pPr>
      <w:r w:rsidRPr="00FD4143">
        <w:t>Параметры баланса территории (применительно  к элементам планировочной структуры):</w:t>
      </w:r>
    </w:p>
    <w:p w14:paraId="4F44059B" w14:textId="77777777" w:rsidR="00FD4143" w:rsidRPr="00FD4143" w:rsidRDefault="00FD4143" w:rsidP="00FE3B48">
      <w:pPr>
        <w:pStyle w:val="ab"/>
        <w:numPr>
          <w:ilvl w:val="0"/>
          <w:numId w:val="23"/>
        </w:numPr>
        <w:tabs>
          <w:tab w:val="left" w:pos="900"/>
          <w:tab w:val="left" w:pos="1080"/>
        </w:tabs>
        <w:suppressAutoHyphens w:val="0"/>
        <w:snapToGrid/>
        <w:ind w:left="0" w:firstLine="720"/>
        <w:jc w:val="both"/>
      </w:pPr>
      <w:r w:rsidRPr="00FD4143">
        <w:t>минимальный процент озеленения – 25%;</w:t>
      </w:r>
    </w:p>
    <w:p w14:paraId="7F97E824" w14:textId="77777777" w:rsidR="00FD4143" w:rsidRPr="00FD4143" w:rsidRDefault="00FD4143" w:rsidP="00FE3B48">
      <w:pPr>
        <w:pStyle w:val="ab"/>
        <w:numPr>
          <w:ilvl w:val="0"/>
          <w:numId w:val="23"/>
        </w:numPr>
        <w:tabs>
          <w:tab w:val="left" w:pos="900"/>
          <w:tab w:val="left" w:pos="1080"/>
        </w:tabs>
        <w:suppressAutoHyphens w:val="0"/>
        <w:snapToGrid/>
        <w:ind w:left="0" w:firstLine="720"/>
        <w:jc w:val="both"/>
      </w:pPr>
      <w:r w:rsidRPr="00FD4143">
        <w:t>максимальный процент зданий, строений, сооружений – 65%.</w:t>
      </w:r>
    </w:p>
    <w:p w14:paraId="01B1AF4F" w14:textId="77777777" w:rsidR="00FD4143" w:rsidRPr="00FD4143" w:rsidRDefault="00FD4143" w:rsidP="00FD4143">
      <w:pPr>
        <w:ind w:firstLine="709"/>
        <w:jc w:val="both"/>
      </w:pPr>
      <w:r w:rsidRPr="00FD4143">
        <w:t>3) предельная высота зданий, сооружений, строений, предельное количество этажей не подлежат установлению.</w:t>
      </w:r>
    </w:p>
    <w:p w14:paraId="189F117D" w14:textId="77777777" w:rsidR="00FD4143" w:rsidRPr="00FD4143" w:rsidRDefault="00FD4143" w:rsidP="00FD4143">
      <w:pPr>
        <w:ind w:firstLine="709"/>
        <w:jc w:val="both"/>
      </w:pPr>
      <w:r w:rsidRPr="00FD4143">
        <w:t>4)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установлению.</w:t>
      </w:r>
    </w:p>
    <w:p w14:paraId="296EAD33" w14:textId="77777777" w:rsidR="00FD4143" w:rsidRPr="00FD4143" w:rsidRDefault="00FD4143" w:rsidP="00FD4143">
      <w:pPr>
        <w:jc w:val="both"/>
        <w:rPr>
          <w:lang w:eastAsia="en-US"/>
        </w:rPr>
      </w:pPr>
      <w:r w:rsidRPr="00FD4143">
        <w:lastRenderedPageBreak/>
        <w:t>4. Ограничения использования земельных участков и объектов капитального строительства, находящихся в зоне Р-1 и расположенных в границах зон с особыми условиями использования территории, устанавливаются в соответствии со статьями 31-38 настоящих Правил</w:t>
      </w:r>
      <w:r w:rsidRPr="00FD4143">
        <w:rPr>
          <w:bCs/>
        </w:rPr>
        <w:t xml:space="preserve"> застройки.</w:t>
      </w:r>
      <w:bookmarkEnd w:id="61"/>
      <w:bookmarkEnd w:id="62"/>
    </w:p>
    <w:p w14:paraId="15F73E45" w14:textId="77777777" w:rsidR="00FD4143" w:rsidRPr="00FD4143" w:rsidRDefault="00FD4143" w:rsidP="00FD4143">
      <w:pPr>
        <w:pStyle w:val="3"/>
        <w:keepLines w:val="0"/>
        <w:widowControl w:val="0"/>
        <w:numPr>
          <w:ilvl w:val="2"/>
          <w:numId w:val="0"/>
        </w:numPr>
        <w:tabs>
          <w:tab w:val="left" w:pos="0"/>
        </w:tabs>
        <w:suppressAutoHyphens/>
        <w:spacing w:before="360" w:after="60" w:line="240" w:lineRule="auto"/>
        <w:rPr>
          <w:lang w:val="ru-RU"/>
        </w:rPr>
      </w:pPr>
      <w:bookmarkStart w:id="64" w:name="_Toc248050505"/>
      <w:bookmarkStart w:id="65" w:name="_Toc259188228"/>
      <w:bookmarkStart w:id="66" w:name="_Toc341822349"/>
      <w:bookmarkStart w:id="67" w:name="_Toc341822927"/>
      <w:bookmarkStart w:id="68" w:name="_Toc374980129"/>
      <w:bookmarkStart w:id="69" w:name="_Toc49435568"/>
      <w:bookmarkStart w:id="70" w:name="_Toc241303939"/>
      <w:bookmarkStart w:id="71" w:name="_Toc243382674"/>
      <w:r w:rsidRPr="00FD4143">
        <w:rPr>
          <w:lang w:val="ru-RU"/>
        </w:rPr>
        <w:t>Статья  29.6. Зона территорий сельскохозяйственного использования</w:t>
      </w:r>
      <w:bookmarkEnd w:id="64"/>
      <w:bookmarkEnd w:id="65"/>
      <w:r w:rsidRPr="00FD4143">
        <w:rPr>
          <w:lang w:val="ru-RU"/>
        </w:rPr>
        <w:t xml:space="preserve"> (СХ-2)</w:t>
      </w:r>
      <w:bookmarkEnd w:id="66"/>
      <w:bookmarkEnd w:id="67"/>
      <w:bookmarkEnd w:id="68"/>
      <w:bookmarkEnd w:id="69"/>
    </w:p>
    <w:p w14:paraId="491C8E25" w14:textId="77777777" w:rsidR="00FD4143" w:rsidRPr="00FD4143" w:rsidRDefault="00FD4143" w:rsidP="00FE3B48">
      <w:pPr>
        <w:widowControl w:val="0"/>
        <w:numPr>
          <w:ilvl w:val="0"/>
          <w:numId w:val="2"/>
        </w:numPr>
        <w:tabs>
          <w:tab w:val="clear" w:pos="3960"/>
          <w:tab w:val="left" w:pos="180"/>
          <w:tab w:val="left" w:pos="1080"/>
          <w:tab w:val="num" w:pos="3420"/>
        </w:tabs>
        <w:overflowPunct w:val="0"/>
        <w:adjustRightInd w:val="0"/>
        <w:ind w:left="0" w:firstLine="720"/>
        <w:jc w:val="both"/>
      </w:pPr>
      <w:r w:rsidRPr="00FD4143">
        <w:t>Виды разрешённого использования земельных участков и объектов капитального строительства:</w:t>
      </w:r>
      <w:r w:rsidRPr="00FD4143">
        <w:tab/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6"/>
        <w:gridCol w:w="2626"/>
        <w:gridCol w:w="3315"/>
      </w:tblGrid>
      <w:tr w:rsidR="00FD4143" w:rsidRPr="00FD4143" w14:paraId="506D5045" w14:textId="77777777" w:rsidTr="0031402C">
        <w:trPr>
          <w:trHeight w:val="686"/>
          <w:tblHeader/>
        </w:trPr>
        <w:tc>
          <w:tcPr>
            <w:tcW w:w="1862" w:type="pct"/>
          </w:tcPr>
          <w:p w14:paraId="6785FA4E" w14:textId="77777777" w:rsidR="00FD4143" w:rsidRPr="00FD4143" w:rsidRDefault="00FD4143" w:rsidP="0031402C">
            <w:pPr>
              <w:jc w:val="center"/>
            </w:pPr>
            <w:r w:rsidRPr="00FD4143">
              <w:t>Основные виды разрешённого</w:t>
            </w:r>
          </w:p>
          <w:p w14:paraId="19E06C83" w14:textId="77777777" w:rsidR="00FD4143" w:rsidRPr="00FD4143" w:rsidRDefault="00FD4143" w:rsidP="0031402C">
            <w:pPr>
              <w:jc w:val="center"/>
            </w:pPr>
            <w:r w:rsidRPr="00FD4143">
              <w:t>использования</w:t>
            </w:r>
          </w:p>
        </w:tc>
        <w:tc>
          <w:tcPr>
            <w:tcW w:w="1387" w:type="pct"/>
          </w:tcPr>
          <w:p w14:paraId="51AF9FD3" w14:textId="77777777" w:rsidR="00FD4143" w:rsidRPr="00FD4143" w:rsidRDefault="00FD4143" w:rsidP="0031402C">
            <w:pPr>
              <w:jc w:val="center"/>
            </w:pPr>
            <w:r w:rsidRPr="00FD4143">
              <w:t>Условно разрешённые</w:t>
            </w:r>
          </w:p>
          <w:p w14:paraId="5993515F" w14:textId="77777777" w:rsidR="00FD4143" w:rsidRPr="00FD4143" w:rsidRDefault="00FD4143" w:rsidP="0031402C">
            <w:pPr>
              <w:jc w:val="center"/>
            </w:pPr>
            <w:r w:rsidRPr="00FD4143">
              <w:t xml:space="preserve">виды использования </w:t>
            </w:r>
          </w:p>
        </w:tc>
        <w:tc>
          <w:tcPr>
            <w:tcW w:w="1751" w:type="pct"/>
          </w:tcPr>
          <w:p w14:paraId="03A57CB0" w14:textId="77777777" w:rsidR="00FD4143" w:rsidRPr="00FD4143" w:rsidRDefault="00FD4143" w:rsidP="0031402C">
            <w:pPr>
              <w:jc w:val="center"/>
            </w:pPr>
            <w:r w:rsidRPr="00FD4143">
              <w:t xml:space="preserve">Вспомогательные виды </w:t>
            </w:r>
          </w:p>
          <w:p w14:paraId="7EAD10E0" w14:textId="77777777" w:rsidR="00FD4143" w:rsidRPr="00FD4143" w:rsidRDefault="00FD4143" w:rsidP="0031402C">
            <w:pPr>
              <w:jc w:val="center"/>
            </w:pPr>
            <w:r w:rsidRPr="00FD4143">
              <w:t>использования</w:t>
            </w:r>
          </w:p>
        </w:tc>
      </w:tr>
      <w:tr w:rsidR="00FD4143" w:rsidRPr="00FD4143" w14:paraId="1D71808A" w14:textId="77777777" w:rsidTr="0031402C">
        <w:trPr>
          <w:trHeight w:val="709"/>
        </w:trPr>
        <w:tc>
          <w:tcPr>
            <w:tcW w:w="1862" w:type="pct"/>
          </w:tcPr>
          <w:p w14:paraId="0CAD3A51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>Выпас сельскохозяйственных животных (1.20);</w:t>
            </w:r>
          </w:p>
          <w:p w14:paraId="6CA2E155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>Сенокошение (1.19);</w:t>
            </w:r>
          </w:p>
          <w:p w14:paraId="3FAB64A7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>Сельскохозяйственное использование (1.0);</w:t>
            </w:r>
          </w:p>
          <w:p w14:paraId="2D412E5D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>Хранение и переработка сельскохозяйственной продукции (1.15);</w:t>
            </w:r>
          </w:p>
          <w:p w14:paraId="389C7B81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>Ведение личного подсобного хозяйства на полевых участках (1.16)</w:t>
            </w:r>
          </w:p>
          <w:p w14:paraId="463047BB" w14:textId="77777777" w:rsid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>Обеспечение сельскохозяйственного производства (1.18)</w:t>
            </w:r>
          </w:p>
          <w:p w14:paraId="663AD5E8" w14:textId="3AF6B685" w:rsidR="008E4004" w:rsidRPr="00FD4143" w:rsidRDefault="008E4004" w:rsidP="008E4004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Коммунальное обслуживание (3.1)</w:t>
            </w:r>
          </w:p>
        </w:tc>
        <w:tc>
          <w:tcPr>
            <w:tcW w:w="1387" w:type="pct"/>
          </w:tcPr>
          <w:p w14:paraId="7A2D2182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>Связь (6.8);</w:t>
            </w:r>
          </w:p>
          <w:p w14:paraId="306B7E93" w14:textId="7C061E9B" w:rsid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>Для индивидуального жилищного строительства (2.1);</w:t>
            </w:r>
          </w:p>
          <w:p w14:paraId="11D1120E" w14:textId="60A692CE" w:rsidR="0054526C" w:rsidRPr="00FD4143" w:rsidRDefault="0054526C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>
              <w:t>Историко-культурная деятельность (9.3)</w:t>
            </w:r>
          </w:p>
          <w:p w14:paraId="5250D29A" w14:textId="77777777" w:rsid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</w:pPr>
            <w:r w:rsidRPr="00FD4143">
              <w:rPr>
                <w:lang w:eastAsia="ru-RU"/>
              </w:rPr>
              <w:t>Ведение садоводства (13.2)</w:t>
            </w:r>
            <w:r w:rsidRPr="00FD4143">
              <w:t xml:space="preserve"> </w:t>
            </w:r>
          </w:p>
          <w:p w14:paraId="26E39B1B" w14:textId="2C240238" w:rsidR="000B0CC6" w:rsidRPr="00FD4143" w:rsidRDefault="000B0CC6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</w:pPr>
            <w:r w:rsidRPr="00FD4143">
              <w:t>Ритуальная деятельность (12.1)</w:t>
            </w:r>
          </w:p>
        </w:tc>
        <w:tc>
          <w:tcPr>
            <w:tcW w:w="1751" w:type="pct"/>
          </w:tcPr>
          <w:p w14:paraId="04C21C26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  <w:rPr>
                <w:lang w:eastAsia="ru-RU"/>
              </w:rPr>
            </w:pPr>
            <w:r w:rsidRPr="00FD4143">
              <w:t xml:space="preserve">Хозяйственные строения и </w:t>
            </w:r>
            <w:r w:rsidRPr="00FD4143">
              <w:rPr>
                <w:lang w:eastAsia="ru-RU"/>
              </w:rPr>
              <w:t>сооружения (сараи, туалеты, бани и т. п.);</w:t>
            </w:r>
          </w:p>
          <w:p w14:paraId="25BEA045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rPr>
                <w:lang w:eastAsia="ru-RU"/>
              </w:rPr>
              <w:t>Здания и сооружения для хранения средств</w:t>
            </w:r>
            <w:r w:rsidRPr="00FD4143">
              <w:t xml:space="preserve"> пожаротушения;</w:t>
            </w:r>
          </w:p>
          <w:p w14:paraId="1D172EF7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rPr>
                <w:lang w:eastAsia="ru-RU"/>
              </w:rPr>
              <w:t>Водоёмы</w:t>
            </w:r>
          </w:p>
        </w:tc>
      </w:tr>
    </w:tbl>
    <w:p w14:paraId="265CFA90" w14:textId="77777777" w:rsidR="00FD4143" w:rsidRPr="00FD4143" w:rsidRDefault="00FD4143" w:rsidP="00FE3B48">
      <w:pPr>
        <w:widowControl w:val="0"/>
        <w:numPr>
          <w:ilvl w:val="0"/>
          <w:numId w:val="2"/>
        </w:numPr>
        <w:tabs>
          <w:tab w:val="clear" w:pos="3960"/>
          <w:tab w:val="num" w:pos="0"/>
          <w:tab w:val="left" w:pos="180"/>
          <w:tab w:val="left" w:pos="360"/>
          <w:tab w:val="left" w:pos="720"/>
          <w:tab w:val="left" w:pos="1080"/>
          <w:tab w:val="num" w:pos="2880"/>
          <w:tab w:val="num" w:pos="3420"/>
        </w:tabs>
        <w:overflowPunct w:val="0"/>
        <w:adjustRightInd w:val="0"/>
        <w:ind w:left="0" w:firstLine="720"/>
        <w:jc w:val="both"/>
      </w:pPr>
      <w:bookmarkStart w:id="72" w:name="_Toc248050508"/>
      <w:bookmarkStart w:id="73" w:name="_Toc259188230"/>
      <w:r w:rsidRPr="00FD4143">
        <w:t>Предельные минимальные и (или) максимальные размеры земельных участков не подлежат установлению.</w:t>
      </w:r>
    </w:p>
    <w:p w14:paraId="58052447" w14:textId="77777777" w:rsidR="00FD4143" w:rsidRPr="00FD4143" w:rsidRDefault="00FD4143" w:rsidP="00FD4143">
      <w:pPr>
        <w:jc w:val="both"/>
      </w:pPr>
      <w:r w:rsidRPr="00FD4143">
        <w:t xml:space="preserve">         3. предельная высота зданий, сооружений, строений, предельное количество этажей не подлежат установлению.</w:t>
      </w:r>
    </w:p>
    <w:p w14:paraId="584D99F3" w14:textId="77777777" w:rsidR="00FD4143" w:rsidRPr="00FD4143" w:rsidRDefault="00FD4143" w:rsidP="00FD4143">
      <w:pPr>
        <w:ind w:firstLine="709"/>
        <w:jc w:val="both"/>
      </w:pPr>
      <w:r w:rsidRPr="00FD4143">
        <w:t>4. 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установлению.</w:t>
      </w:r>
    </w:p>
    <w:p w14:paraId="3417D72B" w14:textId="77777777" w:rsidR="00FD4143" w:rsidRPr="00FD4143" w:rsidRDefault="00FD4143" w:rsidP="00FD4143">
      <w:pPr>
        <w:ind w:firstLine="709"/>
        <w:jc w:val="both"/>
      </w:pPr>
      <w:r w:rsidRPr="00FD4143">
        <w:t>5. максимальный процент застройки  в границах земельного участка не подлежит установлению.</w:t>
      </w:r>
    </w:p>
    <w:p w14:paraId="11A668F0" w14:textId="77777777" w:rsidR="00FD4143" w:rsidRPr="00FD4143" w:rsidRDefault="00FD4143" w:rsidP="00FE3B48">
      <w:pPr>
        <w:widowControl w:val="0"/>
        <w:numPr>
          <w:ilvl w:val="0"/>
          <w:numId w:val="2"/>
        </w:numPr>
        <w:tabs>
          <w:tab w:val="clear" w:pos="3960"/>
          <w:tab w:val="num" w:pos="0"/>
          <w:tab w:val="left" w:pos="180"/>
          <w:tab w:val="left" w:pos="360"/>
          <w:tab w:val="left" w:pos="720"/>
          <w:tab w:val="left" w:pos="1080"/>
          <w:tab w:val="num" w:pos="2880"/>
          <w:tab w:val="num" w:pos="3420"/>
        </w:tabs>
        <w:overflowPunct w:val="0"/>
        <w:adjustRightInd w:val="0"/>
        <w:ind w:left="0" w:firstLine="720"/>
        <w:jc w:val="both"/>
      </w:pPr>
      <w:r w:rsidRPr="00FD4143">
        <w:t>Ограничения использования земельных участков и объектов капитального строительства, находящихся в зоне СХ-2 и расположенных в границах зон с особыми условиями использования территории, устанавливаются в соответствии со статьями 31-39 настоящих Правил</w:t>
      </w:r>
      <w:r w:rsidRPr="00FD4143">
        <w:rPr>
          <w:bCs/>
        </w:rPr>
        <w:t xml:space="preserve"> застройки</w:t>
      </w:r>
      <w:r w:rsidRPr="00FD4143">
        <w:t>.</w:t>
      </w:r>
      <w:bookmarkEnd w:id="72"/>
      <w:bookmarkEnd w:id="73"/>
    </w:p>
    <w:p w14:paraId="38146A46" w14:textId="77777777" w:rsidR="00FD4143" w:rsidRPr="00FD4143" w:rsidRDefault="00FD4143" w:rsidP="00FD4143">
      <w:pPr>
        <w:pStyle w:val="3"/>
        <w:keepLines w:val="0"/>
        <w:widowControl w:val="0"/>
        <w:numPr>
          <w:ilvl w:val="2"/>
          <w:numId w:val="0"/>
        </w:numPr>
        <w:tabs>
          <w:tab w:val="left" w:pos="0"/>
        </w:tabs>
        <w:suppressAutoHyphens/>
        <w:spacing w:before="360" w:after="60" w:line="240" w:lineRule="auto"/>
        <w:rPr>
          <w:lang w:val="ru-RU"/>
        </w:rPr>
      </w:pPr>
      <w:bookmarkStart w:id="74" w:name="_Toc241303940"/>
      <w:bookmarkStart w:id="75" w:name="_Toc243382675"/>
      <w:bookmarkStart w:id="76" w:name="_Toc248050509"/>
      <w:bookmarkStart w:id="77" w:name="_Toc259188231"/>
      <w:bookmarkStart w:id="78" w:name="_Toc341822350"/>
      <w:bookmarkStart w:id="79" w:name="_Toc341822928"/>
      <w:bookmarkStart w:id="80" w:name="_Toc374980130"/>
      <w:bookmarkStart w:id="81" w:name="_Toc49435569"/>
      <w:bookmarkEnd w:id="70"/>
      <w:bookmarkEnd w:id="71"/>
      <w:r w:rsidRPr="00FD4143">
        <w:rPr>
          <w:lang w:val="ru-RU"/>
        </w:rPr>
        <w:t>Статья 29.7. Зона кладбищ</w:t>
      </w:r>
      <w:bookmarkEnd w:id="74"/>
      <w:bookmarkEnd w:id="75"/>
      <w:bookmarkEnd w:id="76"/>
      <w:bookmarkEnd w:id="77"/>
      <w:r w:rsidRPr="00FD4143">
        <w:rPr>
          <w:lang w:val="ru-RU"/>
        </w:rPr>
        <w:t xml:space="preserve"> (СН)</w:t>
      </w:r>
      <w:bookmarkEnd w:id="78"/>
      <w:bookmarkEnd w:id="79"/>
      <w:bookmarkEnd w:id="80"/>
      <w:bookmarkEnd w:id="81"/>
    </w:p>
    <w:p w14:paraId="023DC3EB" w14:textId="77777777" w:rsidR="00FD4143" w:rsidRPr="00FD4143" w:rsidRDefault="00FD4143" w:rsidP="00FE3B48">
      <w:pPr>
        <w:widowControl w:val="0"/>
        <w:numPr>
          <w:ilvl w:val="0"/>
          <w:numId w:val="24"/>
        </w:numPr>
        <w:tabs>
          <w:tab w:val="num" w:pos="0"/>
          <w:tab w:val="left" w:pos="180"/>
          <w:tab w:val="left" w:pos="1080"/>
          <w:tab w:val="left" w:pos="2700"/>
        </w:tabs>
        <w:overflowPunct w:val="0"/>
        <w:adjustRightInd w:val="0"/>
        <w:ind w:left="0" w:firstLine="720"/>
        <w:jc w:val="both"/>
      </w:pPr>
      <w:r w:rsidRPr="00FD4143">
        <w:t>Виды разрешённого использования земельных участков и объектов капитального строительства:</w:t>
      </w:r>
      <w:r w:rsidRPr="00FD4143">
        <w:tab/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1"/>
        <w:gridCol w:w="3270"/>
        <w:gridCol w:w="2782"/>
      </w:tblGrid>
      <w:tr w:rsidR="00FD4143" w:rsidRPr="00FD4143" w14:paraId="3796AEAB" w14:textId="77777777" w:rsidTr="0031402C">
        <w:trPr>
          <w:trHeight w:val="792"/>
          <w:tblHeader/>
        </w:trPr>
        <w:tc>
          <w:tcPr>
            <w:tcW w:w="1802" w:type="pct"/>
          </w:tcPr>
          <w:p w14:paraId="1691C299" w14:textId="77777777" w:rsidR="00FD4143" w:rsidRPr="00FD4143" w:rsidRDefault="00FD4143" w:rsidP="0031402C">
            <w:pPr>
              <w:jc w:val="center"/>
            </w:pPr>
            <w:r w:rsidRPr="00FD4143">
              <w:t>Основные виды разрешенного</w:t>
            </w:r>
          </w:p>
          <w:p w14:paraId="70E33236" w14:textId="77777777" w:rsidR="00FD4143" w:rsidRPr="00FD4143" w:rsidRDefault="00FD4143" w:rsidP="0031402C">
            <w:pPr>
              <w:jc w:val="center"/>
            </w:pPr>
            <w:r w:rsidRPr="00FD4143">
              <w:t>использования</w:t>
            </w:r>
          </w:p>
        </w:tc>
        <w:tc>
          <w:tcPr>
            <w:tcW w:w="1728" w:type="pct"/>
          </w:tcPr>
          <w:p w14:paraId="570A2F29" w14:textId="77777777" w:rsidR="00FD4143" w:rsidRPr="00FD4143" w:rsidRDefault="00FD4143" w:rsidP="0031402C">
            <w:pPr>
              <w:jc w:val="center"/>
            </w:pPr>
            <w:r w:rsidRPr="00FD4143">
              <w:t>Условно разрешенные</w:t>
            </w:r>
          </w:p>
          <w:p w14:paraId="3CC02750" w14:textId="77777777" w:rsidR="00FD4143" w:rsidRPr="00FD4143" w:rsidRDefault="00FD4143" w:rsidP="0031402C">
            <w:pPr>
              <w:jc w:val="center"/>
            </w:pPr>
            <w:r w:rsidRPr="00FD4143">
              <w:t>виды использования</w:t>
            </w:r>
          </w:p>
        </w:tc>
        <w:tc>
          <w:tcPr>
            <w:tcW w:w="1470" w:type="pct"/>
          </w:tcPr>
          <w:p w14:paraId="32B105B9" w14:textId="77777777" w:rsidR="00FD4143" w:rsidRPr="00FD4143" w:rsidRDefault="00FD4143" w:rsidP="0031402C">
            <w:pPr>
              <w:jc w:val="center"/>
            </w:pPr>
            <w:r w:rsidRPr="00FD4143">
              <w:t xml:space="preserve">Вспомогательные виды </w:t>
            </w:r>
          </w:p>
          <w:p w14:paraId="4C3565FE" w14:textId="77777777" w:rsidR="00FD4143" w:rsidRPr="00FD4143" w:rsidRDefault="00FD4143" w:rsidP="0031402C">
            <w:pPr>
              <w:jc w:val="center"/>
            </w:pPr>
            <w:r w:rsidRPr="00FD4143">
              <w:t>использования</w:t>
            </w:r>
          </w:p>
        </w:tc>
      </w:tr>
      <w:tr w:rsidR="00FD4143" w:rsidRPr="00FD4143" w14:paraId="15163078" w14:textId="77777777" w:rsidTr="0031402C">
        <w:trPr>
          <w:trHeight w:val="1255"/>
        </w:trPr>
        <w:tc>
          <w:tcPr>
            <w:tcW w:w="1802" w:type="pct"/>
          </w:tcPr>
          <w:p w14:paraId="2AB7B774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>Ритуальная деятельность (12.1);</w:t>
            </w:r>
          </w:p>
          <w:p w14:paraId="0D906047" w14:textId="77777777" w:rsidR="00FD4143" w:rsidRDefault="00FD4143" w:rsidP="00FE3B48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Осуществление религиозных обрядов (3.7.1)</w:t>
            </w:r>
          </w:p>
          <w:p w14:paraId="6505B51B" w14:textId="75F38D92" w:rsidR="008E4004" w:rsidRPr="00FD4143" w:rsidRDefault="008E4004" w:rsidP="008E4004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lastRenderedPageBreak/>
              <w:t>Коммунальное обслуживание (3.1)</w:t>
            </w:r>
          </w:p>
        </w:tc>
        <w:tc>
          <w:tcPr>
            <w:tcW w:w="1728" w:type="pct"/>
          </w:tcPr>
          <w:p w14:paraId="2701B017" w14:textId="74FB472B" w:rsidR="00FD4143" w:rsidRPr="00FD4143" w:rsidRDefault="0054526C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>
              <w:lastRenderedPageBreak/>
              <w:t>Историко-культурная деятельность (9.3)</w:t>
            </w:r>
          </w:p>
        </w:tc>
        <w:tc>
          <w:tcPr>
            <w:tcW w:w="1470" w:type="pct"/>
          </w:tcPr>
          <w:p w14:paraId="06CD2FAF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>Зелёные насаждения;</w:t>
            </w:r>
          </w:p>
          <w:p w14:paraId="08AB1170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>Малые архитектурные формы;</w:t>
            </w:r>
          </w:p>
          <w:p w14:paraId="25C8A665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 xml:space="preserve">Элементы </w:t>
            </w:r>
            <w:r w:rsidRPr="00FD4143">
              <w:rPr>
                <w:lang w:eastAsia="ru-RU"/>
              </w:rPr>
              <w:lastRenderedPageBreak/>
              <w:t>благоустройства;</w:t>
            </w:r>
          </w:p>
          <w:p w14:paraId="1DA426B8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>Скульптурные композиции;</w:t>
            </w:r>
          </w:p>
          <w:p w14:paraId="3D6E12E5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 xml:space="preserve">Парковки для временного хранения автомобильного транспорта </w:t>
            </w:r>
          </w:p>
          <w:p w14:paraId="42D7C1EB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>Временные объекты розничной торговли;</w:t>
            </w:r>
          </w:p>
          <w:p w14:paraId="6A372F55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>Распределительные пункты;</w:t>
            </w:r>
          </w:p>
          <w:p w14:paraId="621FBD59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>Тепловые сети;</w:t>
            </w:r>
          </w:p>
          <w:p w14:paraId="76AFE7A1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 xml:space="preserve">Линии электропередачи; </w:t>
            </w:r>
          </w:p>
          <w:p w14:paraId="555605B2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>Сети водоснабжения и водоотведения;</w:t>
            </w:r>
          </w:p>
          <w:p w14:paraId="60256164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>Остановочные пункты общественного транспорта</w:t>
            </w:r>
          </w:p>
        </w:tc>
      </w:tr>
    </w:tbl>
    <w:p w14:paraId="0F4E17BB" w14:textId="77777777" w:rsidR="00FD4143" w:rsidRPr="00FD4143" w:rsidRDefault="00FD4143" w:rsidP="00FE3B48">
      <w:pPr>
        <w:widowControl w:val="0"/>
        <w:numPr>
          <w:ilvl w:val="0"/>
          <w:numId w:val="24"/>
        </w:numPr>
        <w:tabs>
          <w:tab w:val="num" w:pos="0"/>
          <w:tab w:val="left" w:pos="180"/>
          <w:tab w:val="left" w:pos="1080"/>
          <w:tab w:val="left" w:pos="2700"/>
        </w:tabs>
        <w:overflowPunct w:val="0"/>
        <w:adjustRightInd w:val="0"/>
        <w:ind w:left="0" w:firstLine="720"/>
        <w:jc w:val="both"/>
      </w:pPr>
      <w:r w:rsidRPr="00FD4143">
        <w:lastRenderedPageBreak/>
        <w:t>Предельные размеры земельных участков и параметры разрешённого строительства, реконструкции объектов капитального строительства:</w:t>
      </w:r>
    </w:p>
    <w:p w14:paraId="41F113E3" w14:textId="77777777" w:rsidR="00FD4143" w:rsidRPr="00FD4143" w:rsidRDefault="00FD4143" w:rsidP="00FE3B48">
      <w:pPr>
        <w:widowControl w:val="0"/>
        <w:numPr>
          <w:ilvl w:val="0"/>
          <w:numId w:val="25"/>
        </w:numPr>
        <w:tabs>
          <w:tab w:val="left" w:pos="1080"/>
        </w:tabs>
        <w:overflowPunct w:val="0"/>
        <w:adjustRightInd w:val="0"/>
        <w:ind w:left="0" w:firstLine="720"/>
        <w:jc w:val="both"/>
      </w:pPr>
      <w:r w:rsidRPr="00FD4143">
        <w:t xml:space="preserve">Минимальное расстояние до красной линии от границы участка кладбища традиционного захоронения - </w:t>
      </w:r>
      <w:smartTag w:uri="urn:schemas-microsoft-com:office:smarttags" w:element="metricconverter">
        <w:smartTagPr>
          <w:attr w:name="ProductID" w:val="6 метров"/>
        </w:smartTagPr>
        <w:r w:rsidRPr="00FD4143">
          <w:t>6 метров</w:t>
        </w:r>
      </w:smartTag>
      <w:r w:rsidRPr="00FD4143">
        <w:t>.</w:t>
      </w:r>
    </w:p>
    <w:p w14:paraId="5894B2B8" w14:textId="77777777" w:rsidR="00FD4143" w:rsidRPr="00FD4143" w:rsidRDefault="00FD4143" w:rsidP="00FE3B48">
      <w:pPr>
        <w:widowControl w:val="0"/>
        <w:numPr>
          <w:ilvl w:val="0"/>
          <w:numId w:val="25"/>
        </w:numPr>
        <w:tabs>
          <w:tab w:val="left" w:pos="1080"/>
        </w:tabs>
        <w:overflowPunct w:val="0"/>
        <w:adjustRightInd w:val="0"/>
        <w:ind w:left="0" w:firstLine="720"/>
        <w:jc w:val="both"/>
      </w:pPr>
      <w:r w:rsidRPr="00FD4143">
        <w:t>Порядок использования территории определяется с учетом требований государственных градостроительных нормативов и правил, специальных нормативов (ФЗ от 12.01.1996 г. № 8 – ФЗ «О погребении и похоронном деле», СанПиН 2.1.1279-03).</w:t>
      </w:r>
    </w:p>
    <w:p w14:paraId="5B993314" w14:textId="77777777" w:rsidR="00FD4143" w:rsidRPr="00FD4143" w:rsidRDefault="00FD4143" w:rsidP="00FE3B48">
      <w:pPr>
        <w:numPr>
          <w:ilvl w:val="0"/>
          <w:numId w:val="25"/>
        </w:numPr>
        <w:suppressAutoHyphens/>
        <w:snapToGrid w:val="0"/>
        <w:jc w:val="both"/>
      </w:pPr>
      <w:r w:rsidRPr="00FD4143">
        <w:t>предельная высота зданий, сооружений, строений, предельное количество этажей не подлежат установлению.</w:t>
      </w:r>
    </w:p>
    <w:p w14:paraId="1F49783C" w14:textId="77777777" w:rsidR="00FD4143" w:rsidRPr="00FD4143" w:rsidRDefault="00FD4143" w:rsidP="00FE3B48">
      <w:pPr>
        <w:widowControl w:val="0"/>
        <w:numPr>
          <w:ilvl w:val="0"/>
          <w:numId w:val="25"/>
        </w:numPr>
        <w:tabs>
          <w:tab w:val="left" w:pos="1080"/>
        </w:tabs>
        <w:overflowPunct w:val="0"/>
        <w:adjustRightInd w:val="0"/>
        <w:ind w:left="0" w:firstLine="720"/>
        <w:jc w:val="both"/>
      </w:pPr>
      <w:r w:rsidRPr="00FD4143">
        <w:t>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установлению.</w:t>
      </w:r>
    </w:p>
    <w:p w14:paraId="609653D6" w14:textId="77777777" w:rsidR="00FD4143" w:rsidRPr="00FD4143" w:rsidRDefault="00FD4143" w:rsidP="00FE3B48">
      <w:pPr>
        <w:numPr>
          <w:ilvl w:val="0"/>
          <w:numId w:val="25"/>
        </w:numPr>
        <w:suppressAutoHyphens/>
        <w:snapToGrid w:val="0"/>
        <w:jc w:val="both"/>
      </w:pPr>
      <w:r w:rsidRPr="00FD4143">
        <w:t>максимальный процент застройки в границах земельного участка не подлежит установлению.</w:t>
      </w:r>
    </w:p>
    <w:p w14:paraId="021B21DF" w14:textId="77777777" w:rsidR="00FD4143" w:rsidRPr="00FD4143" w:rsidRDefault="00FD4143" w:rsidP="00FE3B48">
      <w:pPr>
        <w:widowControl w:val="0"/>
        <w:numPr>
          <w:ilvl w:val="0"/>
          <w:numId w:val="24"/>
        </w:numPr>
        <w:tabs>
          <w:tab w:val="num" w:pos="0"/>
          <w:tab w:val="left" w:pos="180"/>
          <w:tab w:val="left" w:pos="2700"/>
          <w:tab w:val="num" w:pos="2880"/>
        </w:tabs>
        <w:overflowPunct w:val="0"/>
        <w:adjustRightInd w:val="0"/>
        <w:ind w:left="0" w:firstLine="720"/>
        <w:jc w:val="both"/>
      </w:pPr>
      <w:r w:rsidRPr="00FD4143">
        <w:t>Ограничения использования земельных участков и объектов капитального строительства, находящихся в зоне СН и расположенных в границах зон с особыми условиями использования территории, устанавливаются в соответствии со статьями 31-39 настоящих Правил</w:t>
      </w:r>
      <w:r w:rsidRPr="00FD4143">
        <w:rPr>
          <w:bCs/>
        </w:rPr>
        <w:t xml:space="preserve"> застройки</w:t>
      </w:r>
      <w:r w:rsidRPr="00FD4143">
        <w:t>.</w:t>
      </w:r>
    </w:p>
    <w:p w14:paraId="65EF156B" w14:textId="77777777" w:rsidR="00FD4143" w:rsidRPr="00FD4143" w:rsidRDefault="00FD4143" w:rsidP="00FD4143">
      <w:pPr>
        <w:pStyle w:val="3"/>
        <w:keepLines w:val="0"/>
        <w:widowControl w:val="0"/>
        <w:numPr>
          <w:ilvl w:val="2"/>
          <w:numId w:val="0"/>
        </w:numPr>
        <w:tabs>
          <w:tab w:val="left" w:pos="0"/>
        </w:tabs>
        <w:suppressAutoHyphens/>
        <w:spacing w:before="360" w:after="60" w:line="240" w:lineRule="auto"/>
        <w:rPr>
          <w:lang w:val="ru-RU"/>
        </w:rPr>
      </w:pPr>
      <w:bookmarkStart w:id="82" w:name="_Toc255909217"/>
      <w:bookmarkStart w:id="83" w:name="_Toc300266034"/>
      <w:bookmarkStart w:id="84" w:name="_Toc334536628"/>
      <w:bookmarkStart w:id="85" w:name="_Toc339805161"/>
      <w:bookmarkStart w:id="86" w:name="_Toc341822351"/>
      <w:bookmarkStart w:id="87" w:name="_Toc341822929"/>
      <w:bookmarkStart w:id="88" w:name="_Toc374980131"/>
      <w:bookmarkStart w:id="89" w:name="_Toc49435570"/>
      <w:r w:rsidRPr="00FD4143">
        <w:rPr>
          <w:lang w:val="ru-RU"/>
        </w:rPr>
        <w:t xml:space="preserve">Статья 29.8. </w:t>
      </w:r>
      <w:bookmarkStart w:id="90" w:name="_Toc259188229"/>
      <w:bookmarkEnd w:id="82"/>
      <w:bookmarkEnd w:id="83"/>
      <w:bookmarkEnd w:id="84"/>
      <w:r w:rsidRPr="00FD4143">
        <w:rPr>
          <w:lang w:val="ru-RU"/>
        </w:rPr>
        <w:t>Зона земель сельскохозяйственного назначения (ЗС)</w:t>
      </w:r>
      <w:bookmarkEnd w:id="85"/>
      <w:bookmarkEnd w:id="86"/>
      <w:bookmarkEnd w:id="87"/>
      <w:bookmarkEnd w:id="88"/>
      <w:bookmarkEnd w:id="89"/>
      <w:bookmarkEnd w:id="90"/>
    </w:p>
    <w:p w14:paraId="20158690" w14:textId="77777777" w:rsidR="00FD4143" w:rsidRPr="00FD4143" w:rsidRDefault="00FD4143" w:rsidP="00FE3B48">
      <w:pPr>
        <w:widowControl w:val="0"/>
        <w:numPr>
          <w:ilvl w:val="0"/>
          <w:numId w:val="26"/>
        </w:numPr>
        <w:tabs>
          <w:tab w:val="left" w:pos="1080"/>
          <w:tab w:val="left" w:pos="1260"/>
        </w:tabs>
        <w:overflowPunct w:val="0"/>
        <w:adjustRightInd w:val="0"/>
        <w:ind w:left="0" w:firstLine="720"/>
        <w:jc w:val="both"/>
        <w:rPr>
          <w:lang w:eastAsia="en-US"/>
        </w:rPr>
      </w:pPr>
      <w:r w:rsidRPr="00FD4143">
        <w:t>Виды разрешённого использования земельных участков и объектов капитального строительства: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9"/>
        <w:gridCol w:w="2547"/>
        <w:gridCol w:w="2977"/>
      </w:tblGrid>
      <w:tr w:rsidR="00FD4143" w:rsidRPr="00FD4143" w14:paraId="6BD0EE91" w14:textId="77777777" w:rsidTr="0031402C">
        <w:trPr>
          <w:trHeight w:val="686"/>
          <w:tblHeader/>
        </w:trPr>
        <w:tc>
          <w:tcPr>
            <w:tcW w:w="2081" w:type="pct"/>
            <w:tcBorders>
              <w:bottom w:val="single" w:sz="4" w:space="0" w:color="auto"/>
            </w:tcBorders>
          </w:tcPr>
          <w:p w14:paraId="74D800E0" w14:textId="77777777" w:rsidR="00FD4143" w:rsidRPr="00FD4143" w:rsidRDefault="00FD4143" w:rsidP="0031402C">
            <w:pPr>
              <w:jc w:val="center"/>
            </w:pPr>
            <w:r w:rsidRPr="00FD4143">
              <w:t>Основные виды разрешённого</w:t>
            </w:r>
          </w:p>
          <w:p w14:paraId="1DA684EB" w14:textId="77777777" w:rsidR="00FD4143" w:rsidRPr="00FD4143" w:rsidRDefault="00FD4143" w:rsidP="0031402C">
            <w:pPr>
              <w:jc w:val="center"/>
            </w:pPr>
            <w:r w:rsidRPr="00FD4143">
              <w:t>использования</w:t>
            </w:r>
          </w:p>
        </w:tc>
        <w:tc>
          <w:tcPr>
            <w:tcW w:w="1346" w:type="pct"/>
            <w:tcBorders>
              <w:bottom w:val="single" w:sz="4" w:space="0" w:color="auto"/>
            </w:tcBorders>
          </w:tcPr>
          <w:p w14:paraId="1845E272" w14:textId="77777777" w:rsidR="00FD4143" w:rsidRPr="00FD4143" w:rsidRDefault="00FD4143" w:rsidP="0031402C">
            <w:pPr>
              <w:jc w:val="center"/>
            </w:pPr>
            <w:r w:rsidRPr="00FD4143">
              <w:t>Условно разрешённые</w:t>
            </w:r>
          </w:p>
          <w:p w14:paraId="4C0CF64C" w14:textId="77777777" w:rsidR="00FD4143" w:rsidRPr="00FD4143" w:rsidRDefault="00FD4143" w:rsidP="0031402C">
            <w:pPr>
              <w:jc w:val="center"/>
            </w:pPr>
            <w:r w:rsidRPr="00FD4143">
              <w:t>виды использования</w:t>
            </w:r>
          </w:p>
        </w:tc>
        <w:tc>
          <w:tcPr>
            <w:tcW w:w="1573" w:type="pct"/>
            <w:tcBorders>
              <w:bottom w:val="single" w:sz="4" w:space="0" w:color="auto"/>
            </w:tcBorders>
          </w:tcPr>
          <w:p w14:paraId="28519502" w14:textId="77777777" w:rsidR="00FD4143" w:rsidRPr="00FD4143" w:rsidRDefault="00FD4143" w:rsidP="0031402C">
            <w:pPr>
              <w:jc w:val="center"/>
            </w:pPr>
            <w:r w:rsidRPr="00FD4143">
              <w:t xml:space="preserve">Вспомогательные виды </w:t>
            </w:r>
          </w:p>
          <w:p w14:paraId="5CCE2792" w14:textId="77777777" w:rsidR="00FD4143" w:rsidRPr="00FD4143" w:rsidRDefault="00FD4143" w:rsidP="0031402C">
            <w:pPr>
              <w:jc w:val="center"/>
            </w:pPr>
            <w:r w:rsidRPr="00FD4143">
              <w:t>использования</w:t>
            </w:r>
          </w:p>
        </w:tc>
      </w:tr>
      <w:tr w:rsidR="00FD4143" w:rsidRPr="00FD4143" w14:paraId="33E19172" w14:textId="77777777" w:rsidTr="0031402C">
        <w:trPr>
          <w:trHeight w:val="169"/>
        </w:trPr>
        <w:tc>
          <w:tcPr>
            <w:tcW w:w="2081" w:type="pct"/>
            <w:tcBorders>
              <w:bottom w:val="single" w:sz="4" w:space="0" w:color="auto"/>
            </w:tcBorders>
          </w:tcPr>
          <w:p w14:paraId="495D2B68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>Ведение личного подсобного хозяйства на полевых участках (1.16);</w:t>
            </w:r>
          </w:p>
          <w:p w14:paraId="16572301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>Ведение огородничества (13.1);</w:t>
            </w:r>
          </w:p>
          <w:p w14:paraId="27E69842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>Ведение садоводства (13.2);</w:t>
            </w:r>
          </w:p>
          <w:p w14:paraId="546BECF9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lastRenderedPageBreak/>
              <w:t>Животноводство (1.7);</w:t>
            </w:r>
          </w:p>
          <w:p w14:paraId="4B6EF3DC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>Сенокошение (1.19);</w:t>
            </w:r>
          </w:p>
          <w:p w14:paraId="7A8E0BDF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>Сельскохозяйственное использование (1.0);</w:t>
            </w:r>
          </w:p>
          <w:p w14:paraId="366A58C2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>Выращивание зерновых и иных сельскохозяйственных культур (1.2);</w:t>
            </w:r>
          </w:p>
          <w:p w14:paraId="28DBCFF0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>Научное обеспечение сельского хозяйства (1.14);</w:t>
            </w:r>
          </w:p>
          <w:p w14:paraId="40D8510D" w14:textId="61824ECC" w:rsid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 xml:space="preserve">Хранение и переработка сельскохозяйственной продукции (1.15) </w:t>
            </w:r>
            <w:r w:rsidR="008E4004">
              <w:rPr>
                <w:lang w:eastAsia="ru-RU"/>
              </w:rPr>
              <w:t>;</w:t>
            </w:r>
          </w:p>
          <w:p w14:paraId="13C4EC47" w14:textId="27ED9BE4" w:rsidR="008E4004" w:rsidRPr="00FD4143" w:rsidRDefault="008E4004" w:rsidP="008E4004">
            <w:pPr>
              <w:numPr>
                <w:ilvl w:val="0"/>
                <w:numId w:val="1"/>
              </w:numPr>
              <w:tabs>
                <w:tab w:val="num" w:pos="0"/>
                <w:tab w:val="left" w:pos="300"/>
              </w:tabs>
              <w:ind w:left="0" w:firstLine="0"/>
            </w:pPr>
            <w:r w:rsidRPr="00FD4143">
              <w:t>Коммунальное обслуживание (3.1)</w:t>
            </w:r>
          </w:p>
        </w:tc>
        <w:tc>
          <w:tcPr>
            <w:tcW w:w="1346" w:type="pct"/>
            <w:tcBorders>
              <w:bottom w:val="single" w:sz="4" w:space="0" w:color="auto"/>
            </w:tcBorders>
          </w:tcPr>
          <w:p w14:paraId="543ABAB2" w14:textId="77777777" w:rsidR="00FD4143" w:rsidRDefault="00603C8B" w:rsidP="0031402C">
            <w:pPr>
              <w:tabs>
                <w:tab w:val="left" w:pos="1980"/>
              </w:tabs>
            </w:pPr>
            <w:r>
              <w:lastRenderedPageBreak/>
              <w:t>- Историко-культурная деятельность (9.3)</w:t>
            </w:r>
          </w:p>
          <w:p w14:paraId="04A91B37" w14:textId="503BC183" w:rsidR="000B0CC6" w:rsidRPr="00FD4143" w:rsidRDefault="000B0CC6" w:rsidP="0031402C">
            <w:pPr>
              <w:tabs>
                <w:tab w:val="left" w:pos="1980"/>
              </w:tabs>
            </w:pPr>
            <w:r>
              <w:t xml:space="preserve">- </w:t>
            </w:r>
            <w:r w:rsidRPr="00FD4143">
              <w:t>Ритуальная деятельность (12.1)</w:t>
            </w:r>
          </w:p>
        </w:tc>
        <w:tc>
          <w:tcPr>
            <w:tcW w:w="1573" w:type="pct"/>
            <w:tcBorders>
              <w:bottom w:val="single" w:sz="4" w:space="0" w:color="auto"/>
            </w:tcBorders>
          </w:tcPr>
          <w:p w14:paraId="6685C207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>Детские площадки и площадки для отдыха;</w:t>
            </w:r>
          </w:p>
          <w:p w14:paraId="34717776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>Хозяйственные площадки;</w:t>
            </w:r>
          </w:p>
          <w:p w14:paraId="0000B972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 xml:space="preserve">Складские здания и </w:t>
            </w:r>
            <w:r w:rsidRPr="00FD4143">
              <w:rPr>
                <w:lang w:eastAsia="ru-RU"/>
              </w:rPr>
              <w:lastRenderedPageBreak/>
              <w:t>площадки;</w:t>
            </w:r>
          </w:p>
          <w:p w14:paraId="36D6FA25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>Объекты, технологически связанные с основным видом разрешённого использования;</w:t>
            </w:r>
          </w:p>
          <w:p w14:paraId="70472BF7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>Водные объекты;</w:t>
            </w:r>
          </w:p>
          <w:p w14:paraId="756E9824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>Защитные насаждения, предназначенные для обеспечения защиты земель от воздействия негативных (вредных) природных, антропогенных и техногенных явлений;</w:t>
            </w:r>
          </w:p>
          <w:p w14:paraId="2ECF8F32" w14:textId="77777777" w:rsidR="00FD4143" w:rsidRPr="00FD4143" w:rsidRDefault="00FD4143" w:rsidP="0031402C">
            <w:pPr>
              <w:pStyle w:val="21"/>
              <w:tabs>
                <w:tab w:val="left" w:pos="300"/>
                <w:tab w:val="num" w:pos="2340"/>
              </w:tabs>
            </w:pPr>
            <w:r w:rsidRPr="00FD4143">
              <w:t xml:space="preserve">     Земельные участки для  строительства и эксплуатации объектов: </w:t>
            </w:r>
          </w:p>
          <w:p w14:paraId="6BB53D37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  <w:rPr>
                <w:lang w:eastAsia="ru-RU"/>
              </w:rPr>
            </w:pPr>
            <w:r w:rsidRPr="00FD4143">
              <w:rPr>
                <w:lang w:eastAsia="ru-RU"/>
              </w:rPr>
              <w:t>Хозяйственные постройки (хранение дров, инструмента, компоста);</w:t>
            </w:r>
          </w:p>
          <w:p w14:paraId="22FA4ED5" w14:textId="77777777" w:rsidR="00FD4143" w:rsidRPr="00FD4143" w:rsidRDefault="00FD4143" w:rsidP="0031402C">
            <w:pPr>
              <w:pStyle w:val="21"/>
              <w:tabs>
                <w:tab w:val="left" w:pos="300"/>
                <w:tab w:val="num" w:pos="2340"/>
              </w:tabs>
            </w:pPr>
            <w:r w:rsidRPr="00FD4143">
              <w:rPr>
                <w:lang w:eastAsia="ru-RU"/>
              </w:rPr>
              <w:t>- Внутрихозяйственные дороги и инженерные коммуникации.</w:t>
            </w:r>
          </w:p>
          <w:p w14:paraId="77AF11EC" w14:textId="77777777" w:rsidR="00FD4143" w:rsidRPr="00FD4143" w:rsidRDefault="00FD4143" w:rsidP="0031402C">
            <w:pPr>
              <w:pStyle w:val="21"/>
              <w:tabs>
                <w:tab w:val="left" w:pos="300"/>
                <w:tab w:val="num" w:pos="2340"/>
              </w:tabs>
            </w:pPr>
            <w:r w:rsidRPr="00FD4143">
              <w:rPr>
                <w:lang w:eastAsia="ru-RU"/>
              </w:rPr>
              <w:t>- Локальные канализационные очистные сооружения;</w:t>
            </w:r>
          </w:p>
          <w:p w14:paraId="124F950E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</w:pPr>
            <w:r w:rsidRPr="00FD4143">
              <w:rPr>
                <w:lang w:eastAsia="ru-RU"/>
              </w:rPr>
              <w:t>Локальные очистные сооружения поверхностного стока;</w:t>
            </w:r>
          </w:p>
          <w:p w14:paraId="1215F98E" w14:textId="77777777" w:rsidR="00FD4143" w:rsidRPr="00FD4143" w:rsidRDefault="00FD4143" w:rsidP="00FE3B48">
            <w:pPr>
              <w:pStyle w:val="21"/>
              <w:numPr>
                <w:ilvl w:val="0"/>
                <w:numId w:val="1"/>
              </w:numPr>
              <w:tabs>
                <w:tab w:val="num" w:pos="0"/>
                <w:tab w:val="left" w:pos="300"/>
                <w:tab w:val="num" w:pos="2340"/>
              </w:tabs>
              <w:ind w:left="0" w:firstLine="0"/>
            </w:pPr>
            <w:r w:rsidRPr="00FD4143">
              <w:t>Водопроводные станции (водозаборные и очистные сооружения) и подстанции (насосные  станции с резервуарами чистой воды), водозаборные скважины;</w:t>
            </w:r>
          </w:p>
          <w:p w14:paraId="70136A4A" w14:textId="77777777" w:rsidR="00FD4143" w:rsidRPr="00FD4143" w:rsidRDefault="00FD4143" w:rsidP="0031402C">
            <w:pPr>
              <w:pStyle w:val="21"/>
              <w:tabs>
                <w:tab w:val="left" w:pos="300"/>
                <w:tab w:val="num" w:pos="2340"/>
              </w:tabs>
              <w:rPr>
                <w:lang w:eastAsia="ru-RU"/>
              </w:rPr>
            </w:pPr>
            <w:r w:rsidRPr="00FD4143">
              <w:t xml:space="preserve">- </w:t>
            </w:r>
            <w:proofErr w:type="spellStart"/>
            <w:r w:rsidRPr="00FD4143">
              <w:t>Повысительные</w:t>
            </w:r>
            <w:proofErr w:type="spellEnd"/>
            <w:r w:rsidRPr="00FD4143">
              <w:t xml:space="preserve"> водопроводные насосные станции, водонапорные башни.</w:t>
            </w:r>
          </w:p>
        </w:tc>
      </w:tr>
    </w:tbl>
    <w:p w14:paraId="6F957FED" w14:textId="77777777" w:rsidR="00FD4143" w:rsidRPr="00FD4143" w:rsidRDefault="00FD4143" w:rsidP="00FD4143">
      <w:pPr>
        <w:widowControl w:val="0"/>
        <w:tabs>
          <w:tab w:val="left" w:pos="1080"/>
          <w:tab w:val="left" w:pos="1260"/>
        </w:tabs>
        <w:overflowPunct w:val="0"/>
        <w:adjustRightInd w:val="0"/>
        <w:jc w:val="both"/>
      </w:pPr>
    </w:p>
    <w:p w14:paraId="5559AC2B" w14:textId="77777777" w:rsidR="00FD4143" w:rsidRPr="00FD4143" w:rsidRDefault="00FD4143" w:rsidP="00FE3B48">
      <w:pPr>
        <w:widowControl w:val="0"/>
        <w:numPr>
          <w:ilvl w:val="0"/>
          <w:numId w:val="26"/>
        </w:numPr>
        <w:tabs>
          <w:tab w:val="clear" w:pos="720"/>
          <w:tab w:val="left" w:pos="1080"/>
          <w:tab w:val="left" w:pos="1260"/>
        </w:tabs>
        <w:overflowPunct w:val="0"/>
        <w:adjustRightInd w:val="0"/>
        <w:ind w:left="0" w:firstLine="720"/>
        <w:jc w:val="both"/>
      </w:pPr>
      <w:r w:rsidRPr="00FD4143">
        <w:t>Предельные размеры земельных участков и параметры разрешённого строительства, реконструкции объектов капитального строительства:</w:t>
      </w:r>
    </w:p>
    <w:p w14:paraId="6C2EDE3C" w14:textId="77777777" w:rsidR="00FD4143" w:rsidRPr="00FD4143" w:rsidRDefault="00FD4143" w:rsidP="00FE3B48">
      <w:pPr>
        <w:widowControl w:val="0"/>
        <w:numPr>
          <w:ilvl w:val="0"/>
          <w:numId w:val="39"/>
        </w:numPr>
        <w:tabs>
          <w:tab w:val="left" w:pos="1080"/>
        </w:tabs>
        <w:overflowPunct w:val="0"/>
        <w:adjustRightInd w:val="0"/>
        <w:ind w:left="0" w:firstLine="720"/>
        <w:jc w:val="both"/>
      </w:pPr>
      <w:r w:rsidRPr="00FD4143">
        <w:t xml:space="preserve">Минимальные размеры образуемых новых земельных участков из земель сельскохозяйственного назначения установлены в размере </w:t>
      </w:r>
      <w:smartTag w:uri="urn:schemas-microsoft-com:office:smarttags" w:element="metricconverter">
        <w:smartTagPr>
          <w:attr w:name="ProductID" w:val="2 га"/>
        </w:smartTagPr>
        <w:r w:rsidRPr="00FD4143">
          <w:t>2 га</w:t>
        </w:r>
      </w:smartTag>
      <w:r w:rsidRPr="00FD4143">
        <w:t>.</w:t>
      </w:r>
    </w:p>
    <w:p w14:paraId="5D10A439" w14:textId="77777777" w:rsidR="00FD4143" w:rsidRPr="00FD4143" w:rsidRDefault="00FD4143" w:rsidP="00FE3B48">
      <w:pPr>
        <w:widowControl w:val="0"/>
        <w:numPr>
          <w:ilvl w:val="0"/>
          <w:numId w:val="39"/>
        </w:numPr>
        <w:tabs>
          <w:tab w:val="left" w:pos="1080"/>
        </w:tabs>
        <w:overflowPunct w:val="0"/>
        <w:adjustRightInd w:val="0"/>
        <w:ind w:left="0" w:firstLine="720"/>
        <w:jc w:val="both"/>
      </w:pPr>
      <w:r w:rsidRPr="00FD4143">
        <w:t xml:space="preserve">Максимальная удалённость садоводств от границы населённого пункта до ближайшей границы садоводства – </w:t>
      </w:r>
      <w:smartTag w:uri="urn:schemas-microsoft-com:office:smarttags" w:element="metricconverter">
        <w:smartTagPr>
          <w:attr w:name="ProductID" w:val="500 метров"/>
        </w:smartTagPr>
        <w:r w:rsidRPr="00FD4143">
          <w:t>500 метров</w:t>
        </w:r>
      </w:smartTag>
      <w:r w:rsidRPr="00FD4143">
        <w:t>.</w:t>
      </w:r>
    </w:p>
    <w:p w14:paraId="6279056F" w14:textId="77777777" w:rsidR="00FD4143" w:rsidRPr="00FD4143" w:rsidRDefault="00FD4143" w:rsidP="00FE3B48">
      <w:pPr>
        <w:widowControl w:val="0"/>
        <w:numPr>
          <w:ilvl w:val="0"/>
          <w:numId w:val="39"/>
        </w:numPr>
        <w:tabs>
          <w:tab w:val="left" w:pos="1080"/>
        </w:tabs>
        <w:overflowPunct w:val="0"/>
        <w:adjustRightInd w:val="0"/>
        <w:ind w:left="0" w:firstLine="720"/>
        <w:jc w:val="both"/>
      </w:pPr>
      <w:r w:rsidRPr="00FD4143">
        <w:t xml:space="preserve">Минимальные размеры земельных участков, предоставляемых граждан в собственность из находящихся в муниципальной собственности земель для ведения личного подсобного хозяйства – </w:t>
      </w:r>
      <w:smartTag w:uri="urn:schemas-microsoft-com:office:smarttags" w:element="metricconverter">
        <w:smartTagPr>
          <w:attr w:name="ProductID" w:val="0,03 га"/>
        </w:smartTagPr>
        <w:r w:rsidRPr="00FD4143">
          <w:t>0,03 га</w:t>
        </w:r>
      </w:smartTag>
      <w:r w:rsidRPr="00FD4143">
        <w:t>.</w:t>
      </w:r>
    </w:p>
    <w:p w14:paraId="57D24E49" w14:textId="77777777" w:rsidR="00FD4143" w:rsidRPr="00FD4143" w:rsidRDefault="00FD4143" w:rsidP="00FE3B48">
      <w:pPr>
        <w:widowControl w:val="0"/>
        <w:numPr>
          <w:ilvl w:val="0"/>
          <w:numId w:val="39"/>
        </w:numPr>
        <w:tabs>
          <w:tab w:val="left" w:pos="1080"/>
        </w:tabs>
        <w:overflowPunct w:val="0"/>
        <w:adjustRightInd w:val="0"/>
        <w:ind w:left="0" w:firstLine="720"/>
        <w:jc w:val="both"/>
      </w:pPr>
      <w:r w:rsidRPr="00FD4143">
        <w:lastRenderedPageBreak/>
        <w:t xml:space="preserve">Максимальные размеры земельных участков, предоставляемых граждан в собственность из находящихся в муниципальной собственности земель для ведения личного подсобного хозяйства – </w:t>
      </w:r>
      <w:smartTag w:uri="urn:schemas-microsoft-com:office:smarttags" w:element="metricconverter">
        <w:smartTagPr>
          <w:attr w:name="ProductID" w:val="2 га"/>
        </w:smartTagPr>
        <w:r w:rsidRPr="00FD4143">
          <w:t>2 га</w:t>
        </w:r>
      </w:smartTag>
      <w:r w:rsidRPr="00FD4143">
        <w:t>.</w:t>
      </w:r>
    </w:p>
    <w:p w14:paraId="3A1233FE" w14:textId="77777777" w:rsidR="00FD4143" w:rsidRPr="00FD4143" w:rsidRDefault="00FD4143" w:rsidP="00FE3B48">
      <w:pPr>
        <w:widowControl w:val="0"/>
        <w:numPr>
          <w:ilvl w:val="0"/>
          <w:numId w:val="39"/>
        </w:numPr>
        <w:tabs>
          <w:tab w:val="left" w:pos="1080"/>
        </w:tabs>
        <w:overflowPunct w:val="0"/>
        <w:adjustRightInd w:val="0"/>
        <w:ind w:left="0" w:firstLine="720"/>
        <w:jc w:val="both"/>
      </w:pPr>
      <w:r w:rsidRPr="00FD4143">
        <w:t>Иные параметры устанавливаются нормативами градостроительного проектирования Псковской области, иным региональным и федеральным законодательством об обороте земель сельскохозяйственного назначения.</w:t>
      </w:r>
    </w:p>
    <w:p w14:paraId="67615935" w14:textId="77777777" w:rsidR="00FD4143" w:rsidRPr="00FD4143" w:rsidRDefault="00FD4143" w:rsidP="00FE3B48">
      <w:pPr>
        <w:numPr>
          <w:ilvl w:val="0"/>
          <w:numId w:val="39"/>
        </w:numPr>
        <w:suppressAutoHyphens/>
        <w:snapToGrid w:val="0"/>
        <w:jc w:val="both"/>
      </w:pPr>
      <w:r w:rsidRPr="00FD4143">
        <w:t>предельная высота зданий, сооружений, строений, предельное количество этажей не подлежат установлению.</w:t>
      </w:r>
    </w:p>
    <w:p w14:paraId="1CA84077" w14:textId="77777777" w:rsidR="00FD4143" w:rsidRPr="00FD4143" w:rsidRDefault="00FD4143" w:rsidP="00FE3B48">
      <w:pPr>
        <w:widowControl w:val="0"/>
        <w:numPr>
          <w:ilvl w:val="0"/>
          <w:numId w:val="39"/>
        </w:numPr>
        <w:tabs>
          <w:tab w:val="left" w:pos="1080"/>
        </w:tabs>
        <w:overflowPunct w:val="0"/>
        <w:adjustRightInd w:val="0"/>
        <w:ind w:left="0" w:firstLine="720"/>
        <w:jc w:val="both"/>
      </w:pPr>
      <w:r w:rsidRPr="00FD4143">
        <w:t>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установлению.</w:t>
      </w:r>
    </w:p>
    <w:p w14:paraId="7DBDD285" w14:textId="77777777" w:rsidR="00FD4143" w:rsidRPr="00FD4143" w:rsidRDefault="00FD4143" w:rsidP="00FE3B48">
      <w:pPr>
        <w:widowControl w:val="0"/>
        <w:numPr>
          <w:ilvl w:val="0"/>
          <w:numId w:val="39"/>
        </w:numPr>
        <w:tabs>
          <w:tab w:val="left" w:pos="1080"/>
        </w:tabs>
        <w:overflowPunct w:val="0"/>
        <w:adjustRightInd w:val="0"/>
        <w:ind w:left="0" w:firstLine="720"/>
        <w:jc w:val="both"/>
      </w:pPr>
      <w:r w:rsidRPr="00FD4143">
        <w:t>максимальный процент застройки в границах земельного участка не подлежит установлению.</w:t>
      </w:r>
    </w:p>
    <w:p w14:paraId="7642287B" w14:textId="77777777" w:rsidR="00FD4143" w:rsidRPr="00FD4143" w:rsidRDefault="00FD4143" w:rsidP="00FE3B48">
      <w:pPr>
        <w:widowControl w:val="0"/>
        <w:numPr>
          <w:ilvl w:val="0"/>
          <w:numId w:val="26"/>
        </w:numPr>
        <w:tabs>
          <w:tab w:val="clear" w:pos="720"/>
          <w:tab w:val="left" w:pos="1080"/>
          <w:tab w:val="left" w:pos="1260"/>
        </w:tabs>
        <w:overflowPunct w:val="0"/>
        <w:adjustRightInd w:val="0"/>
        <w:ind w:left="0" w:firstLine="720"/>
        <w:jc w:val="both"/>
      </w:pPr>
      <w:r w:rsidRPr="00FD4143">
        <w:t>Ограничения использования земельных участков и объектов капитального строительства, находящихся в зоне ЗС и расположенных в границах зон с особыми условиями использования территории, устанавливаются в соответствии со статьями 31-38 настоящих Правил</w:t>
      </w:r>
      <w:r w:rsidRPr="00FD4143">
        <w:rPr>
          <w:bCs/>
        </w:rPr>
        <w:t xml:space="preserve"> застройки</w:t>
      </w:r>
      <w:r w:rsidRPr="00FD4143">
        <w:t>.</w:t>
      </w:r>
    </w:p>
    <w:p w14:paraId="6317F3BD" w14:textId="77777777" w:rsidR="00FD4143" w:rsidRPr="00FD4143" w:rsidRDefault="00FD4143" w:rsidP="00FD4143">
      <w:pPr>
        <w:pStyle w:val="3"/>
        <w:keepLines w:val="0"/>
        <w:widowControl w:val="0"/>
        <w:numPr>
          <w:ilvl w:val="2"/>
          <w:numId w:val="0"/>
        </w:numPr>
        <w:tabs>
          <w:tab w:val="left" w:pos="0"/>
        </w:tabs>
        <w:suppressAutoHyphens/>
        <w:spacing w:before="360" w:after="60" w:line="240" w:lineRule="auto"/>
        <w:rPr>
          <w:i/>
          <w:iCs/>
          <w:lang w:val="ru-RU"/>
        </w:rPr>
      </w:pPr>
      <w:bookmarkStart w:id="91" w:name="_Toc300266036"/>
      <w:bookmarkStart w:id="92" w:name="_Toc334536630"/>
      <w:bookmarkStart w:id="93" w:name="_Toc339805162"/>
      <w:bookmarkStart w:id="94" w:name="_Toc341822352"/>
      <w:bookmarkStart w:id="95" w:name="_Toc341822930"/>
      <w:bookmarkStart w:id="96" w:name="_Toc374980132"/>
      <w:bookmarkStart w:id="97" w:name="_Toc49435571"/>
      <w:r w:rsidRPr="00FD4143">
        <w:rPr>
          <w:lang w:val="ru-RU"/>
        </w:rPr>
        <w:t xml:space="preserve">Статья 29.9. </w:t>
      </w:r>
      <w:bookmarkEnd w:id="91"/>
      <w:bookmarkEnd w:id="92"/>
      <w:r w:rsidRPr="00FD4143">
        <w:rPr>
          <w:lang w:val="ru-RU"/>
        </w:rPr>
        <w:t>Зона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</w:r>
      <w:bookmarkEnd w:id="93"/>
      <w:r w:rsidRPr="00FD4143">
        <w:rPr>
          <w:lang w:val="ru-RU"/>
        </w:rPr>
        <w:t xml:space="preserve"> (ЗП)</w:t>
      </w:r>
      <w:bookmarkEnd w:id="94"/>
      <w:bookmarkEnd w:id="95"/>
      <w:bookmarkEnd w:id="96"/>
      <w:bookmarkEnd w:id="97"/>
    </w:p>
    <w:p w14:paraId="28EE79A5" w14:textId="77777777" w:rsidR="00FD4143" w:rsidRPr="00FD4143" w:rsidRDefault="00FD4143" w:rsidP="00FE3B48">
      <w:pPr>
        <w:widowControl w:val="0"/>
        <w:numPr>
          <w:ilvl w:val="0"/>
          <w:numId w:val="29"/>
        </w:numPr>
        <w:tabs>
          <w:tab w:val="clear" w:pos="720"/>
          <w:tab w:val="num" w:pos="180"/>
          <w:tab w:val="left" w:pos="1260"/>
        </w:tabs>
        <w:overflowPunct w:val="0"/>
        <w:adjustRightInd w:val="0"/>
        <w:ind w:left="0" w:firstLine="720"/>
        <w:jc w:val="both"/>
      </w:pPr>
      <w:r w:rsidRPr="00FD4143">
        <w:t>Виды разрешённого использования земельных участков и объектов капитального строительства:</w:t>
      </w:r>
      <w:r w:rsidRPr="00FD4143">
        <w:tab/>
      </w:r>
    </w:p>
    <w:tbl>
      <w:tblPr>
        <w:tblW w:w="5000" w:type="pct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5298"/>
        <w:gridCol w:w="2296"/>
        <w:gridCol w:w="2120"/>
      </w:tblGrid>
      <w:tr w:rsidR="00FD4143" w:rsidRPr="00FD4143" w14:paraId="16298A9A" w14:textId="77777777" w:rsidTr="0031402C">
        <w:trPr>
          <w:trHeight w:val="711"/>
          <w:tblHeader/>
        </w:trPr>
        <w:tc>
          <w:tcPr>
            <w:tcW w:w="2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5FBD7C91" w14:textId="77777777" w:rsidR="00FD4143" w:rsidRPr="00FD4143" w:rsidRDefault="00FD4143" w:rsidP="0031402C">
            <w:pPr>
              <w:tabs>
                <w:tab w:val="num" w:pos="-180"/>
                <w:tab w:val="num" w:pos="180"/>
                <w:tab w:val="left" w:pos="1260"/>
              </w:tabs>
              <w:jc w:val="center"/>
            </w:pPr>
            <w:r w:rsidRPr="00FD4143">
              <w:t>Основные виды разрешенного</w:t>
            </w:r>
          </w:p>
          <w:p w14:paraId="0360A76A" w14:textId="77777777" w:rsidR="00FD4143" w:rsidRPr="00FD4143" w:rsidRDefault="00FD4143" w:rsidP="0031402C">
            <w:pPr>
              <w:tabs>
                <w:tab w:val="num" w:pos="-180"/>
                <w:tab w:val="num" w:pos="180"/>
                <w:tab w:val="left" w:pos="1260"/>
              </w:tabs>
              <w:jc w:val="center"/>
            </w:pPr>
            <w:r w:rsidRPr="00FD4143">
              <w:t>использования</w:t>
            </w:r>
          </w:p>
        </w:tc>
        <w:tc>
          <w:tcPr>
            <w:tcW w:w="11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2E032DBA" w14:textId="77777777" w:rsidR="00FD4143" w:rsidRPr="00FD4143" w:rsidRDefault="00FD4143" w:rsidP="0031402C">
            <w:pPr>
              <w:tabs>
                <w:tab w:val="num" w:pos="-180"/>
                <w:tab w:val="num" w:pos="180"/>
                <w:tab w:val="left" w:pos="1260"/>
              </w:tabs>
              <w:jc w:val="center"/>
            </w:pPr>
            <w:r w:rsidRPr="00FD4143">
              <w:t>Условно разрешенные</w:t>
            </w:r>
          </w:p>
          <w:p w14:paraId="4AFE1675" w14:textId="77777777" w:rsidR="00FD4143" w:rsidRPr="00FD4143" w:rsidRDefault="00FD4143" w:rsidP="0031402C">
            <w:pPr>
              <w:tabs>
                <w:tab w:val="num" w:pos="-180"/>
                <w:tab w:val="num" w:pos="180"/>
                <w:tab w:val="left" w:pos="1260"/>
              </w:tabs>
              <w:jc w:val="center"/>
            </w:pPr>
            <w:r w:rsidRPr="00FD4143">
              <w:t>виды использования</w:t>
            </w:r>
          </w:p>
        </w:tc>
        <w:tc>
          <w:tcPr>
            <w:tcW w:w="10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B050D6" w14:textId="77777777" w:rsidR="00FD4143" w:rsidRPr="00FD4143" w:rsidRDefault="00FD4143" w:rsidP="0031402C">
            <w:pPr>
              <w:tabs>
                <w:tab w:val="num" w:pos="-180"/>
                <w:tab w:val="num" w:pos="180"/>
                <w:tab w:val="left" w:pos="1260"/>
              </w:tabs>
              <w:ind w:right="-180"/>
              <w:jc w:val="center"/>
            </w:pPr>
            <w:r w:rsidRPr="00FD4143">
              <w:t>Вспомогательные виды</w:t>
            </w:r>
          </w:p>
          <w:p w14:paraId="5719DC69" w14:textId="77777777" w:rsidR="00FD4143" w:rsidRPr="00FD4143" w:rsidRDefault="00FD4143" w:rsidP="0031402C">
            <w:pPr>
              <w:tabs>
                <w:tab w:val="num" w:pos="-180"/>
                <w:tab w:val="num" w:pos="180"/>
                <w:tab w:val="left" w:pos="1260"/>
              </w:tabs>
              <w:jc w:val="center"/>
            </w:pPr>
            <w:r w:rsidRPr="00FD4143">
              <w:t>использования</w:t>
            </w:r>
          </w:p>
        </w:tc>
      </w:tr>
      <w:tr w:rsidR="00FD4143" w:rsidRPr="00FD4143" w14:paraId="795AB218" w14:textId="77777777" w:rsidTr="0031402C">
        <w:trPr>
          <w:trHeight w:val="376"/>
        </w:trPr>
        <w:tc>
          <w:tcPr>
            <w:tcW w:w="27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60A19A3E" w14:textId="0903D170" w:rsidR="008E4004" w:rsidRDefault="008E4004" w:rsidP="008E4004">
            <w:pPr>
              <w:numPr>
                <w:ilvl w:val="0"/>
                <w:numId w:val="1"/>
              </w:numPr>
              <w:tabs>
                <w:tab w:val="num" w:pos="0"/>
                <w:tab w:val="left" w:pos="310"/>
              </w:tabs>
              <w:ind w:left="0" w:firstLine="0"/>
            </w:pPr>
            <w:r w:rsidRPr="00FD4143">
              <w:t>Коммунальное обслуживание (3.1);</w:t>
            </w:r>
          </w:p>
          <w:p w14:paraId="52B70358" w14:textId="5F15C133" w:rsidR="00FD4143" w:rsidRPr="00FD4143" w:rsidRDefault="00FD4143" w:rsidP="00FE3B48">
            <w:pPr>
              <w:numPr>
                <w:ilvl w:val="0"/>
                <w:numId w:val="27"/>
              </w:numPr>
              <w:tabs>
                <w:tab w:val="num" w:pos="-180"/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ind w:left="0" w:firstLine="0"/>
            </w:pPr>
            <w:r w:rsidRPr="00FD4143">
              <w:t>Тяжелая промышленность (6.2);</w:t>
            </w:r>
          </w:p>
          <w:p w14:paraId="52083929" w14:textId="77777777" w:rsidR="00FD4143" w:rsidRPr="00FD4143" w:rsidRDefault="00FD4143" w:rsidP="00FE3B48">
            <w:pPr>
              <w:numPr>
                <w:ilvl w:val="0"/>
                <w:numId w:val="27"/>
              </w:numPr>
              <w:tabs>
                <w:tab w:val="num" w:pos="-180"/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ind w:left="0" w:firstLine="0"/>
            </w:pPr>
            <w:r w:rsidRPr="00FD4143">
              <w:t>Легкая промышленность (6.3);</w:t>
            </w:r>
          </w:p>
          <w:p w14:paraId="2085ACD8" w14:textId="77777777" w:rsidR="00FD4143" w:rsidRPr="00FD4143" w:rsidRDefault="00FD4143" w:rsidP="00FE3B48">
            <w:pPr>
              <w:numPr>
                <w:ilvl w:val="0"/>
                <w:numId w:val="27"/>
              </w:numPr>
              <w:tabs>
                <w:tab w:val="num" w:pos="-180"/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ind w:left="0" w:firstLine="0"/>
            </w:pPr>
            <w:r w:rsidRPr="00FD4143">
              <w:t>Фармацевтическая промышленность (6.3.1);</w:t>
            </w:r>
          </w:p>
          <w:p w14:paraId="434490DE" w14:textId="77777777" w:rsidR="00FD4143" w:rsidRPr="00FD4143" w:rsidRDefault="00FD4143" w:rsidP="00FE3B48">
            <w:pPr>
              <w:numPr>
                <w:ilvl w:val="0"/>
                <w:numId w:val="27"/>
              </w:numPr>
              <w:tabs>
                <w:tab w:val="num" w:pos="-180"/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ind w:left="0" w:firstLine="0"/>
            </w:pPr>
            <w:r w:rsidRPr="00FD4143">
              <w:t>Пищевая промышленность (6.4);</w:t>
            </w:r>
          </w:p>
          <w:p w14:paraId="3876698B" w14:textId="77777777" w:rsidR="00FD4143" w:rsidRPr="00FD4143" w:rsidRDefault="00FD4143" w:rsidP="00FE3B48">
            <w:pPr>
              <w:numPr>
                <w:ilvl w:val="0"/>
                <w:numId w:val="27"/>
              </w:numPr>
              <w:tabs>
                <w:tab w:val="num" w:pos="-180"/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ind w:left="0" w:firstLine="0"/>
            </w:pPr>
            <w:r w:rsidRPr="00FD4143">
              <w:t>Нефтехимическая промышленность (6.5);</w:t>
            </w:r>
          </w:p>
          <w:p w14:paraId="31BBCB9E" w14:textId="77777777" w:rsidR="00FD4143" w:rsidRPr="00FD4143" w:rsidRDefault="00FD4143" w:rsidP="00FE3B48">
            <w:pPr>
              <w:numPr>
                <w:ilvl w:val="0"/>
                <w:numId w:val="27"/>
              </w:numPr>
              <w:tabs>
                <w:tab w:val="num" w:pos="-180"/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ind w:left="0" w:firstLine="0"/>
            </w:pPr>
            <w:r w:rsidRPr="00FD4143">
              <w:t>Строительная промышленность (6.6);</w:t>
            </w:r>
          </w:p>
          <w:p w14:paraId="0C7F493D" w14:textId="77777777" w:rsidR="00FD4143" w:rsidRPr="00FD4143" w:rsidRDefault="00FD4143" w:rsidP="00FE3B48">
            <w:pPr>
              <w:numPr>
                <w:ilvl w:val="0"/>
                <w:numId w:val="27"/>
              </w:numPr>
              <w:tabs>
                <w:tab w:val="num" w:pos="-180"/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ind w:left="0" w:firstLine="0"/>
            </w:pPr>
            <w:r w:rsidRPr="00FD4143">
              <w:t>Энергетика (6.7);</w:t>
            </w:r>
          </w:p>
          <w:p w14:paraId="0A295EAA" w14:textId="77777777" w:rsidR="00FD4143" w:rsidRPr="00FD4143" w:rsidRDefault="00FD4143" w:rsidP="00FE3B48">
            <w:pPr>
              <w:numPr>
                <w:ilvl w:val="0"/>
                <w:numId w:val="27"/>
              </w:numPr>
              <w:tabs>
                <w:tab w:val="num" w:pos="-180"/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ind w:left="0" w:firstLine="0"/>
            </w:pPr>
            <w:r w:rsidRPr="00FD4143">
              <w:t>Атомная энергетика (6.7.1);</w:t>
            </w:r>
          </w:p>
          <w:p w14:paraId="70214764" w14:textId="77777777" w:rsidR="00FD4143" w:rsidRPr="00FD4143" w:rsidRDefault="00FD4143" w:rsidP="00FE3B48">
            <w:pPr>
              <w:numPr>
                <w:ilvl w:val="0"/>
                <w:numId w:val="27"/>
              </w:numPr>
              <w:tabs>
                <w:tab w:val="num" w:pos="-180"/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ind w:left="0" w:firstLine="0"/>
            </w:pPr>
            <w:r w:rsidRPr="00FD4143">
              <w:t>Обеспечение космической деятельности (6.10);</w:t>
            </w:r>
          </w:p>
          <w:p w14:paraId="47BCCAE7" w14:textId="77777777" w:rsidR="00FD4143" w:rsidRPr="00FD4143" w:rsidRDefault="00FD4143" w:rsidP="00FE3B48">
            <w:pPr>
              <w:numPr>
                <w:ilvl w:val="0"/>
                <w:numId w:val="27"/>
              </w:numPr>
              <w:tabs>
                <w:tab w:val="num" w:pos="-180"/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ind w:left="0" w:firstLine="0"/>
            </w:pPr>
            <w:r w:rsidRPr="00FD4143">
              <w:t>Транспорт (7.0);</w:t>
            </w:r>
          </w:p>
          <w:p w14:paraId="30C0D842" w14:textId="77777777" w:rsidR="00FD4143" w:rsidRPr="00FD4143" w:rsidRDefault="00FD4143" w:rsidP="00FE3B48">
            <w:pPr>
              <w:numPr>
                <w:ilvl w:val="0"/>
                <w:numId w:val="27"/>
              </w:numPr>
              <w:tabs>
                <w:tab w:val="num" w:pos="-180"/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ind w:left="0" w:firstLine="0"/>
            </w:pPr>
            <w:r w:rsidRPr="00FD4143">
              <w:t>Железнодорожный транспорт (7.1);</w:t>
            </w:r>
          </w:p>
          <w:p w14:paraId="71353BBB" w14:textId="77777777" w:rsidR="00FD4143" w:rsidRPr="00FD4143" w:rsidRDefault="00FD4143" w:rsidP="00FE3B48">
            <w:pPr>
              <w:numPr>
                <w:ilvl w:val="0"/>
                <w:numId w:val="27"/>
              </w:numPr>
              <w:tabs>
                <w:tab w:val="num" w:pos="-180"/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ind w:left="0" w:firstLine="0"/>
            </w:pPr>
            <w:r w:rsidRPr="00FD4143">
              <w:t>Автомобильный транспорт (7.2);</w:t>
            </w:r>
          </w:p>
          <w:p w14:paraId="22417A62" w14:textId="77777777" w:rsidR="00FD4143" w:rsidRPr="00FD4143" w:rsidRDefault="00FD4143" w:rsidP="00FE3B48">
            <w:pPr>
              <w:numPr>
                <w:ilvl w:val="0"/>
                <w:numId w:val="27"/>
              </w:numPr>
              <w:tabs>
                <w:tab w:val="num" w:pos="-180"/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ind w:left="0" w:firstLine="0"/>
            </w:pPr>
            <w:r w:rsidRPr="00FD4143">
              <w:t>Размещение автомобильных дорог (7.2.1);</w:t>
            </w:r>
          </w:p>
          <w:p w14:paraId="4500C869" w14:textId="77777777" w:rsidR="00FD4143" w:rsidRPr="00FD4143" w:rsidRDefault="00FD4143" w:rsidP="00FE3B48">
            <w:pPr>
              <w:numPr>
                <w:ilvl w:val="0"/>
                <w:numId w:val="27"/>
              </w:numPr>
              <w:tabs>
                <w:tab w:val="num" w:pos="-180"/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ind w:left="0" w:firstLine="0"/>
            </w:pPr>
            <w:r w:rsidRPr="00FD4143">
              <w:t>Водный транспорт (7.3);</w:t>
            </w:r>
          </w:p>
          <w:p w14:paraId="4A153092" w14:textId="77777777" w:rsidR="00FD4143" w:rsidRPr="00FD4143" w:rsidRDefault="00FD4143" w:rsidP="00FE3B48">
            <w:pPr>
              <w:numPr>
                <w:ilvl w:val="0"/>
                <w:numId w:val="27"/>
              </w:numPr>
              <w:tabs>
                <w:tab w:val="num" w:pos="-180"/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ind w:left="0" w:firstLine="0"/>
            </w:pPr>
            <w:r w:rsidRPr="00FD4143">
              <w:t>Воздушный транспорт (7.4);</w:t>
            </w:r>
          </w:p>
          <w:p w14:paraId="29F5355F" w14:textId="77777777" w:rsidR="00FD4143" w:rsidRPr="00FD4143" w:rsidRDefault="00FD4143" w:rsidP="00FE3B48">
            <w:pPr>
              <w:numPr>
                <w:ilvl w:val="0"/>
                <w:numId w:val="27"/>
              </w:numPr>
              <w:tabs>
                <w:tab w:val="num" w:pos="-180"/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ind w:left="0" w:firstLine="0"/>
            </w:pPr>
            <w:r w:rsidRPr="00FD4143">
              <w:t>Внеуличный транспорт (7.6);</w:t>
            </w:r>
          </w:p>
          <w:p w14:paraId="3F0D394E" w14:textId="77777777" w:rsidR="00FD4143" w:rsidRPr="00FD4143" w:rsidRDefault="00FD4143" w:rsidP="00FE3B48">
            <w:pPr>
              <w:numPr>
                <w:ilvl w:val="0"/>
                <w:numId w:val="27"/>
              </w:numPr>
              <w:tabs>
                <w:tab w:val="num" w:pos="-180"/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ind w:left="0" w:firstLine="0"/>
            </w:pPr>
            <w:r w:rsidRPr="00FD4143">
              <w:t>Объекты дорожного сервиса (4.9.1);</w:t>
            </w:r>
          </w:p>
          <w:p w14:paraId="795C3D39" w14:textId="77777777" w:rsidR="00FD4143" w:rsidRPr="00FD4143" w:rsidRDefault="00FD4143" w:rsidP="00FE3B48">
            <w:pPr>
              <w:numPr>
                <w:ilvl w:val="0"/>
                <w:numId w:val="27"/>
              </w:numPr>
              <w:tabs>
                <w:tab w:val="num" w:pos="-180"/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ind w:left="0" w:firstLine="0"/>
            </w:pPr>
            <w:bookmarkStart w:id="98" w:name="p1764"/>
            <w:bookmarkStart w:id="99" w:name="p1765"/>
            <w:bookmarkEnd w:id="98"/>
            <w:bookmarkEnd w:id="99"/>
            <w:r w:rsidRPr="00FD4143">
              <w:t>Обеспечение вооруженных сил (8.1);</w:t>
            </w:r>
          </w:p>
          <w:p w14:paraId="62A5B661" w14:textId="77777777" w:rsidR="00FD4143" w:rsidRPr="00FD4143" w:rsidRDefault="00FD4143" w:rsidP="00FE3B48">
            <w:pPr>
              <w:numPr>
                <w:ilvl w:val="0"/>
                <w:numId w:val="27"/>
              </w:numPr>
              <w:tabs>
                <w:tab w:val="num" w:pos="-180"/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ind w:left="0" w:firstLine="0"/>
            </w:pPr>
            <w:r w:rsidRPr="00FD4143">
              <w:t>Специальная деятельность (12.2);</w:t>
            </w:r>
          </w:p>
          <w:p w14:paraId="0A529F0D" w14:textId="77777777" w:rsidR="00FD4143" w:rsidRPr="00FD4143" w:rsidRDefault="00FD4143" w:rsidP="00FE3B48">
            <w:pPr>
              <w:numPr>
                <w:ilvl w:val="0"/>
                <w:numId w:val="27"/>
              </w:numPr>
              <w:tabs>
                <w:tab w:val="num" w:pos="-180"/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ind w:left="0" w:firstLine="0"/>
            </w:pPr>
            <w:r w:rsidRPr="00FD4143">
              <w:t>Ритуальная деятельность (12.1)</w:t>
            </w:r>
          </w:p>
        </w:tc>
        <w:tc>
          <w:tcPr>
            <w:tcW w:w="11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1EAC7A36" w14:textId="19F2F432" w:rsidR="00FD4143" w:rsidRPr="00FD4143" w:rsidRDefault="00603C8B" w:rsidP="00FE3B48">
            <w:pPr>
              <w:numPr>
                <w:ilvl w:val="0"/>
                <w:numId w:val="27"/>
              </w:numPr>
              <w:tabs>
                <w:tab w:val="num" w:pos="-180"/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ind w:left="0" w:firstLine="0"/>
            </w:pPr>
            <w:r>
              <w:t>Историко-культурная деятельность (9.3)</w:t>
            </w:r>
          </w:p>
        </w:tc>
        <w:tc>
          <w:tcPr>
            <w:tcW w:w="10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D91DD7" w14:textId="77777777" w:rsidR="00FD4143" w:rsidRPr="00FD4143" w:rsidRDefault="00FD4143" w:rsidP="00FE3B48">
            <w:pPr>
              <w:numPr>
                <w:ilvl w:val="0"/>
                <w:numId w:val="27"/>
              </w:numPr>
              <w:tabs>
                <w:tab w:val="num" w:pos="-180"/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ind w:left="0" w:firstLine="0"/>
            </w:pPr>
            <w:r w:rsidRPr="00FD4143">
              <w:t>Не установлены</w:t>
            </w:r>
          </w:p>
        </w:tc>
      </w:tr>
    </w:tbl>
    <w:p w14:paraId="276F3FA0" w14:textId="77777777" w:rsidR="00FD4143" w:rsidRPr="00FD4143" w:rsidRDefault="00FD4143" w:rsidP="00FE3B48">
      <w:pPr>
        <w:widowControl w:val="0"/>
        <w:numPr>
          <w:ilvl w:val="0"/>
          <w:numId w:val="29"/>
        </w:numPr>
        <w:tabs>
          <w:tab w:val="clear" w:pos="720"/>
          <w:tab w:val="num" w:pos="180"/>
          <w:tab w:val="left" w:pos="1260"/>
        </w:tabs>
        <w:overflowPunct w:val="0"/>
        <w:adjustRightInd w:val="0"/>
        <w:ind w:left="0" w:firstLine="720"/>
        <w:jc w:val="both"/>
      </w:pPr>
      <w:r w:rsidRPr="00FD4143">
        <w:t xml:space="preserve">Предельные размеры земельных участков и параметры разрешённого </w:t>
      </w:r>
      <w:r w:rsidRPr="00FD4143">
        <w:lastRenderedPageBreak/>
        <w:t>строительства, реконструкции объектов капитального строительства:</w:t>
      </w:r>
    </w:p>
    <w:p w14:paraId="71E8AF2B" w14:textId="77777777" w:rsidR="00FD4143" w:rsidRPr="00FD4143" w:rsidRDefault="00FD4143" w:rsidP="00FE3B48">
      <w:pPr>
        <w:widowControl w:val="0"/>
        <w:numPr>
          <w:ilvl w:val="0"/>
          <w:numId w:val="28"/>
        </w:numPr>
        <w:tabs>
          <w:tab w:val="num" w:pos="180"/>
          <w:tab w:val="left" w:pos="1080"/>
          <w:tab w:val="left" w:pos="1260"/>
          <w:tab w:val="num" w:pos="1440"/>
        </w:tabs>
        <w:overflowPunct w:val="0"/>
        <w:adjustRightInd w:val="0"/>
        <w:ind w:left="0" w:firstLine="720"/>
        <w:jc w:val="both"/>
      </w:pPr>
      <w:r w:rsidRPr="00FD4143">
        <w:t>Размеры земельных участков, предоставляемых для обеспечения деятельности организаций и (или) эксплуатации объектов промышленности, определяются в соответствии с утвержденными в установленном порядке нормами или проектно-технической документацией. Предельные минимальные и (или) максимальные размеры земельных участков не подлежат установлению.</w:t>
      </w:r>
    </w:p>
    <w:p w14:paraId="069500DB" w14:textId="77777777" w:rsidR="00FD4143" w:rsidRPr="00FD4143" w:rsidRDefault="0031402C" w:rsidP="00FE3B48">
      <w:pPr>
        <w:widowControl w:val="0"/>
        <w:numPr>
          <w:ilvl w:val="0"/>
          <w:numId w:val="28"/>
        </w:numPr>
        <w:tabs>
          <w:tab w:val="num" w:pos="180"/>
          <w:tab w:val="left" w:pos="1080"/>
          <w:tab w:val="left" w:pos="1260"/>
          <w:tab w:val="num" w:pos="1440"/>
        </w:tabs>
        <w:overflowPunct w:val="0"/>
        <w:adjustRightInd w:val="0"/>
        <w:ind w:left="0" w:firstLine="720"/>
        <w:jc w:val="both"/>
      </w:pPr>
      <w:hyperlink r:id="rId11" w:tooltip="Постановление Правительства РФ от 11.08.2003 N 486 &quot;Об утверждении Правил определения размеров земельных участков для размещения воздушных линий электропередачи и опор линий связи, обслуживающих электрические сети&quot;" w:history="1">
        <w:r w:rsidR="00FD4143" w:rsidRPr="00FD4143">
          <w:t>Правила</w:t>
        </w:r>
      </w:hyperlink>
      <w:r w:rsidR="00FD4143" w:rsidRPr="00FD4143">
        <w:t xml:space="preserve"> определения размеров земельных участков для размещения воздушных линий электропередачи и опор линий связи, обслуживающих электрические сети, устанавливаются Правительством Российской Федерации.</w:t>
      </w:r>
    </w:p>
    <w:p w14:paraId="1D4E8B55" w14:textId="77777777" w:rsidR="00FD4143" w:rsidRPr="00FD4143" w:rsidRDefault="00FD4143" w:rsidP="00FE3B48">
      <w:pPr>
        <w:widowControl w:val="0"/>
        <w:numPr>
          <w:ilvl w:val="0"/>
          <w:numId w:val="28"/>
        </w:numPr>
        <w:tabs>
          <w:tab w:val="num" w:pos="180"/>
          <w:tab w:val="left" w:pos="1080"/>
          <w:tab w:val="left" w:pos="1260"/>
          <w:tab w:val="num" w:pos="1440"/>
        </w:tabs>
        <w:overflowPunct w:val="0"/>
        <w:adjustRightInd w:val="0"/>
        <w:ind w:left="0" w:firstLine="720"/>
        <w:jc w:val="both"/>
      </w:pPr>
      <w:r w:rsidRPr="00FD4143">
        <w:t xml:space="preserve">Нормы отвода земельных полос, размеры земельных участков, необходимых для обеспечения защиты и охраны Государственной границы Российской Федерации, порядок их использования, включая особенности хозяйственной, промысловой и иной деятельности, определяются законодательством Российской Федерации. </w:t>
      </w:r>
    </w:p>
    <w:p w14:paraId="6943F113" w14:textId="77777777" w:rsidR="00FD4143" w:rsidRPr="00FD4143" w:rsidRDefault="00FD4143" w:rsidP="00FD4143">
      <w:pPr>
        <w:widowControl w:val="0"/>
        <w:tabs>
          <w:tab w:val="left" w:pos="1080"/>
          <w:tab w:val="left" w:pos="1260"/>
          <w:tab w:val="num" w:pos="1440"/>
        </w:tabs>
        <w:overflowPunct w:val="0"/>
        <w:adjustRightInd w:val="0"/>
        <w:jc w:val="both"/>
      </w:pPr>
      <w:r w:rsidRPr="00FD4143">
        <w:t>Минимальный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установлению.</w:t>
      </w:r>
    </w:p>
    <w:p w14:paraId="6E8464C1" w14:textId="77777777" w:rsidR="00FD4143" w:rsidRPr="00FD4143" w:rsidRDefault="00FD4143" w:rsidP="00FD4143">
      <w:pPr>
        <w:ind w:firstLine="709"/>
        <w:jc w:val="both"/>
      </w:pPr>
      <w:r w:rsidRPr="00FD4143">
        <w:t>4) предельная высота зданий, сооружений, строений, предельное количество этажей не подлежат установлению.</w:t>
      </w:r>
    </w:p>
    <w:p w14:paraId="681A2DCE" w14:textId="77777777" w:rsidR="00FD4143" w:rsidRPr="00FD4143" w:rsidRDefault="00FD4143" w:rsidP="00FD4143">
      <w:pPr>
        <w:ind w:firstLine="709"/>
        <w:jc w:val="both"/>
      </w:pPr>
      <w:r w:rsidRPr="00FD4143">
        <w:t>5) максимальный процент застройки в границах земельного участка не подлежит установлению.</w:t>
      </w:r>
    </w:p>
    <w:p w14:paraId="4F5C350A" w14:textId="5F23D066" w:rsidR="00FD4143" w:rsidRDefault="00FD4143" w:rsidP="00FE3B48">
      <w:pPr>
        <w:widowControl w:val="0"/>
        <w:numPr>
          <w:ilvl w:val="0"/>
          <w:numId w:val="29"/>
        </w:numPr>
        <w:tabs>
          <w:tab w:val="clear" w:pos="720"/>
          <w:tab w:val="num" w:pos="180"/>
          <w:tab w:val="left" w:pos="1260"/>
        </w:tabs>
        <w:overflowPunct w:val="0"/>
        <w:adjustRightInd w:val="0"/>
        <w:ind w:left="0" w:firstLine="720"/>
        <w:jc w:val="both"/>
      </w:pPr>
      <w:r w:rsidRPr="00FD4143">
        <w:t>Ограничения использования земельных участков и объектов капитального строительства, находящихся в зоне ЗП и расположенных в границах зон с особыми условиями использования территории, устанавливаются в соответствии со статьями 31-39 настоящих Правил</w:t>
      </w:r>
      <w:r w:rsidRPr="00FD4143">
        <w:rPr>
          <w:bCs/>
        </w:rPr>
        <w:t xml:space="preserve"> застройки</w:t>
      </w:r>
      <w:r w:rsidRPr="00FD4143">
        <w:t>.</w:t>
      </w:r>
    </w:p>
    <w:p w14:paraId="20FC9958" w14:textId="1A4A4E01" w:rsidR="00FD4143" w:rsidRDefault="00FD4143" w:rsidP="00FD4143">
      <w:pPr>
        <w:widowControl w:val="0"/>
        <w:tabs>
          <w:tab w:val="left" w:pos="1260"/>
        </w:tabs>
        <w:overflowPunct w:val="0"/>
        <w:adjustRightInd w:val="0"/>
        <w:jc w:val="both"/>
      </w:pPr>
      <w:bookmarkStart w:id="100" w:name="_GoBack"/>
      <w:bookmarkEnd w:id="100"/>
    </w:p>
    <w:p w14:paraId="2F9F37DC" w14:textId="0A2EAEF1" w:rsidR="00475DB0" w:rsidRDefault="00475DB0" w:rsidP="00FD4143">
      <w:pPr>
        <w:widowControl w:val="0"/>
        <w:tabs>
          <w:tab w:val="left" w:pos="1260"/>
        </w:tabs>
        <w:overflowPunct w:val="0"/>
        <w:adjustRightInd w:val="0"/>
        <w:jc w:val="both"/>
      </w:pPr>
    </w:p>
    <w:p w14:paraId="3BFA19FC" w14:textId="04C3A880" w:rsidR="00475DB0" w:rsidRDefault="00475DB0" w:rsidP="00FD4143">
      <w:pPr>
        <w:widowControl w:val="0"/>
        <w:tabs>
          <w:tab w:val="left" w:pos="1260"/>
        </w:tabs>
        <w:overflowPunct w:val="0"/>
        <w:adjustRightInd w:val="0"/>
        <w:jc w:val="both"/>
      </w:pPr>
    </w:p>
    <w:p w14:paraId="6123E2B5" w14:textId="38BD1A0A" w:rsidR="00475DB0" w:rsidRDefault="00475DB0" w:rsidP="00FD4143">
      <w:pPr>
        <w:widowControl w:val="0"/>
        <w:tabs>
          <w:tab w:val="left" w:pos="1260"/>
        </w:tabs>
        <w:overflowPunct w:val="0"/>
        <w:adjustRightInd w:val="0"/>
        <w:jc w:val="both"/>
      </w:pPr>
    </w:p>
    <w:p w14:paraId="499CB4C5" w14:textId="1BCFB9D1" w:rsidR="00475DB0" w:rsidRDefault="00475DB0" w:rsidP="00FD4143">
      <w:pPr>
        <w:widowControl w:val="0"/>
        <w:tabs>
          <w:tab w:val="left" w:pos="1260"/>
        </w:tabs>
        <w:overflowPunct w:val="0"/>
        <w:adjustRightInd w:val="0"/>
        <w:jc w:val="both"/>
      </w:pPr>
    </w:p>
    <w:p w14:paraId="0B184F03" w14:textId="3E9BCF87" w:rsidR="00475DB0" w:rsidRDefault="00475DB0" w:rsidP="00FD4143">
      <w:pPr>
        <w:widowControl w:val="0"/>
        <w:tabs>
          <w:tab w:val="left" w:pos="1260"/>
        </w:tabs>
        <w:overflowPunct w:val="0"/>
        <w:adjustRightInd w:val="0"/>
        <w:jc w:val="both"/>
      </w:pPr>
    </w:p>
    <w:p w14:paraId="7A7532AD" w14:textId="7D25FF5F" w:rsidR="00475DB0" w:rsidRDefault="00475DB0" w:rsidP="00FD4143">
      <w:pPr>
        <w:widowControl w:val="0"/>
        <w:tabs>
          <w:tab w:val="left" w:pos="1260"/>
        </w:tabs>
        <w:overflowPunct w:val="0"/>
        <w:adjustRightInd w:val="0"/>
        <w:jc w:val="both"/>
      </w:pPr>
    </w:p>
    <w:p w14:paraId="35C2C856" w14:textId="0C8C6995" w:rsidR="00475DB0" w:rsidRDefault="00475DB0" w:rsidP="00FD4143">
      <w:pPr>
        <w:widowControl w:val="0"/>
        <w:tabs>
          <w:tab w:val="left" w:pos="1260"/>
        </w:tabs>
        <w:overflowPunct w:val="0"/>
        <w:adjustRightInd w:val="0"/>
        <w:jc w:val="both"/>
      </w:pPr>
    </w:p>
    <w:p w14:paraId="01BB208C" w14:textId="02DC3CCE" w:rsidR="00475DB0" w:rsidRDefault="00475DB0" w:rsidP="00FD4143">
      <w:pPr>
        <w:widowControl w:val="0"/>
        <w:tabs>
          <w:tab w:val="left" w:pos="1260"/>
        </w:tabs>
        <w:overflowPunct w:val="0"/>
        <w:adjustRightInd w:val="0"/>
        <w:jc w:val="both"/>
      </w:pPr>
    </w:p>
    <w:p w14:paraId="5615692D" w14:textId="0E70D8FC" w:rsidR="00475DB0" w:rsidRDefault="00475DB0" w:rsidP="00FD4143">
      <w:pPr>
        <w:widowControl w:val="0"/>
        <w:tabs>
          <w:tab w:val="left" w:pos="1260"/>
        </w:tabs>
        <w:overflowPunct w:val="0"/>
        <w:adjustRightInd w:val="0"/>
        <w:jc w:val="both"/>
      </w:pPr>
    </w:p>
    <w:p w14:paraId="1A40EE20" w14:textId="47FC0C67" w:rsidR="00475DB0" w:rsidRDefault="00475DB0" w:rsidP="00FD4143">
      <w:pPr>
        <w:widowControl w:val="0"/>
        <w:tabs>
          <w:tab w:val="left" w:pos="1260"/>
        </w:tabs>
        <w:overflowPunct w:val="0"/>
        <w:adjustRightInd w:val="0"/>
        <w:jc w:val="both"/>
      </w:pPr>
    </w:p>
    <w:p w14:paraId="2B74AFE6" w14:textId="368CD449" w:rsidR="00475DB0" w:rsidRDefault="00475DB0" w:rsidP="00FD4143">
      <w:pPr>
        <w:widowControl w:val="0"/>
        <w:tabs>
          <w:tab w:val="left" w:pos="1260"/>
        </w:tabs>
        <w:overflowPunct w:val="0"/>
        <w:adjustRightInd w:val="0"/>
        <w:jc w:val="both"/>
      </w:pPr>
    </w:p>
    <w:p w14:paraId="53B8C42B" w14:textId="724A82AE" w:rsidR="00475DB0" w:rsidRDefault="00475DB0" w:rsidP="00FD4143">
      <w:pPr>
        <w:widowControl w:val="0"/>
        <w:tabs>
          <w:tab w:val="left" w:pos="1260"/>
        </w:tabs>
        <w:overflowPunct w:val="0"/>
        <w:adjustRightInd w:val="0"/>
        <w:jc w:val="both"/>
      </w:pPr>
    </w:p>
    <w:p w14:paraId="2F843DFB" w14:textId="7F4A87E4" w:rsidR="00475DB0" w:rsidRDefault="00475DB0" w:rsidP="00FD4143">
      <w:pPr>
        <w:widowControl w:val="0"/>
        <w:tabs>
          <w:tab w:val="left" w:pos="1260"/>
        </w:tabs>
        <w:overflowPunct w:val="0"/>
        <w:adjustRightInd w:val="0"/>
        <w:jc w:val="both"/>
      </w:pPr>
    </w:p>
    <w:p w14:paraId="694C417E" w14:textId="2D796ECB" w:rsidR="00475DB0" w:rsidRDefault="00475DB0" w:rsidP="00FD4143">
      <w:pPr>
        <w:widowControl w:val="0"/>
        <w:tabs>
          <w:tab w:val="left" w:pos="1260"/>
        </w:tabs>
        <w:overflowPunct w:val="0"/>
        <w:adjustRightInd w:val="0"/>
        <w:jc w:val="both"/>
      </w:pPr>
    </w:p>
    <w:p w14:paraId="269C2A6E" w14:textId="501478C7" w:rsidR="00475DB0" w:rsidRDefault="00475DB0" w:rsidP="00FD4143">
      <w:pPr>
        <w:widowControl w:val="0"/>
        <w:tabs>
          <w:tab w:val="left" w:pos="1260"/>
        </w:tabs>
        <w:overflowPunct w:val="0"/>
        <w:adjustRightInd w:val="0"/>
        <w:jc w:val="both"/>
      </w:pPr>
    </w:p>
    <w:p w14:paraId="3C6A5AB0" w14:textId="5725D718" w:rsidR="00475DB0" w:rsidRDefault="00475DB0" w:rsidP="00FD4143">
      <w:pPr>
        <w:widowControl w:val="0"/>
        <w:tabs>
          <w:tab w:val="left" w:pos="1260"/>
        </w:tabs>
        <w:overflowPunct w:val="0"/>
        <w:adjustRightInd w:val="0"/>
        <w:jc w:val="both"/>
      </w:pPr>
    </w:p>
    <w:p w14:paraId="61B9A6A8" w14:textId="2A3B6D4C" w:rsidR="00475DB0" w:rsidRDefault="00475DB0" w:rsidP="00FD4143">
      <w:pPr>
        <w:widowControl w:val="0"/>
        <w:tabs>
          <w:tab w:val="left" w:pos="1260"/>
        </w:tabs>
        <w:overflowPunct w:val="0"/>
        <w:adjustRightInd w:val="0"/>
        <w:jc w:val="both"/>
      </w:pPr>
    </w:p>
    <w:p w14:paraId="44DCD686" w14:textId="671EAB51" w:rsidR="00475DB0" w:rsidRDefault="00475DB0" w:rsidP="00FD4143">
      <w:pPr>
        <w:widowControl w:val="0"/>
        <w:tabs>
          <w:tab w:val="left" w:pos="1260"/>
        </w:tabs>
        <w:overflowPunct w:val="0"/>
        <w:adjustRightInd w:val="0"/>
        <w:jc w:val="both"/>
      </w:pPr>
    </w:p>
    <w:p w14:paraId="1E9F3E0F" w14:textId="5E1C940C" w:rsidR="00475DB0" w:rsidRDefault="00475DB0" w:rsidP="00FD4143">
      <w:pPr>
        <w:widowControl w:val="0"/>
        <w:tabs>
          <w:tab w:val="left" w:pos="1260"/>
        </w:tabs>
        <w:overflowPunct w:val="0"/>
        <w:adjustRightInd w:val="0"/>
        <w:jc w:val="both"/>
      </w:pPr>
    </w:p>
    <w:p w14:paraId="0C5146E3" w14:textId="77777777" w:rsidR="000317F1" w:rsidRDefault="000317F1" w:rsidP="00FD4143">
      <w:pPr>
        <w:widowControl w:val="0"/>
        <w:tabs>
          <w:tab w:val="left" w:pos="1260"/>
        </w:tabs>
        <w:overflowPunct w:val="0"/>
        <w:adjustRightInd w:val="0"/>
        <w:jc w:val="both"/>
      </w:pPr>
    </w:p>
    <w:p w14:paraId="251918C1" w14:textId="77777777" w:rsidR="000317F1" w:rsidRDefault="000317F1" w:rsidP="00FD4143">
      <w:pPr>
        <w:widowControl w:val="0"/>
        <w:tabs>
          <w:tab w:val="left" w:pos="1260"/>
        </w:tabs>
        <w:overflowPunct w:val="0"/>
        <w:adjustRightInd w:val="0"/>
        <w:jc w:val="both"/>
      </w:pPr>
    </w:p>
    <w:p w14:paraId="4ED776FC" w14:textId="77777777" w:rsidR="000317F1" w:rsidRDefault="000317F1" w:rsidP="00FD4143">
      <w:pPr>
        <w:widowControl w:val="0"/>
        <w:tabs>
          <w:tab w:val="left" w:pos="1260"/>
        </w:tabs>
        <w:overflowPunct w:val="0"/>
        <w:adjustRightInd w:val="0"/>
        <w:jc w:val="both"/>
      </w:pPr>
    </w:p>
    <w:p w14:paraId="3AFC7757" w14:textId="77777777" w:rsidR="000317F1" w:rsidRDefault="000317F1" w:rsidP="00FD4143">
      <w:pPr>
        <w:widowControl w:val="0"/>
        <w:tabs>
          <w:tab w:val="left" w:pos="1260"/>
        </w:tabs>
        <w:overflowPunct w:val="0"/>
        <w:adjustRightInd w:val="0"/>
        <w:jc w:val="both"/>
      </w:pPr>
    </w:p>
    <w:p w14:paraId="027B1DA0" w14:textId="77777777" w:rsidR="000317F1" w:rsidRDefault="000317F1" w:rsidP="00FD4143">
      <w:pPr>
        <w:widowControl w:val="0"/>
        <w:tabs>
          <w:tab w:val="left" w:pos="1260"/>
        </w:tabs>
        <w:overflowPunct w:val="0"/>
        <w:adjustRightInd w:val="0"/>
        <w:jc w:val="both"/>
      </w:pPr>
    </w:p>
    <w:p w14:paraId="482C2E82" w14:textId="77777777" w:rsidR="000317F1" w:rsidRDefault="000317F1" w:rsidP="00FD4143">
      <w:pPr>
        <w:widowControl w:val="0"/>
        <w:tabs>
          <w:tab w:val="left" w:pos="1260"/>
        </w:tabs>
        <w:overflowPunct w:val="0"/>
        <w:adjustRightInd w:val="0"/>
        <w:jc w:val="both"/>
      </w:pPr>
    </w:p>
    <w:p w14:paraId="62011196" w14:textId="77777777" w:rsidR="000317F1" w:rsidRDefault="000317F1" w:rsidP="00FD4143">
      <w:pPr>
        <w:widowControl w:val="0"/>
        <w:tabs>
          <w:tab w:val="left" w:pos="1260"/>
        </w:tabs>
        <w:overflowPunct w:val="0"/>
        <w:adjustRightInd w:val="0"/>
        <w:jc w:val="both"/>
      </w:pPr>
    </w:p>
    <w:bookmarkEnd w:id="0"/>
    <w:p w14:paraId="503780D7" w14:textId="77777777" w:rsidR="00D73AC4" w:rsidRDefault="00D73AC4" w:rsidP="00425F18">
      <w:pPr>
        <w:pStyle w:val="ConsPlusNormal"/>
        <w:widowControl/>
        <w:ind w:firstLine="0"/>
        <w:jc w:val="right"/>
        <w:rPr>
          <w:sz w:val="24"/>
          <w:szCs w:val="24"/>
        </w:rPr>
      </w:pPr>
    </w:p>
    <w:sectPr w:rsidR="00D73AC4" w:rsidSect="00475DB0">
      <w:footerReference w:type="default" r:id="rId12"/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155CE9" w14:textId="77777777" w:rsidR="004D0618" w:rsidRDefault="004D0618">
      <w:r>
        <w:separator/>
      </w:r>
    </w:p>
  </w:endnote>
  <w:endnote w:type="continuationSeparator" w:id="0">
    <w:p w14:paraId="4A83C340" w14:textId="77777777" w:rsidR="004D0618" w:rsidRDefault="004D0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55FFA4" w14:textId="77777777" w:rsidR="0031402C" w:rsidRDefault="0031402C">
    <w:pPr>
      <w:pStyle w:val="a7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24148" w14:textId="77777777" w:rsidR="004D0618" w:rsidRDefault="004D0618">
      <w:r>
        <w:separator/>
      </w:r>
    </w:p>
  </w:footnote>
  <w:footnote w:type="continuationSeparator" w:id="0">
    <w:p w14:paraId="2ED23F34" w14:textId="77777777" w:rsidR="004D0618" w:rsidRDefault="004D06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990A85"/>
    <w:multiLevelType w:val="hybridMultilevel"/>
    <w:tmpl w:val="98B28232"/>
    <w:lvl w:ilvl="0" w:tplc="D1AC4A60">
      <w:start w:val="1"/>
      <w:numFmt w:val="russianLower"/>
      <w:lvlText w:val="%1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2">
    <w:nsid w:val="036D1F71"/>
    <w:multiLevelType w:val="hybridMultilevel"/>
    <w:tmpl w:val="C3BCB74A"/>
    <w:lvl w:ilvl="0" w:tplc="D1AC4A6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5D010B"/>
    <w:multiLevelType w:val="hybridMultilevel"/>
    <w:tmpl w:val="4FF8375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86E247E"/>
    <w:multiLevelType w:val="hybridMultilevel"/>
    <w:tmpl w:val="781EA2B6"/>
    <w:lvl w:ilvl="0" w:tplc="B330C4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59"/>
        </w:tabs>
        <w:ind w:left="105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79"/>
        </w:tabs>
        <w:ind w:left="177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99"/>
        </w:tabs>
        <w:ind w:left="249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19"/>
        </w:tabs>
        <w:ind w:left="321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39"/>
        </w:tabs>
        <w:ind w:left="393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59"/>
        </w:tabs>
        <w:ind w:left="465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79"/>
        </w:tabs>
        <w:ind w:left="537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99"/>
        </w:tabs>
        <w:ind w:left="6099" w:hanging="180"/>
      </w:pPr>
    </w:lvl>
  </w:abstractNum>
  <w:abstractNum w:abstractNumId="5">
    <w:nsid w:val="09C151D5"/>
    <w:multiLevelType w:val="hybridMultilevel"/>
    <w:tmpl w:val="20666DBA"/>
    <w:lvl w:ilvl="0" w:tplc="104A4C3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B601DED"/>
    <w:multiLevelType w:val="hybridMultilevel"/>
    <w:tmpl w:val="AEE63262"/>
    <w:lvl w:ilvl="0" w:tplc="D1AC4A60">
      <w:start w:val="1"/>
      <w:numFmt w:val="russianLower"/>
      <w:lvlText w:val="%1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7">
    <w:nsid w:val="0BA84BCF"/>
    <w:multiLevelType w:val="hybridMultilevel"/>
    <w:tmpl w:val="FBAA679A"/>
    <w:lvl w:ilvl="0" w:tplc="B704A6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C6405A1"/>
    <w:multiLevelType w:val="hybridMultilevel"/>
    <w:tmpl w:val="860AB43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 w:tplc="D1AC4A60">
      <w:start w:val="1"/>
      <w:numFmt w:val="russianLower"/>
      <w:lvlText w:val="%2)"/>
      <w:lvlJc w:val="left"/>
      <w:pPr>
        <w:tabs>
          <w:tab w:val="num" w:pos="4320"/>
        </w:tabs>
        <w:ind w:left="4320" w:hanging="360"/>
      </w:pPr>
      <w:rPr>
        <w:rFonts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9">
    <w:nsid w:val="0E795FC7"/>
    <w:multiLevelType w:val="hybridMultilevel"/>
    <w:tmpl w:val="3A285F4C"/>
    <w:lvl w:ilvl="0" w:tplc="52201A12">
      <w:start w:val="1"/>
      <w:numFmt w:val="russianLow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F0C6AD9"/>
    <w:multiLevelType w:val="hybridMultilevel"/>
    <w:tmpl w:val="C632FD96"/>
    <w:lvl w:ilvl="0" w:tplc="04190011">
      <w:start w:val="1"/>
      <w:numFmt w:val="decimal"/>
      <w:lvlText w:val="%1)"/>
      <w:lvlJc w:val="left"/>
      <w:pPr>
        <w:tabs>
          <w:tab w:val="num" w:pos="1419"/>
        </w:tabs>
        <w:ind w:left="141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39"/>
        </w:tabs>
        <w:ind w:left="213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59"/>
        </w:tabs>
        <w:ind w:left="285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79"/>
        </w:tabs>
        <w:ind w:left="357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99"/>
        </w:tabs>
        <w:ind w:left="429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19"/>
        </w:tabs>
        <w:ind w:left="501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39"/>
        </w:tabs>
        <w:ind w:left="573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59"/>
        </w:tabs>
        <w:ind w:left="645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79"/>
        </w:tabs>
        <w:ind w:left="7179" w:hanging="180"/>
      </w:pPr>
    </w:lvl>
  </w:abstractNum>
  <w:abstractNum w:abstractNumId="11">
    <w:nsid w:val="0FEC7810"/>
    <w:multiLevelType w:val="multilevel"/>
    <w:tmpl w:val="2DD0EC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13264CC8"/>
    <w:multiLevelType w:val="hybridMultilevel"/>
    <w:tmpl w:val="93664FE6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B704A67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152D2562"/>
    <w:multiLevelType w:val="multilevel"/>
    <w:tmpl w:val="2DD0EC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1968559D"/>
    <w:multiLevelType w:val="multilevel"/>
    <w:tmpl w:val="2DD0EC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9F04EE0"/>
    <w:multiLevelType w:val="multilevel"/>
    <w:tmpl w:val="2DD0EC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19F923B4"/>
    <w:multiLevelType w:val="multilevel"/>
    <w:tmpl w:val="2DD0EC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1A765242"/>
    <w:multiLevelType w:val="hybridMultilevel"/>
    <w:tmpl w:val="F1948074"/>
    <w:lvl w:ilvl="0" w:tplc="52201A12">
      <w:start w:val="1"/>
      <w:numFmt w:val="russianLow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B096629"/>
    <w:multiLevelType w:val="hybridMultilevel"/>
    <w:tmpl w:val="07DE082E"/>
    <w:lvl w:ilvl="0" w:tplc="52201A12">
      <w:start w:val="1"/>
      <w:numFmt w:val="russianLower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0DD695B"/>
    <w:multiLevelType w:val="hybridMultilevel"/>
    <w:tmpl w:val="16FC1D2C"/>
    <w:lvl w:ilvl="0" w:tplc="52201A12">
      <w:start w:val="1"/>
      <w:numFmt w:val="russianLower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2"/>
        </w:tabs>
        <w:ind w:left="24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2"/>
        </w:tabs>
        <w:ind w:left="32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2"/>
        </w:tabs>
        <w:ind w:left="39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2"/>
        </w:tabs>
        <w:ind w:left="46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2"/>
        </w:tabs>
        <w:ind w:left="53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2"/>
        </w:tabs>
        <w:ind w:left="60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2"/>
        </w:tabs>
        <w:ind w:left="68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2"/>
        </w:tabs>
        <w:ind w:left="7532" w:hanging="180"/>
      </w:pPr>
    </w:lvl>
  </w:abstractNum>
  <w:abstractNum w:abstractNumId="20">
    <w:nsid w:val="23D608AB"/>
    <w:multiLevelType w:val="multilevel"/>
    <w:tmpl w:val="2DD0EC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2F3654C9"/>
    <w:multiLevelType w:val="hybridMultilevel"/>
    <w:tmpl w:val="E5E8B224"/>
    <w:lvl w:ilvl="0" w:tplc="B704A67E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0810292"/>
    <w:multiLevelType w:val="multilevel"/>
    <w:tmpl w:val="2DD0EC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2547230"/>
    <w:multiLevelType w:val="hybridMultilevel"/>
    <w:tmpl w:val="D9B4720C"/>
    <w:lvl w:ilvl="0" w:tplc="D1AC4A60">
      <w:start w:val="1"/>
      <w:numFmt w:val="russianLower"/>
      <w:lvlText w:val="%1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24">
    <w:nsid w:val="33661EFB"/>
    <w:multiLevelType w:val="hybridMultilevel"/>
    <w:tmpl w:val="F3A6C2EA"/>
    <w:lvl w:ilvl="0" w:tplc="169CA8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rinda" w:hAnsi="Vrinda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6B0370F"/>
    <w:multiLevelType w:val="multilevel"/>
    <w:tmpl w:val="2DD0EC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>
    <w:nsid w:val="37FF019C"/>
    <w:multiLevelType w:val="hybridMultilevel"/>
    <w:tmpl w:val="E9BC9266"/>
    <w:lvl w:ilvl="0" w:tplc="D1AC4A60">
      <w:start w:val="1"/>
      <w:numFmt w:val="russianLower"/>
      <w:lvlText w:val="%1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27">
    <w:nsid w:val="3AC260AE"/>
    <w:multiLevelType w:val="hybridMultilevel"/>
    <w:tmpl w:val="74101F86"/>
    <w:lvl w:ilvl="0" w:tplc="0422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B585F83"/>
    <w:multiLevelType w:val="multilevel"/>
    <w:tmpl w:val="2DD0EC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>
    <w:nsid w:val="3BE92865"/>
    <w:multiLevelType w:val="multilevel"/>
    <w:tmpl w:val="2DD0EC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>
    <w:nsid w:val="3C007F26"/>
    <w:multiLevelType w:val="hybridMultilevel"/>
    <w:tmpl w:val="34368206"/>
    <w:lvl w:ilvl="0" w:tplc="B704A67E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FFA0950"/>
    <w:multiLevelType w:val="multilevel"/>
    <w:tmpl w:val="2DD0EC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>
    <w:nsid w:val="4D2250DB"/>
    <w:multiLevelType w:val="hybridMultilevel"/>
    <w:tmpl w:val="4308138E"/>
    <w:lvl w:ilvl="0" w:tplc="D1AC4A60">
      <w:start w:val="1"/>
      <w:numFmt w:val="russianLower"/>
      <w:lvlText w:val="%1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33">
    <w:nsid w:val="4E4853D0"/>
    <w:multiLevelType w:val="multilevel"/>
    <w:tmpl w:val="9B0A38F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737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1080"/>
        </w:tabs>
        <w:ind w:left="0" w:firstLine="113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>
    <w:nsid w:val="4F4310D7"/>
    <w:multiLevelType w:val="hybridMultilevel"/>
    <w:tmpl w:val="71380A5A"/>
    <w:lvl w:ilvl="0" w:tplc="B704A67E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0285B76"/>
    <w:multiLevelType w:val="hybridMultilevel"/>
    <w:tmpl w:val="01B002F2"/>
    <w:lvl w:ilvl="0" w:tplc="849485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6">
    <w:nsid w:val="51671ADE"/>
    <w:multiLevelType w:val="hybridMultilevel"/>
    <w:tmpl w:val="FA703EE4"/>
    <w:lvl w:ilvl="0" w:tplc="52201A12">
      <w:start w:val="1"/>
      <w:numFmt w:val="russianLower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26813A5"/>
    <w:multiLevelType w:val="hybridMultilevel"/>
    <w:tmpl w:val="942AA1EC"/>
    <w:lvl w:ilvl="0" w:tplc="D1AC4A60">
      <w:start w:val="1"/>
      <w:numFmt w:val="russianLower"/>
      <w:lvlText w:val="%1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38">
    <w:nsid w:val="532C02DA"/>
    <w:multiLevelType w:val="hybridMultilevel"/>
    <w:tmpl w:val="43BC09F6"/>
    <w:lvl w:ilvl="0" w:tplc="D1AC4A60">
      <w:start w:val="1"/>
      <w:numFmt w:val="russianLower"/>
      <w:lvlText w:val="%1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39">
    <w:nsid w:val="588C4155"/>
    <w:multiLevelType w:val="hybridMultilevel"/>
    <w:tmpl w:val="52505DE2"/>
    <w:lvl w:ilvl="0" w:tplc="D1AC4A6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90852C0"/>
    <w:multiLevelType w:val="hybridMultilevel"/>
    <w:tmpl w:val="8DD835B6"/>
    <w:lvl w:ilvl="0" w:tplc="D1AC4A60">
      <w:start w:val="1"/>
      <w:numFmt w:val="russianLower"/>
      <w:lvlText w:val="%1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41">
    <w:nsid w:val="5ABD5D63"/>
    <w:multiLevelType w:val="hybridMultilevel"/>
    <w:tmpl w:val="5C3E1B00"/>
    <w:lvl w:ilvl="0" w:tplc="B704A67E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C416160"/>
    <w:multiLevelType w:val="multilevel"/>
    <w:tmpl w:val="2DD0EC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>
    <w:nsid w:val="5C474720"/>
    <w:multiLevelType w:val="multilevel"/>
    <w:tmpl w:val="2DD0EC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>
    <w:nsid w:val="639179BF"/>
    <w:multiLevelType w:val="hybridMultilevel"/>
    <w:tmpl w:val="84BEFC70"/>
    <w:lvl w:ilvl="0" w:tplc="B704A67E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6312CA4"/>
    <w:multiLevelType w:val="hybridMultilevel"/>
    <w:tmpl w:val="A10243B0"/>
    <w:lvl w:ilvl="0" w:tplc="B704A67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6">
    <w:nsid w:val="773F7348"/>
    <w:multiLevelType w:val="hybridMultilevel"/>
    <w:tmpl w:val="792E6912"/>
    <w:lvl w:ilvl="0" w:tplc="2F0C39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D492811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A875DA4"/>
    <w:multiLevelType w:val="multilevel"/>
    <w:tmpl w:val="2DD0EC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none"/>
      <w:lvlText w:val="%3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24"/>
  </w:num>
  <w:num w:numId="2">
    <w:abstractNumId w:val="44"/>
  </w:num>
  <w:num w:numId="3">
    <w:abstractNumId w:val="46"/>
  </w:num>
  <w:num w:numId="4">
    <w:abstractNumId w:val="8"/>
  </w:num>
  <w:num w:numId="5">
    <w:abstractNumId w:val="27"/>
  </w:num>
  <w:num w:numId="6">
    <w:abstractNumId w:val="26"/>
  </w:num>
  <w:num w:numId="7">
    <w:abstractNumId w:val="1"/>
  </w:num>
  <w:num w:numId="8">
    <w:abstractNumId w:val="38"/>
  </w:num>
  <w:num w:numId="9">
    <w:abstractNumId w:val="23"/>
  </w:num>
  <w:num w:numId="10">
    <w:abstractNumId w:val="32"/>
  </w:num>
  <w:num w:numId="11">
    <w:abstractNumId w:val="34"/>
  </w:num>
  <w:num w:numId="12">
    <w:abstractNumId w:val="20"/>
  </w:num>
  <w:num w:numId="13">
    <w:abstractNumId w:val="10"/>
  </w:num>
  <w:num w:numId="14">
    <w:abstractNumId w:val="47"/>
  </w:num>
  <w:num w:numId="15">
    <w:abstractNumId w:val="42"/>
  </w:num>
  <w:num w:numId="16">
    <w:abstractNumId w:val="13"/>
  </w:num>
  <w:num w:numId="17">
    <w:abstractNumId w:val="28"/>
  </w:num>
  <w:num w:numId="18">
    <w:abstractNumId w:val="36"/>
  </w:num>
  <w:num w:numId="19">
    <w:abstractNumId w:val="17"/>
  </w:num>
  <w:num w:numId="20">
    <w:abstractNumId w:val="21"/>
  </w:num>
  <w:num w:numId="21">
    <w:abstractNumId w:val="33"/>
  </w:num>
  <w:num w:numId="22">
    <w:abstractNumId w:val="39"/>
  </w:num>
  <w:num w:numId="23">
    <w:abstractNumId w:val="2"/>
  </w:num>
  <w:num w:numId="24">
    <w:abstractNumId w:val="7"/>
  </w:num>
  <w:num w:numId="25">
    <w:abstractNumId w:val="31"/>
  </w:num>
  <w:num w:numId="26">
    <w:abstractNumId w:val="4"/>
  </w:num>
  <w:num w:numId="27">
    <w:abstractNumId w:val="5"/>
  </w:num>
  <w:num w:numId="28">
    <w:abstractNumId w:val="29"/>
  </w:num>
  <w:num w:numId="29">
    <w:abstractNumId w:val="35"/>
  </w:num>
  <w:num w:numId="30">
    <w:abstractNumId w:val="12"/>
  </w:num>
  <w:num w:numId="31">
    <w:abstractNumId w:val="3"/>
  </w:num>
  <w:num w:numId="32">
    <w:abstractNumId w:val="40"/>
  </w:num>
  <w:num w:numId="33">
    <w:abstractNumId w:val="6"/>
  </w:num>
  <w:num w:numId="34">
    <w:abstractNumId w:val="37"/>
  </w:num>
  <w:num w:numId="35">
    <w:abstractNumId w:val="30"/>
  </w:num>
  <w:num w:numId="36">
    <w:abstractNumId w:val="9"/>
  </w:num>
  <w:num w:numId="37">
    <w:abstractNumId w:val="19"/>
  </w:num>
  <w:num w:numId="38">
    <w:abstractNumId w:val="18"/>
  </w:num>
  <w:num w:numId="39">
    <w:abstractNumId w:val="16"/>
  </w:num>
  <w:num w:numId="40">
    <w:abstractNumId w:val="0"/>
  </w:num>
  <w:num w:numId="41">
    <w:abstractNumId w:val="45"/>
  </w:num>
  <w:num w:numId="42">
    <w:abstractNumId w:val="11"/>
  </w:num>
  <w:num w:numId="43">
    <w:abstractNumId w:val="41"/>
  </w:num>
  <w:num w:numId="44">
    <w:abstractNumId w:val="15"/>
  </w:num>
  <w:num w:numId="45">
    <w:abstractNumId w:val="25"/>
  </w:num>
  <w:num w:numId="46">
    <w:abstractNumId w:val="22"/>
  </w:num>
  <w:num w:numId="47">
    <w:abstractNumId w:val="43"/>
  </w:num>
  <w:num w:numId="48">
    <w:abstractNumId w:val="14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943"/>
    <w:rsid w:val="00023BAE"/>
    <w:rsid w:val="000317F1"/>
    <w:rsid w:val="00037156"/>
    <w:rsid w:val="0008019F"/>
    <w:rsid w:val="00097CCD"/>
    <w:rsid w:val="000A002D"/>
    <w:rsid w:val="000A60C5"/>
    <w:rsid w:val="000B0CC6"/>
    <w:rsid w:val="000D0290"/>
    <w:rsid w:val="000E2848"/>
    <w:rsid w:val="001213B8"/>
    <w:rsid w:val="001566BF"/>
    <w:rsid w:val="00197630"/>
    <w:rsid w:val="001F2CA4"/>
    <w:rsid w:val="0020570A"/>
    <w:rsid w:val="002155CF"/>
    <w:rsid w:val="0025289F"/>
    <w:rsid w:val="0026016C"/>
    <w:rsid w:val="002A2CB0"/>
    <w:rsid w:val="002C574D"/>
    <w:rsid w:val="002D0C63"/>
    <w:rsid w:val="002D18F1"/>
    <w:rsid w:val="002D622B"/>
    <w:rsid w:val="002E2D3D"/>
    <w:rsid w:val="002E5E10"/>
    <w:rsid w:val="002F0450"/>
    <w:rsid w:val="00307A8C"/>
    <w:rsid w:val="0031402C"/>
    <w:rsid w:val="00321B05"/>
    <w:rsid w:val="0033306C"/>
    <w:rsid w:val="00357535"/>
    <w:rsid w:val="003A65E3"/>
    <w:rsid w:val="003A6C1A"/>
    <w:rsid w:val="003B4631"/>
    <w:rsid w:val="00405975"/>
    <w:rsid w:val="00425F18"/>
    <w:rsid w:val="00475DB0"/>
    <w:rsid w:val="00482EEC"/>
    <w:rsid w:val="00496DF1"/>
    <w:rsid w:val="004D0618"/>
    <w:rsid w:val="004E43D4"/>
    <w:rsid w:val="004F3233"/>
    <w:rsid w:val="00516D23"/>
    <w:rsid w:val="0054526C"/>
    <w:rsid w:val="005534D1"/>
    <w:rsid w:val="00564DB7"/>
    <w:rsid w:val="00595EED"/>
    <w:rsid w:val="00597756"/>
    <w:rsid w:val="005B060F"/>
    <w:rsid w:val="005B3657"/>
    <w:rsid w:val="005E49ED"/>
    <w:rsid w:val="005E4E95"/>
    <w:rsid w:val="00603C8B"/>
    <w:rsid w:val="00627356"/>
    <w:rsid w:val="0064762D"/>
    <w:rsid w:val="00652157"/>
    <w:rsid w:val="00676D0A"/>
    <w:rsid w:val="006951A8"/>
    <w:rsid w:val="006B64FE"/>
    <w:rsid w:val="006C220E"/>
    <w:rsid w:val="006F75C1"/>
    <w:rsid w:val="00727FA5"/>
    <w:rsid w:val="007437DB"/>
    <w:rsid w:val="00795608"/>
    <w:rsid w:val="007B2DD7"/>
    <w:rsid w:val="007C1A2B"/>
    <w:rsid w:val="007F48C7"/>
    <w:rsid w:val="008323ED"/>
    <w:rsid w:val="008849D7"/>
    <w:rsid w:val="008E4004"/>
    <w:rsid w:val="00900570"/>
    <w:rsid w:val="00903D1F"/>
    <w:rsid w:val="00923472"/>
    <w:rsid w:val="009817DB"/>
    <w:rsid w:val="009A71E6"/>
    <w:rsid w:val="009B3949"/>
    <w:rsid w:val="009E0435"/>
    <w:rsid w:val="009F2F5F"/>
    <w:rsid w:val="00A21010"/>
    <w:rsid w:val="00A34603"/>
    <w:rsid w:val="00A54CF9"/>
    <w:rsid w:val="00A83398"/>
    <w:rsid w:val="00A93EED"/>
    <w:rsid w:val="00AB7C8F"/>
    <w:rsid w:val="00AF0ED6"/>
    <w:rsid w:val="00B05728"/>
    <w:rsid w:val="00B075B0"/>
    <w:rsid w:val="00B100E3"/>
    <w:rsid w:val="00B27084"/>
    <w:rsid w:val="00B96F95"/>
    <w:rsid w:val="00BA56F6"/>
    <w:rsid w:val="00BF00ED"/>
    <w:rsid w:val="00C22FEE"/>
    <w:rsid w:val="00C24E19"/>
    <w:rsid w:val="00C34D79"/>
    <w:rsid w:val="00C34F00"/>
    <w:rsid w:val="00C45DD5"/>
    <w:rsid w:val="00C509D2"/>
    <w:rsid w:val="00C60CA2"/>
    <w:rsid w:val="00CA5B30"/>
    <w:rsid w:val="00CD2882"/>
    <w:rsid w:val="00CE60A8"/>
    <w:rsid w:val="00D73AC4"/>
    <w:rsid w:val="00DB6331"/>
    <w:rsid w:val="00E20344"/>
    <w:rsid w:val="00E23D5F"/>
    <w:rsid w:val="00E4000D"/>
    <w:rsid w:val="00E522EB"/>
    <w:rsid w:val="00E957C7"/>
    <w:rsid w:val="00E9688A"/>
    <w:rsid w:val="00EC21C4"/>
    <w:rsid w:val="00EF2A81"/>
    <w:rsid w:val="00F104B4"/>
    <w:rsid w:val="00F13907"/>
    <w:rsid w:val="00F94C8D"/>
    <w:rsid w:val="00FA2943"/>
    <w:rsid w:val="00FB50FB"/>
    <w:rsid w:val="00FD4143"/>
    <w:rsid w:val="00FE3B48"/>
    <w:rsid w:val="00FE4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4:docId w14:val="6AEDFB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1390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475DB0"/>
    <w:pPr>
      <w:keepNext/>
      <w:widowControl w:val="0"/>
      <w:tabs>
        <w:tab w:val="num" w:pos="0"/>
      </w:tabs>
      <w:suppressAutoHyphens/>
      <w:spacing w:before="360" w:after="60"/>
      <w:jc w:val="center"/>
      <w:outlineLvl w:val="1"/>
    </w:pPr>
    <w:rPr>
      <w:rFonts w:ascii="Arial" w:hAnsi="Arial"/>
      <w:b/>
      <w:bCs/>
      <w:color w:val="000000"/>
      <w:sz w:val="28"/>
      <w:szCs w:val="28"/>
      <w:lang w:val="en-US" w:eastAsia="en-US"/>
    </w:rPr>
  </w:style>
  <w:style w:type="paragraph" w:styleId="3">
    <w:name w:val="heading 3"/>
    <w:aliases w:val="ВВЕДЕНИЕ"/>
    <w:basedOn w:val="a"/>
    <w:next w:val="a"/>
    <w:link w:val="30"/>
    <w:unhideWhenUsed/>
    <w:qFormat/>
    <w:rsid w:val="00307A8C"/>
    <w:pPr>
      <w:keepNext/>
      <w:keepLines/>
      <w:spacing w:before="40" w:line="360" w:lineRule="auto"/>
      <w:jc w:val="center"/>
      <w:outlineLvl w:val="2"/>
    </w:pPr>
    <w:rPr>
      <w:b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402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25F18"/>
    <w:rPr>
      <w:color w:val="0000FF"/>
      <w:u w:val="single"/>
    </w:rPr>
  </w:style>
  <w:style w:type="paragraph" w:customStyle="1" w:styleId="FR2">
    <w:name w:val="FR2"/>
    <w:rsid w:val="00425F18"/>
    <w:pPr>
      <w:widowControl w:val="0"/>
      <w:overflowPunct w:val="0"/>
      <w:autoSpaceDE w:val="0"/>
      <w:autoSpaceDN w:val="0"/>
      <w:adjustRightInd w:val="0"/>
      <w:spacing w:before="100" w:after="0" w:line="540" w:lineRule="auto"/>
      <w:jc w:val="center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425F18"/>
    <w:pPr>
      <w:spacing w:before="100" w:beforeAutospacing="1" w:after="119"/>
    </w:pPr>
    <w:rPr>
      <w:rFonts w:ascii="Calibri" w:hAnsi="Calibri"/>
      <w:color w:val="000000"/>
    </w:rPr>
  </w:style>
  <w:style w:type="paragraph" w:customStyle="1" w:styleId="ConsPlusNormal">
    <w:name w:val="ConsPlusNormal"/>
    <w:link w:val="ConsPlusNormal0"/>
    <w:rsid w:val="00425F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25F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73AC4"/>
    <w:pPr>
      <w:ind w:left="720"/>
      <w:contextualSpacing/>
    </w:pPr>
  </w:style>
  <w:style w:type="character" w:customStyle="1" w:styleId="30">
    <w:name w:val="Заголовок 3 Знак"/>
    <w:aliases w:val="ВВЕДЕНИЕ Знак"/>
    <w:basedOn w:val="a0"/>
    <w:link w:val="3"/>
    <w:rsid w:val="00307A8C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a5">
    <w:name w:val="No Spacing"/>
    <w:aliases w:val="с интервалом,Без интервала1,No Spacing,No Spacing1,Без интервала11"/>
    <w:basedOn w:val="a"/>
    <w:link w:val="a6"/>
    <w:uiPriority w:val="99"/>
    <w:qFormat/>
    <w:rsid w:val="00307A8C"/>
    <w:pPr>
      <w:spacing w:before="120"/>
      <w:ind w:left="221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a6">
    <w:name w:val="Без интервала Знак"/>
    <w:aliases w:val="с интервалом Знак,Без интервала1 Знак,No Spacing Знак,No Spacing1 Знак,Без интервала11 Знак"/>
    <w:link w:val="a5"/>
    <w:uiPriority w:val="1"/>
    <w:rsid w:val="00307A8C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11">
    <w:name w:val="Табличный_боковик_11"/>
    <w:link w:val="110"/>
    <w:qFormat/>
    <w:rsid w:val="00307A8C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0">
    <w:name w:val="Табличный_боковик_11 Знак"/>
    <w:link w:val="11"/>
    <w:rsid w:val="00307A8C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07A8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Без интервала2"/>
    <w:qFormat/>
    <w:rsid w:val="00197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F1390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1390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39"/>
    <w:qFormat/>
    <w:rsid w:val="00F13907"/>
    <w:pPr>
      <w:widowControl w:val="0"/>
      <w:autoSpaceDE w:val="0"/>
      <w:autoSpaceDN w:val="0"/>
      <w:ind w:left="221"/>
    </w:pPr>
    <w:rPr>
      <w:lang w:eastAsia="en-US"/>
    </w:rPr>
  </w:style>
  <w:style w:type="paragraph" w:styleId="22">
    <w:name w:val="toc 2"/>
    <w:basedOn w:val="a"/>
    <w:uiPriority w:val="39"/>
    <w:qFormat/>
    <w:rsid w:val="00F13907"/>
    <w:pPr>
      <w:widowControl w:val="0"/>
      <w:autoSpaceDE w:val="0"/>
      <w:autoSpaceDN w:val="0"/>
      <w:ind w:left="221" w:right="218" w:firstLine="283"/>
      <w:jc w:val="both"/>
    </w:pPr>
    <w:rPr>
      <w:lang w:eastAsia="en-US"/>
    </w:rPr>
  </w:style>
  <w:style w:type="paragraph" w:styleId="a7">
    <w:name w:val="Body Text"/>
    <w:basedOn w:val="a"/>
    <w:link w:val="a8"/>
    <w:qFormat/>
    <w:rsid w:val="00F13907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8">
    <w:name w:val="Основной текст Знак"/>
    <w:basedOn w:val="a0"/>
    <w:link w:val="a7"/>
    <w:rsid w:val="00F13907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Title"/>
    <w:basedOn w:val="a"/>
    <w:link w:val="aa"/>
    <w:uiPriority w:val="10"/>
    <w:qFormat/>
    <w:rsid w:val="00F13907"/>
    <w:pPr>
      <w:widowControl w:val="0"/>
      <w:autoSpaceDE w:val="0"/>
      <w:autoSpaceDN w:val="0"/>
      <w:spacing w:before="81"/>
      <w:ind w:left="1417" w:right="1421"/>
      <w:jc w:val="center"/>
    </w:pPr>
    <w:rPr>
      <w:b/>
      <w:bCs/>
      <w:sz w:val="44"/>
      <w:szCs w:val="44"/>
      <w:lang w:eastAsia="en-US"/>
    </w:rPr>
  </w:style>
  <w:style w:type="character" w:customStyle="1" w:styleId="aa">
    <w:name w:val="Название Знак"/>
    <w:basedOn w:val="a0"/>
    <w:link w:val="a9"/>
    <w:uiPriority w:val="10"/>
    <w:rsid w:val="00F13907"/>
    <w:rPr>
      <w:rFonts w:ascii="Times New Roman" w:eastAsia="Times New Roman" w:hAnsi="Times New Roman" w:cs="Times New Roman"/>
      <w:b/>
      <w:bCs/>
      <w:sz w:val="44"/>
      <w:szCs w:val="44"/>
    </w:rPr>
  </w:style>
  <w:style w:type="paragraph" w:customStyle="1" w:styleId="TableParagraph">
    <w:name w:val="Table Paragraph"/>
    <w:basedOn w:val="a"/>
    <w:uiPriority w:val="1"/>
    <w:qFormat/>
    <w:rsid w:val="00F13907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ConsPlusCell">
    <w:name w:val="ConsPlusCell"/>
    <w:next w:val="a"/>
    <w:rsid w:val="00FD4143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zh-CN" w:bidi="hi-IN"/>
    </w:rPr>
  </w:style>
  <w:style w:type="paragraph" w:customStyle="1" w:styleId="ConsPlusDocList">
    <w:name w:val="ConsPlusDocList"/>
    <w:next w:val="a"/>
    <w:rsid w:val="00FD4143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zh-CN" w:bidi="hi-IN"/>
    </w:rPr>
  </w:style>
  <w:style w:type="paragraph" w:styleId="ab">
    <w:name w:val="Normal (Web)"/>
    <w:basedOn w:val="a"/>
    <w:unhideWhenUsed/>
    <w:rsid w:val="00FD4143"/>
    <w:pPr>
      <w:suppressAutoHyphens/>
      <w:snapToGrid w:val="0"/>
    </w:pPr>
    <w:rPr>
      <w:lang w:eastAsia="ar-SA"/>
    </w:rPr>
  </w:style>
  <w:style w:type="character" w:customStyle="1" w:styleId="20">
    <w:name w:val="Заголовок 2 Знак"/>
    <w:basedOn w:val="a0"/>
    <w:link w:val="2"/>
    <w:rsid w:val="00475DB0"/>
    <w:rPr>
      <w:rFonts w:ascii="Arial" w:eastAsia="Times New Roman" w:hAnsi="Arial" w:cs="Times New Roman"/>
      <w:b/>
      <w:bCs/>
      <w:color w:val="000000"/>
      <w:sz w:val="28"/>
      <w:szCs w:val="28"/>
      <w:lang w:val="en-US"/>
    </w:rPr>
  </w:style>
  <w:style w:type="paragraph" w:styleId="ac">
    <w:name w:val="footer"/>
    <w:basedOn w:val="a"/>
    <w:link w:val="ad"/>
    <w:rsid w:val="00475DB0"/>
    <w:pPr>
      <w:tabs>
        <w:tab w:val="center" w:pos="4677"/>
        <w:tab w:val="right" w:pos="9355"/>
      </w:tabs>
      <w:spacing w:after="200" w:line="276" w:lineRule="auto"/>
    </w:pPr>
    <w:rPr>
      <w:sz w:val="28"/>
      <w:szCs w:val="28"/>
      <w:lang w:eastAsia="en-US"/>
    </w:rPr>
  </w:style>
  <w:style w:type="character" w:customStyle="1" w:styleId="ad">
    <w:name w:val="Нижний колонтитул Знак"/>
    <w:basedOn w:val="a0"/>
    <w:link w:val="ac"/>
    <w:rsid w:val="00475DB0"/>
    <w:rPr>
      <w:rFonts w:ascii="Times New Roman" w:eastAsia="Times New Roman" w:hAnsi="Times New Roman" w:cs="Times New Roman"/>
      <w:sz w:val="28"/>
      <w:szCs w:val="28"/>
    </w:rPr>
  </w:style>
  <w:style w:type="character" w:styleId="ae">
    <w:name w:val="page number"/>
    <w:basedOn w:val="a0"/>
    <w:rsid w:val="00475DB0"/>
  </w:style>
  <w:style w:type="character" w:customStyle="1" w:styleId="8">
    <w:name w:val="Знак Знак8"/>
    <w:locked/>
    <w:rsid w:val="00475DB0"/>
    <w:rPr>
      <w:rFonts w:ascii="Arial" w:hAnsi="Arial" w:cs="Arial"/>
      <w:b/>
      <w:bCs/>
      <w:color w:val="000000"/>
      <w:sz w:val="28"/>
      <w:szCs w:val="28"/>
      <w:lang w:val="en-US" w:eastAsia="en-US"/>
    </w:rPr>
  </w:style>
  <w:style w:type="paragraph" w:styleId="af">
    <w:name w:val="Body Text Indent"/>
    <w:basedOn w:val="a"/>
    <w:link w:val="af0"/>
    <w:semiHidden/>
    <w:rsid w:val="00475DB0"/>
    <w:pPr>
      <w:suppressAutoHyphens/>
      <w:ind w:left="-540" w:firstLine="709"/>
      <w:jc w:val="both"/>
    </w:pPr>
    <w:rPr>
      <w:lang w:val="x-none" w:eastAsia="x-none"/>
    </w:rPr>
  </w:style>
  <w:style w:type="character" w:customStyle="1" w:styleId="af0">
    <w:name w:val="Основной текст с отступом Знак"/>
    <w:basedOn w:val="a0"/>
    <w:link w:val="af"/>
    <w:semiHidden/>
    <w:rsid w:val="00475DB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Normal">
    <w:name w:val="ConsNormal"/>
    <w:rsid w:val="00475DB0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39"/>
    <w:rsid w:val="00475DB0"/>
    <w:pPr>
      <w:suppressAutoHyphens/>
      <w:snapToGrid w:val="0"/>
      <w:ind w:left="440"/>
    </w:pPr>
    <w:rPr>
      <w:sz w:val="22"/>
      <w:szCs w:val="22"/>
      <w:lang w:eastAsia="ar-SA"/>
    </w:rPr>
  </w:style>
  <w:style w:type="paragraph" w:customStyle="1" w:styleId="111">
    <w:name w:val="Знак11 Знак Знак Знак Знак"/>
    <w:basedOn w:val="a"/>
    <w:rsid w:val="00475DB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Iauiue">
    <w:name w:val="Iau?iue"/>
    <w:rsid w:val="00475DB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75D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475DB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1">
    <w:name w:val="Document Map"/>
    <w:basedOn w:val="a"/>
    <w:link w:val="af2"/>
    <w:semiHidden/>
    <w:rsid w:val="00475DB0"/>
    <w:pPr>
      <w:shd w:val="clear" w:color="auto" w:fill="000080"/>
      <w:suppressAutoHyphens/>
      <w:snapToGrid w:val="0"/>
    </w:pPr>
    <w:rPr>
      <w:rFonts w:ascii="Tahoma" w:hAnsi="Tahoma" w:cs="Tahoma"/>
      <w:sz w:val="20"/>
      <w:szCs w:val="20"/>
      <w:lang w:eastAsia="ar-SA"/>
    </w:rPr>
  </w:style>
  <w:style w:type="character" w:customStyle="1" w:styleId="af2">
    <w:name w:val="Схема документа Знак"/>
    <w:basedOn w:val="a0"/>
    <w:link w:val="af1"/>
    <w:semiHidden/>
    <w:rsid w:val="00475DB0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paragraph" w:customStyle="1" w:styleId="af3">
    <w:name w:val="Обычный текст"/>
    <w:basedOn w:val="a"/>
    <w:link w:val="af4"/>
    <w:qFormat/>
    <w:rsid w:val="00475DB0"/>
    <w:pPr>
      <w:ind w:firstLine="709"/>
      <w:jc w:val="both"/>
    </w:pPr>
    <w:rPr>
      <w:lang w:val="en-US" w:eastAsia="ar-SA" w:bidi="en-US"/>
    </w:rPr>
  </w:style>
  <w:style w:type="character" w:customStyle="1" w:styleId="af4">
    <w:name w:val="Обычный текст Знак"/>
    <w:link w:val="af3"/>
    <w:rsid w:val="00475DB0"/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paragraph" w:styleId="af5">
    <w:name w:val="header"/>
    <w:basedOn w:val="a"/>
    <w:link w:val="af6"/>
    <w:uiPriority w:val="99"/>
    <w:unhideWhenUsed/>
    <w:rsid w:val="00475DB0"/>
    <w:pPr>
      <w:tabs>
        <w:tab w:val="center" w:pos="4677"/>
        <w:tab w:val="right" w:pos="9355"/>
      </w:tabs>
      <w:suppressAutoHyphens/>
      <w:snapToGrid w:val="0"/>
    </w:pPr>
    <w:rPr>
      <w:sz w:val="22"/>
      <w:szCs w:val="22"/>
      <w:lang w:eastAsia="ar-SA"/>
    </w:rPr>
  </w:style>
  <w:style w:type="character" w:customStyle="1" w:styleId="af6">
    <w:name w:val="Верхний колонтитул Знак"/>
    <w:basedOn w:val="a0"/>
    <w:link w:val="af5"/>
    <w:uiPriority w:val="99"/>
    <w:rsid w:val="00475DB0"/>
    <w:rPr>
      <w:rFonts w:ascii="Times New Roman" w:eastAsia="Times New Roman" w:hAnsi="Times New Roman" w:cs="Times New Roman"/>
      <w:lang w:eastAsia="ar-SA"/>
    </w:rPr>
  </w:style>
  <w:style w:type="character" w:customStyle="1" w:styleId="blk">
    <w:name w:val="blk"/>
    <w:basedOn w:val="a0"/>
    <w:rsid w:val="00475DB0"/>
  </w:style>
  <w:style w:type="character" w:styleId="af7">
    <w:name w:val="annotation reference"/>
    <w:basedOn w:val="a0"/>
    <w:uiPriority w:val="99"/>
    <w:semiHidden/>
    <w:unhideWhenUsed/>
    <w:rsid w:val="00475DB0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475DB0"/>
    <w:pPr>
      <w:suppressAutoHyphens/>
      <w:snapToGrid w:val="0"/>
    </w:pPr>
    <w:rPr>
      <w:sz w:val="20"/>
      <w:szCs w:val="20"/>
      <w:lang w:eastAsia="ar-SA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475DB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475DB0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475DB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c">
    <w:name w:val="Balloon Text"/>
    <w:basedOn w:val="a"/>
    <w:link w:val="afd"/>
    <w:unhideWhenUsed/>
    <w:rsid w:val="00475DB0"/>
    <w:pPr>
      <w:suppressAutoHyphens/>
      <w:snapToGrid w:val="0"/>
    </w:pPr>
    <w:rPr>
      <w:rFonts w:ascii="Segoe UI" w:hAnsi="Segoe UI" w:cs="Segoe UI"/>
      <w:sz w:val="18"/>
      <w:szCs w:val="18"/>
      <w:lang w:eastAsia="ar-SA"/>
    </w:rPr>
  </w:style>
  <w:style w:type="character" w:customStyle="1" w:styleId="afd">
    <w:name w:val="Текст выноски Знак"/>
    <w:basedOn w:val="a0"/>
    <w:link w:val="afc"/>
    <w:rsid w:val="00475DB0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31402C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1390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475DB0"/>
    <w:pPr>
      <w:keepNext/>
      <w:widowControl w:val="0"/>
      <w:tabs>
        <w:tab w:val="num" w:pos="0"/>
      </w:tabs>
      <w:suppressAutoHyphens/>
      <w:spacing w:before="360" w:after="60"/>
      <w:jc w:val="center"/>
      <w:outlineLvl w:val="1"/>
    </w:pPr>
    <w:rPr>
      <w:rFonts w:ascii="Arial" w:hAnsi="Arial"/>
      <w:b/>
      <w:bCs/>
      <w:color w:val="000000"/>
      <w:sz w:val="28"/>
      <w:szCs w:val="28"/>
      <w:lang w:val="en-US" w:eastAsia="en-US"/>
    </w:rPr>
  </w:style>
  <w:style w:type="paragraph" w:styleId="3">
    <w:name w:val="heading 3"/>
    <w:aliases w:val="ВВЕДЕНИЕ"/>
    <w:basedOn w:val="a"/>
    <w:next w:val="a"/>
    <w:link w:val="30"/>
    <w:unhideWhenUsed/>
    <w:qFormat/>
    <w:rsid w:val="00307A8C"/>
    <w:pPr>
      <w:keepNext/>
      <w:keepLines/>
      <w:spacing w:before="40" w:line="360" w:lineRule="auto"/>
      <w:jc w:val="center"/>
      <w:outlineLvl w:val="2"/>
    </w:pPr>
    <w:rPr>
      <w:b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402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25F18"/>
    <w:rPr>
      <w:color w:val="0000FF"/>
      <w:u w:val="single"/>
    </w:rPr>
  </w:style>
  <w:style w:type="paragraph" w:customStyle="1" w:styleId="FR2">
    <w:name w:val="FR2"/>
    <w:rsid w:val="00425F18"/>
    <w:pPr>
      <w:widowControl w:val="0"/>
      <w:overflowPunct w:val="0"/>
      <w:autoSpaceDE w:val="0"/>
      <w:autoSpaceDN w:val="0"/>
      <w:adjustRightInd w:val="0"/>
      <w:spacing w:before="100" w:after="0" w:line="540" w:lineRule="auto"/>
      <w:jc w:val="center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425F18"/>
    <w:pPr>
      <w:spacing w:before="100" w:beforeAutospacing="1" w:after="119"/>
    </w:pPr>
    <w:rPr>
      <w:rFonts w:ascii="Calibri" w:hAnsi="Calibri"/>
      <w:color w:val="000000"/>
    </w:rPr>
  </w:style>
  <w:style w:type="paragraph" w:customStyle="1" w:styleId="ConsPlusNormal">
    <w:name w:val="ConsPlusNormal"/>
    <w:link w:val="ConsPlusNormal0"/>
    <w:rsid w:val="00425F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25F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73AC4"/>
    <w:pPr>
      <w:ind w:left="720"/>
      <w:contextualSpacing/>
    </w:pPr>
  </w:style>
  <w:style w:type="character" w:customStyle="1" w:styleId="30">
    <w:name w:val="Заголовок 3 Знак"/>
    <w:aliases w:val="ВВЕДЕНИЕ Знак"/>
    <w:basedOn w:val="a0"/>
    <w:link w:val="3"/>
    <w:rsid w:val="00307A8C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a5">
    <w:name w:val="No Spacing"/>
    <w:aliases w:val="с интервалом,Без интервала1,No Spacing,No Spacing1,Без интервала11"/>
    <w:basedOn w:val="a"/>
    <w:link w:val="a6"/>
    <w:uiPriority w:val="99"/>
    <w:qFormat/>
    <w:rsid w:val="00307A8C"/>
    <w:pPr>
      <w:spacing w:before="120"/>
      <w:ind w:left="221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a6">
    <w:name w:val="Без интервала Знак"/>
    <w:aliases w:val="с интервалом Знак,Без интервала1 Знак,No Spacing Знак,No Spacing1 Знак,Без интервала11 Знак"/>
    <w:link w:val="a5"/>
    <w:uiPriority w:val="1"/>
    <w:rsid w:val="00307A8C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11">
    <w:name w:val="Табличный_боковик_11"/>
    <w:link w:val="110"/>
    <w:qFormat/>
    <w:rsid w:val="00307A8C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0">
    <w:name w:val="Табличный_боковик_11 Знак"/>
    <w:link w:val="11"/>
    <w:rsid w:val="00307A8C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07A8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Без интервала2"/>
    <w:qFormat/>
    <w:rsid w:val="00197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F1390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1390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39"/>
    <w:qFormat/>
    <w:rsid w:val="00F13907"/>
    <w:pPr>
      <w:widowControl w:val="0"/>
      <w:autoSpaceDE w:val="0"/>
      <w:autoSpaceDN w:val="0"/>
      <w:ind w:left="221"/>
    </w:pPr>
    <w:rPr>
      <w:lang w:eastAsia="en-US"/>
    </w:rPr>
  </w:style>
  <w:style w:type="paragraph" w:styleId="22">
    <w:name w:val="toc 2"/>
    <w:basedOn w:val="a"/>
    <w:uiPriority w:val="39"/>
    <w:qFormat/>
    <w:rsid w:val="00F13907"/>
    <w:pPr>
      <w:widowControl w:val="0"/>
      <w:autoSpaceDE w:val="0"/>
      <w:autoSpaceDN w:val="0"/>
      <w:ind w:left="221" w:right="218" w:firstLine="283"/>
      <w:jc w:val="both"/>
    </w:pPr>
    <w:rPr>
      <w:lang w:eastAsia="en-US"/>
    </w:rPr>
  </w:style>
  <w:style w:type="paragraph" w:styleId="a7">
    <w:name w:val="Body Text"/>
    <w:basedOn w:val="a"/>
    <w:link w:val="a8"/>
    <w:qFormat/>
    <w:rsid w:val="00F13907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8">
    <w:name w:val="Основной текст Знак"/>
    <w:basedOn w:val="a0"/>
    <w:link w:val="a7"/>
    <w:rsid w:val="00F13907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Title"/>
    <w:basedOn w:val="a"/>
    <w:link w:val="aa"/>
    <w:uiPriority w:val="10"/>
    <w:qFormat/>
    <w:rsid w:val="00F13907"/>
    <w:pPr>
      <w:widowControl w:val="0"/>
      <w:autoSpaceDE w:val="0"/>
      <w:autoSpaceDN w:val="0"/>
      <w:spacing w:before="81"/>
      <w:ind w:left="1417" w:right="1421"/>
      <w:jc w:val="center"/>
    </w:pPr>
    <w:rPr>
      <w:b/>
      <w:bCs/>
      <w:sz w:val="44"/>
      <w:szCs w:val="44"/>
      <w:lang w:eastAsia="en-US"/>
    </w:rPr>
  </w:style>
  <w:style w:type="character" w:customStyle="1" w:styleId="aa">
    <w:name w:val="Название Знак"/>
    <w:basedOn w:val="a0"/>
    <w:link w:val="a9"/>
    <w:uiPriority w:val="10"/>
    <w:rsid w:val="00F13907"/>
    <w:rPr>
      <w:rFonts w:ascii="Times New Roman" w:eastAsia="Times New Roman" w:hAnsi="Times New Roman" w:cs="Times New Roman"/>
      <w:b/>
      <w:bCs/>
      <w:sz w:val="44"/>
      <w:szCs w:val="44"/>
    </w:rPr>
  </w:style>
  <w:style w:type="paragraph" w:customStyle="1" w:styleId="TableParagraph">
    <w:name w:val="Table Paragraph"/>
    <w:basedOn w:val="a"/>
    <w:uiPriority w:val="1"/>
    <w:qFormat/>
    <w:rsid w:val="00F13907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ConsPlusCell">
    <w:name w:val="ConsPlusCell"/>
    <w:next w:val="a"/>
    <w:rsid w:val="00FD4143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zh-CN" w:bidi="hi-IN"/>
    </w:rPr>
  </w:style>
  <w:style w:type="paragraph" w:customStyle="1" w:styleId="ConsPlusDocList">
    <w:name w:val="ConsPlusDocList"/>
    <w:next w:val="a"/>
    <w:rsid w:val="00FD4143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zh-CN" w:bidi="hi-IN"/>
    </w:rPr>
  </w:style>
  <w:style w:type="paragraph" w:styleId="ab">
    <w:name w:val="Normal (Web)"/>
    <w:basedOn w:val="a"/>
    <w:unhideWhenUsed/>
    <w:rsid w:val="00FD4143"/>
    <w:pPr>
      <w:suppressAutoHyphens/>
      <w:snapToGrid w:val="0"/>
    </w:pPr>
    <w:rPr>
      <w:lang w:eastAsia="ar-SA"/>
    </w:rPr>
  </w:style>
  <w:style w:type="character" w:customStyle="1" w:styleId="20">
    <w:name w:val="Заголовок 2 Знак"/>
    <w:basedOn w:val="a0"/>
    <w:link w:val="2"/>
    <w:rsid w:val="00475DB0"/>
    <w:rPr>
      <w:rFonts w:ascii="Arial" w:eastAsia="Times New Roman" w:hAnsi="Arial" w:cs="Times New Roman"/>
      <w:b/>
      <w:bCs/>
      <w:color w:val="000000"/>
      <w:sz w:val="28"/>
      <w:szCs w:val="28"/>
      <w:lang w:val="en-US"/>
    </w:rPr>
  </w:style>
  <w:style w:type="paragraph" w:styleId="ac">
    <w:name w:val="footer"/>
    <w:basedOn w:val="a"/>
    <w:link w:val="ad"/>
    <w:rsid w:val="00475DB0"/>
    <w:pPr>
      <w:tabs>
        <w:tab w:val="center" w:pos="4677"/>
        <w:tab w:val="right" w:pos="9355"/>
      </w:tabs>
      <w:spacing w:after="200" w:line="276" w:lineRule="auto"/>
    </w:pPr>
    <w:rPr>
      <w:sz w:val="28"/>
      <w:szCs w:val="28"/>
      <w:lang w:eastAsia="en-US"/>
    </w:rPr>
  </w:style>
  <w:style w:type="character" w:customStyle="1" w:styleId="ad">
    <w:name w:val="Нижний колонтитул Знак"/>
    <w:basedOn w:val="a0"/>
    <w:link w:val="ac"/>
    <w:rsid w:val="00475DB0"/>
    <w:rPr>
      <w:rFonts w:ascii="Times New Roman" w:eastAsia="Times New Roman" w:hAnsi="Times New Roman" w:cs="Times New Roman"/>
      <w:sz w:val="28"/>
      <w:szCs w:val="28"/>
    </w:rPr>
  </w:style>
  <w:style w:type="character" w:styleId="ae">
    <w:name w:val="page number"/>
    <w:basedOn w:val="a0"/>
    <w:rsid w:val="00475DB0"/>
  </w:style>
  <w:style w:type="character" w:customStyle="1" w:styleId="8">
    <w:name w:val="Знак Знак8"/>
    <w:locked/>
    <w:rsid w:val="00475DB0"/>
    <w:rPr>
      <w:rFonts w:ascii="Arial" w:hAnsi="Arial" w:cs="Arial"/>
      <w:b/>
      <w:bCs/>
      <w:color w:val="000000"/>
      <w:sz w:val="28"/>
      <w:szCs w:val="28"/>
      <w:lang w:val="en-US" w:eastAsia="en-US"/>
    </w:rPr>
  </w:style>
  <w:style w:type="paragraph" w:styleId="af">
    <w:name w:val="Body Text Indent"/>
    <w:basedOn w:val="a"/>
    <w:link w:val="af0"/>
    <w:semiHidden/>
    <w:rsid w:val="00475DB0"/>
    <w:pPr>
      <w:suppressAutoHyphens/>
      <w:ind w:left="-540" w:firstLine="709"/>
      <w:jc w:val="both"/>
    </w:pPr>
    <w:rPr>
      <w:lang w:val="x-none" w:eastAsia="x-none"/>
    </w:rPr>
  </w:style>
  <w:style w:type="character" w:customStyle="1" w:styleId="af0">
    <w:name w:val="Основной текст с отступом Знак"/>
    <w:basedOn w:val="a0"/>
    <w:link w:val="af"/>
    <w:semiHidden/>
    <w:rsid w:val="00475DB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Normal">
    <w:name w:val="ConsNormal"/>
    <w:rsid w:val="00475DB0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39"/>
    <w:rsid w:val="00475DB0"/>
    <w:pPr>
      <w:suppressAutoHyphens/>
      <w:snapToGrid w:val="0"/>
      <w:ind w:left="440"/>
    </w:pPr>
    <w:rPr>
      <w:sz w:val="22"/>
      <w:szCs w:val="22"/>
      <w:lang w:eastAsia="ar-SA"/>
    </w:rPr>
  </w:style>
  <w:style w:type="paragraph" w:customStyle="1" w:styleId="111">
    <w:name w:val="Знак11 Знак Знак Знак Знак"/>
    <w:basedOn w:val="a"/>
    <w:rsid w:val="00475DB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Iauiue">
    <w:name w:val="Iau?iue"/>
    <w:rsid w:val="00475DB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75D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475DB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1">
    <w:name w:val="Document Map"/>
    <w:basedOn w:val="a"/>
    <w:link w:val="af2"/>
    <w:semiHidden/>
    <w:rsid w:val="00475DB0"/>
    <w:pPr>
      <w:shd w:val="clear" w:color="auto" w:fill="000080"/>
      <w:suppressAutoHyphens/>
      <w:snapToGrid w:val="0"/>
    </w:pPr>
    <w:rPr>
      <w:rFonts w:ascii="Tahoma" w:hAnsi="Tahoma" w:cs="Tahoma"/>
      <w:sz w:val="20"/>
      <w:szCs w:val="20"/>
      <w:lang w:eastAsia="ar-SA"/>
    </w:rPr>
  </w:style>
  <w:style w:type="character" w:customStyle="1" w:styleId="af2">
    <w:name w:val="Схема документа Знак"/>
    <w:basedOn w:val="a0"/>
    <w:link w:val="af1"/>
    <w:semiHidden/>
    <w:rsid w:val="00475DB0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paragraph" w:customStyle="1" w:styleId="af3">
    <w:name w:val="Обычный текст"/>
    <w:basedOn w:val="a"/>
    <w:link w:val="af4"/>
    <w:qFormat/>
    <w:rsid w:val="00475DB0"/>
    <w:pPr>
      <w:ind w:firstLine="709"/>
      <w:jc w:val="both"/>
    </w:pPr>
    <w:rPr>
      <w:lang w:val="en-US" w:eastAsia="ar-SA" w:bidi="en-US"/>
    </w:rPr>
  </w:style>
  <w:style w:type="character" w:customStyle="1" w:styleId="af4">
    <w:name w:val="Обычный текст Знак"/>
    <w:link w:val="af3"/>
    <w:rsid w:val="00475DB0"/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paragraph" w:styleId="af5">
    <w:name w:val="header"/>
    <w:basedOn w:val="a"/>
    <w:link w:val="af6"/>
    <w:uiPriority w:val="99"/>
    <w:unhideWhenUsed/>
    <w:rsid w:val="00475DB0"/>
    <w:pPr>
      <w:tabs>
        <w:tab w:val="center" w:pos="4677"/>
        <w:tab w:val="right" w:pos="9355"/>
      </w:tabs>
      <w:suppressAutoHyphens/>
      <w:snapToGrid w:val="0"/>
    </w:pPr>
    <w:rPr>
      <w:sz w:val="22"/>
      <w:szCs w:val="22"/>
      <w:lang w:eastAsia="ar-SA"/>
    </w:rPr>
  </w:style>
  <w:style w:type="character" w:customStyle="1" w:styleId="af6">
    <w:name w:val="Верхний колонтитул Знак"/>
    <w:basedOn w:val="a0"/>
    <w:link w:val="af5"/>
    <w:uiPriority w:val="99"/>
    <w:rsid w:val="00475DB0"/>
    <w:rPr>
      <w:rFonts w:ascii="Times New Roman" w:eastAsia="Times New Roman" w:hAnsi="Times New Roman" w:cs="Times New Roman"/>
      <w:lang w:eastAsia="ar-SA"/>
    </w:rPr>
  </w:style>
  <w:style w:type="character" w:customStyle="1" w:styleId="blk">
    <w:name w:val="blk"/>
    <w:basedOn w:val="a0"/>
    <w:rsid w:val="00475DB0"/>
  </w:style>
  <w:style w:type="character" w:styleId="af7">
    <w:name w:val="annotation reference"/>
    <w:basedOn w:val="a0"/>
    <w:uiPriority w:val="99"/>
    <w:semiHidden/>
    <w:unhideWhenUsed/>
    <w:rsid w:val="00475DB0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475DB0"/>
    <w:pPr>
      <w:suppressAutoHyphens/>
      <w:snapToGrid w:val="0"/>
    </w:pPr>
    <w:rPr>
      <w:sz w:val="20"/>
      <w:szCs w:val="20"/>
      <w:lang w:eastAsia="ar-SA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475DB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475DB0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475DB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c">
    <w:name w:val="Balloon Text"/>
    <w:basedOn w:val="a"/>
    <w:link w:val="afd"/>
    <w:unhideWhenUsed/>
    <w:rsid w:val="00475DB0"/>
    <w:pPr>
      <w:suppressAutoHyphens/>
      <w:snapToGrid w:val="0"/>
    </w:pPr>
    <w:rPr>
      <w:rFonts w:ascii="Segoe UI" w:hAnsi="Segoe UI" w:cs="Segoe UI"/>
      <w:sz w:val="18"/>
      <w:szCs w:val="18"/>
      <w:lang w:eastAsia="ar-SA"/>
    </w:rPr>
  </w:style>
  <w:style w:type="character" w:customStyle="1" w:styleId="afd">
    <w:name w:val="Текст выноски Знак"/>
    <w:basedOn w:val="a0"/>
    <w:link w:val="afc"/>
    <w:rsid w:val="00475DB0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31402C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8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nsultant.ru/document/cons_s_676DFB835DD9FADB2C0743D3DC2176624D49DC2440B9128D96D1C95ED5ED0469/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8DFF5CACB2C1F879A83CC0ADA887548A5AFD3819C9CE4708722B53F63B0486FFED74EC1194F6B1A475F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9FB27-2559-42D1-8AAD-D04CFCBD3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986</TotalTime>
  <Pages>16</Pages>
  <Words>5445</Words>
  <Characters>31037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2022-04-12T06:27:00Z</cp:lastPrinted>
  <dcterms:created xsi:type="dcterms:W3CDTF">2020-01-29T11:02:00Z</dcterms:created>
  <dcterms:modified xsi:type="dcterms:W3CDTF">2022-04-13T08:53:00Z</dcterms:modified>
</cp:coreProperties>
</file>