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45" w:rsidRDefault="00823E45" w:rsidP="00823E45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E45" w:rsidRDefault="00823E45" w:rsidP="00823E45"/>
    <w:p w:rsidR="00823E45" w:rsidRDefault="00823E45" w:rsidP="00823E45">
      <w:pPr>
        <w:pStyle w:val="4"/>
        <w:jc w:val="center"/>
        <w:rPr>
          <w:b w:val="0"/>
          <w:i/>
          <w:sz w:val="24"/>
          <w:szCs w:val="24"/>
        </w:rPr>
      </w:pPr>
      <w:r>
        <w:rPr>
          <w:b w:val="0"/>
          <w:i/>
        </w:rPr>
        <w:t xml:space="preserve">  </w:t>
      </w:r>
      <w:r>
        <w:rPr>
          <w:b w:val="0"/>
          <w:i/>
          <w:sz w:val="24"/>
          <w:szCs w:val="24"/>
        </w:rPr>
        <w:t>Псковская область</w:t>
      </w:r>
    </w:p>
    <w:p w:rsidR="00823E45" w:rsidRDefault="00823E45" w:rsidP="00823E45"/>
    <w:p w:rsidR="00823E45" w:rsidRDefault="00823E45" w:rsidP="00823E45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823E45" w:rsidRDefault="00823E45" w:rsidP="00823E45"/>
    <w:p w:rsidR="00823E45" w:rsidRDefault="00823E45" w:rsidP="00823E45"/>
    <w:p w:rsidR="00823E45" w:rsidRDefault="00823E45" w:rsidP="00823E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823E45" w:rsidRDefault="00823E45" w:rsidP="00823E45"/>
    <w:p w:rsidR="00823E45" w:rsidRDefault="00823E45" w:rsidP="00823E45"/>
    <w:p w:rsidR="00823E45" w:rsidRDefault="00823E45" w:rsidP="00823E45">
      <w:r>
        <w:t>от 25.01.2021 г. № 279</w:t>
      </w:r>
    </w:p>
    <w:p w:rsidR="00823E45" w:rsidRDefault="00823E45" w:rsidP="00823E45">
      <w:r>
        <w:t xml:space="preserve">             г</w:t>
      </w:r>
      <w:proofErr w:type="gramStart"/>
      <w:r>
        <w:t>.О</w:t>
      </w:r>
      <w:proofErr w:type="gramEnd"/>
      <w:r>
        <w:t>стров</w:t>
      </w:r>
    </w:p>
    <w:p w:rsidR="00823E45" w:rsidRDefault="00823E45" w:rsidP="00823E45"/>
    <w:p w:rsidR="00823E45" w:rsidRDefault="00823E45" w:rsidP="00823E45">
      <w:r>
        <w:t xml:space="preserve">принято на 43 сессии </w:t>
      </w:r>
    </w:p>
    <w:p w:rsidR="00823E45" w:rsidRDefault="00823E45" w:rsidP="00823E45">
      <w:r>
        <w:t>Собрания депутатов Островского</w:t>
      </w:r>
    </w:p>
    <w:p w:rsidR="00823E45" w:rsidRDefault="00823E45" w:rsidP="00823E45">
      <w:r>
        <w:t>района шестого созыва</w:t>
      </w:r>
    </w:p>
    <w:p w:rsidR="00823E45" w:rsidRDefault="00823E45" w:rsidP="003E628E">
      <w:pPr>
        <w:rPr>
          <w:rFonts w:cs="Times New Roman"/>
          <w:sz w:val="28"/>
          <w:szCs w:val="28"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21</w:t>
      </w:r>
      <w:r w:rsidR="004F273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</w:t>
      </w:r>
      <w:proofErr w:type="gramStart"/>
      <w:r w:rsidR="00E84BC5">
        <w:rPr>
          <w:rFonts w:cs="Times New Roman"/>
          <w:sz w:val="28"/>
          <w:szCs w:val="28"/>
        </w:rPr>
        <w:t xml:space="preserve">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293906">
        <w:rPr>
          <w:rFonts w:cs="Times New Roman"/>
          <w:sz w:val="28"/>
          <w:szCs w:val="28"/>
        </w:rPr>
        <w:t>шестого созыва</w:t>
      </w:r>
      <w:proofErr w:type="gramEnd"/>
      <w:r w:rsidR="00293906">
        <w:rPr>
          <w:rFonts w:cs="Times New Roman"/>
          <w:sz w:val="28"/>
          <w:szCs w:val="28"/>
        </w:rPr>
        <w:t xml:space="preserve"> 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21</w:t>
      </w:r>
      <w:r w:rsidR="004F2731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 xml:space="preserve">, в соответствии со </w:t>
      </w:r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,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</w:t>
      </w:r>
      <w:r w:rsidR="005316AC">
        <w:rPr>
          <w:rFonts w:cs="Times New Roman"/>
          <w:sz w:val="28"/>
          <w:szCs w:val="28"/>
        </w:rPr>
        <w:t>21</w:t>
      </w:r>
      <w:r>
        <w:rPr>
          <w:rFonts w:cs="Times New Roman"/>
          <w:sz w:val="28"/>
          <w:szCs w:val="28"/>
        </w:rPr>
        <w:t xml:space="preserve"> год</w:t>
      </w:r>
      <w:r w:rsidR="00914B6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173687" w:rsidRPr="00815233" w:rsidRDefault="00173687" w:rsidP="00173687">
      <w:pPr>
        <w:ind w:left="360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>Председатель Собрания депутатов</w:t>
      </w:r>
    </w:p>
    <w:p w:rsidR="00173687" w:rsidRPr="009E2912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 xml:space="preserve">Островского района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9E2912">
        <w:rPr>
          <w:sz w:val="28"/>
          <w:szCs w:val="28"/>
        </w:rPr>
        <w:t xml:space="preserve">   А.М. </w:t>
      </w:r>
      <w:proofErr w:type="spellStart"/>
      <w:r w:rsidRPr="009E2912">
        <w:rPr>
          <w:sz w:val="28"/>
          <w:szCs w:val="28"/>
        </w:rPr>
        <w:t>Обризан</w:t>
      </w:r>
      <w:proofErr w:type="spellEnd"/>
    </w:p>
    <w:p w:rsidR="00173687" w:rsidRPr="009E2912" w:rsidRDefault="00173687" w:rsidP="00173687">
      <w:pPr>
        <w:jc w:val="both"/>
        <w:rPr>
          <w:sz w:val="28"/>
          <w:szCs w:val="28"/>
        </w:rPr>
      </w:pPr>
    </w:p>
    <w:p w:rsidR="00173687" w:rsidRDefault="00173687" w:rsidP="0017368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73687" w:rsidRDefault="00173687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главы Островского района                              Ю.А.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Колпинская</w:t>
      </w:r>
      <w:proofErr w:type="spellEnd"/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E72552" w:rsidRDefault="00E72552" w:rsidP="00AA10ED"/>
    <w:p w:rsidR="00A7280D" w:rsidRDefault="00A7280D" w:rsidP="00AA10ED">
      <w:bookmarkStart w:id="0" w:name="_GoBack"/>
      <w:bookmarkEnd w:id="0"/>
    </w:p>
    <w:p w:rsidR="00E72552" w:rsidRDefault="00E72552" w:rsidP="00AA10ED"/>
    <w:p w:rsidR="00552C33" w:rsidRDefault="00552C33" w:rsidP="00552C3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к решению </w:t>
      </w:r>
    </w:p>
    <w:p w:rsidR="00E72552" w:rsidRDefault="00E72552" w:rsidP="00552C33">
      <w:pPr>
        <w:jc w:val="right"/>
        <w:rPr>
          <w:sz w:val="26"/>
          <w:szCs w:val="26"/>
        </w:rPr>
      </w:pPr>
      <w:r w:rsidRPr="00501EEB">
        <w:rPr>
          <w:sz w:val="26"/>
          <w:szCs w:val="26"/>
        </w:rPr>
        <w:t xml:space="preserve"> </w:t>
      </w:r>
      <w:r>
        <w:rPr>
          <w:sz w:val="26"/>
          <w:szCs w:val="26"/>
        </w:rPr>
        <w:t>Собрания депутатов</w:t>
      </w:r>
    </w:p>
    <w:p w:rsidR="00E72552" w:rsidRPr="00501EEB" w:rsidRDefault="00E72552" w:rsidP="00552C3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Островского района</w:t>
      </w:r>
      <w:r w:rsidRPr="00501EEB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 xml:space="preserve">              </w:t>
      </w:r>
    </w:p>
    <w:p w:rsidR="00E72552" w:rsidRDefault="00E72552" w:rsidP="00552C33">
      <w:pPr>
        <w:jc w:val="right"/>
        <w:rPr>
          <w:sz w:val="26"/>
          <w:szCs w:val="26"/>
        </w:rPr>
      </w:pPr>
      <w:r w:rsidRPr="00501EE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от </w:t>
      </w:r>
      <w:r w:rsidRPr="00E72552">
        <w:rPr>
          <w:sz w:val="26"/>
          <w:szCs w:val="26"/>
        </w:rPr>
        <w:t>25.01.2021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№279  </w:t>
      </w:r>
    </w:p>
    <w:p w:rsidR="00E72552" w:rsidRDefault="00E72552" w:rsidP="00552C33">
      <w:pPr>
        <w:jc w:val="center"/>
        <w:rPr>
          <w:sz w:val="26"/>
          <w:szCs w:val="26"/>
        </w:rPr>
      </w:pPr>
    </w:p>
    <w:p w:rsidR="00E72552" w:rsidRDefault="00E72552" w:rsidP="00E72552">
      <w:pPr>
        <w:jc w:val="center"/>
        <w:rPr>
          <w:sz w:val="26"/>
          <w:szCs w:val="26"/>
        </w:rPr>
      </w:pPr>
    </w:p>
    <w:p w:rsidR="00E72552" w:rsidRPr="00101CD7" w:rsidRDefault="00E72552" w:rsidP="00E72552">
      <w:pPr>
        <w:jc w:val="center"/>
      </w:pPr>
    </w:p>
    <w:p w:rsidR="00E72552" w:rsidRPr="00101CD7" w:rsidRDefault="00E72552" w:rsidP="00E72552">
      <w:pPr>
        <w:jc w:val="center"/>
        <w:rPr>
          <w:b/>
        </w:rPr>
      </w:pPr>
      <w:r w:rsidRPr="00101CD7">
        <w:t xml:space="preserve"> </w:t>
      </w:r>
      <w:proofErr w:type="gramStart"/>
      <w:r w:rsidRPr="00101CD7">
        <w:rPr>
          <w:b/>
        </w:rPr>
        <w:t>П</w:t>
      </w:r>
      <w:proofErr w:type="gramEnd"/>
      <w:r w:rsidRPr="00101CD7">
        <w:rPr>
          <w:b/>
        </w:rPr>
        <w:t xml:space="preserve"> Л А Н</w:t>
      </w:r>
    </w:p>
    <w:p w:rsidR="00E72552" w:rsidRPr="00101CD7" w:rsidRDefault="00E72552" w:rsidP="00E72552">
      <w:pPr>
        <w:jc w:val="center"/>
        <w:rPr>
          <w:b/>
        </w:rPr>
      </w:pPr>
      <w:r w:rsidRPr="00101CD7">
        <w:rPr>
          <w:b/>
        </w:rPr>
        <w:t>работы Собрания депутатов</w:t>
      </w:r>
    </w:p>
    <w:p w:rsidR="00E72552" w:rsidRPr="00101CD7" w:rsidRDefault="00E72552" w:rsidP="00E72552">
      <w:pPr>
        <w:jc w:val="center"/>
        <w:rPr>
          <w:b/>
        </w:rPr>
      </w:pPr>
      <w:r w:rsidRPr="00101CD7">
        <w:rPr>
          <w:b/>
        </w:rPr>
        <w:t>Островского района</w:t>
      </w:r>
    </w:p>
    <w:p w:rsidR="00E72552" w:rsidRPr="00101CD7" w:rsidRDefault="00E72552" w:rsidP="00E72552">
      <w:pPr>
        <w:jc w:val="center"/>
        <w:rPr>
          <w:b/>
        </w:rPr>
      </w:pPr>
      <w:r w:rsidRPr="00101CD7">
        <w:rPr>
          <w:b/>
        </w:rPr>
        <w:t>на  2021 год.</w:t>
      </w:r>
    </w:p>
    <w:p w:rsidR="00E72552" w:rsidRPr="00101CD7" w:rsidRDefault="00E72552" w:rsidP="00E72552">
      <w:pPr>
        <w:jc w:val="center"/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60"/>
        <w:gridCol w:w="2917"/>
        <w:gridCol w:w="57"/>
        <w:gridCol w:w="1077"/>
        <w:gridCol w:w="8"/>
      </w:tblGrid>
      <w:tr w:rsidR="00E72552" w:rsidRPr="00101CD7" w:rsidTr="00B141DB">
        <w:trPr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№ №</w:t>
            </w:r>
          </w:p>
          <w:p w:rsidR="00E72552" w:rsidRPr="00101CD7" w:rsidRDefault="00E72552" w:rsidP="00B141DB">
            <w:pPr>
              <w:jc w:val="center"/>
            </w:pPr>
            <w:r w:rsidRPr="00101CD7">
              <w:t>п\</w:t>
            </w:r>
            <w:proofErr w:type="gramStart"/>
            <w:r w:rsidRPr="00101CD7">
              <w:t>п</w:t>
            </w:r>
            <w:proofErr w:type="gramEnd"/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t>Вопросы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t>Ответственные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  <w:proofErr w:type="spellStart"/>
            <w:r w:rsidRPr="00101CD7">
              <w:t>Отм</w:t>
            </w:r>
            <w:proofErr w:type="spellEnd"/>
            <w:r w:rsidRPr="00101CD7">
              <w:t xml:space="preserve">-ка о </w:t>
            </w:r>
            <w:proofErr w:type="spellStart"/>
            <w:r w:rsidRPr="00101CD7">
              <w:t>выпол</w:t>
            </w:r>
            <w:proofErr w:type="spellEnd"/>
            <w:r w:rsidRPr="00101CD7">
              <w:t>.</w:t>
            </w:r>
          </w:p>
        </w:tc>
      </w:tr>
      <w:tr w:rsidR="00E72552" w:rsidRPr="00101CD7" w:rsidTr="00B141DB">
        <w:trPr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1.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t>2.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t>3.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t>4.</w:t>
            </w:r>
          </w:p>
        </w:tc>
      </w:tr>
      <w:tr w:rsidR="00E72552" w:rsidRPr="00101CD7" w:rsidTr="00B141DB">
        <w:trPr>
          <w:trHeight w:val="513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ФЕВРАЛЬ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/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1.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«О внесении изменений  и дополнений в решения Собрания депутатов Островского района от 23.12.2020 №267 «О бюджете муниципального района «Островский район» на 2021 год и плановый период 2022 и 2023 г.г.»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Финансовое управление Администрации Островского района.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853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2.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Депутатский час.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411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3.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 xml:space="preserve">Участие депутатов в подведении итогов трудовой и общественной деятельности граждан, учреждений и организаций МО «Островский район» по итогам 2020 года. 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119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4.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Участие депутатов в праздновании Дня защитника Отечества.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Председатель Собрания депутатов, Администрация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119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5.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«О выполнении муниципальных и региональных проектов в рамках реализации национальных проектов на территории МО «Островский район» за период 2019-2020 г.г. и приоритетные направления по  их реализации в 2021 году».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119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6.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 xml:space="preserve">Постоянная комиссия по нормотворческой деятельности и </w:t>
            </w:r>
            <w:proofErr w:type="gramStart"/>
            <w:r w:rsidRPr="00101CD7">
              <w:t>контролю   за</w:t>
            </w:r>
            <w:proofErr w:type="gramEnd"/>
            <w:r w:rsidRPr="00101CD7"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119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7.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«Об организации электроснабжения населения на территории МО «Островский район»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642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center"/>
            </w:pPr>
            <w:r w:rsidRPr="00101CD7">
              <w:rPr>
                <w:b/>
              </w:rPr>
              <w:t>МАРТ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/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983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8.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«О работе детских дошкольных учреждений на территории муниципального образования «Островский район».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9.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«Об утверждении Прейскуранта цен на платные услуги, оказываемые МУП «ПЖРЭУ»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10.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r w:rsidRPr="00101CD7">
              <w:t>«Об утверждении отчета о выполнении Прогнозного плана (программы) приватизации муниципального имущества МО «Островский район» за 2020 год».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 xml:space="preserve"> 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39"/>
          <w:tblHeader/>
        </w:trPr>
        <w:tc>
          <w:tcPr>
            <w:tcW w:w="817" w:type="dxa"/>
          </w:tcPr>
          <w:p w:rsidR="00E72552" w:rsidRPr="00101CD7" w:rsidRDefault="00E72552" w:rsidP="00B141DB">
            <w:pPr>
              <w:jc w:val="center"/>
            </w:pPr>
            <w:r w:rsidRPr="00101CD7">
              <w:t>11.</w:t>
            </w:r>
          </w:p>
        </w:tc>
        <w:tc>
          <w:tcPr>
            <w:tcW w:w="5021" w:type="dxa"/>
            <w:gridSpan w:val="2"/>
          </w:tcPr>
          <w:p w:rsidR="00E72552" w:rsidRPr="00101CD7" w:rsidRDefault="00E72552" w:rsidP="00B141DB">
            <w:pPr>
              <w:jc w:val="both"/>
            </w:pPr>
            <w:r w:rsidRPr="00101CD7">
              <w:t>О выполнение наказов избирателей депутатами Собрания депутатов Островского района шестого созыва за отчетный период 2020 года.</w:t>
            </w:r>
          </w:p>
        </w:tc>
        <w:tc>
          <w:tcPr>
            <w:tcW w:w="2974" w:type="dxa"/>
            <w:gridSpan w:val="2"/>
          </w:tcPr>
          <w:p w:rsidR="00E72552" w:rsidRPr="00101CD7" w:rsidRDefault="00E72552" w:rsidP="00B141DB">
            <w:r w:rsidRPr="00101CD7">
              <w:t>Председатель Собрания, председатели постоянных комиссий.</w:t>
            </w:r>
          </w:p>
        </w:tc>
        <w:tc>
          <w:tcPr>
            <w:tcW w:w="1085" w:type="dxa"/>
            <w:gridSpan w:val="2"/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6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АПРЕЛЬ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4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«Отчет о работе  Собрания депутатов Островского района за 2020г.»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района, председатели профильных комиссий.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41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13.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 Обеспечение пожарной безопасности на территории муниципального образования 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 О награждении Почетной грамотой Собрания депутатов Островского района».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внесении изменений  и дополнений в решения Собрания депутатов Островского района от 23.12.2020 №267 «О бюджете муниципального района «Островский район» на 2021 год и плановый период 2022 и 2023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Островский район;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О проведении внешней проверки годового отчета об исполнении бюджета МО «Островский район» за 2020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бюджету, налогам, сборам,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93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О назначении публичных слушаний по проекту решения Собрания депутатов Островского района «Об утверждении годового отчета об исполнении бюджета МО  «Островский район» за 2020 год».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бюджету, налогам, сборам,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59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МАЙ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55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18.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Об отчете Главы Островского района о деятельности Администрации Островского района за 2020 год и задачах на 2021год.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Администрация района, Постоянная комиссия по нормотворческой деятельности и </w:t>
            </w:r>
            <w:proofErr w:type="gramStart"/>
            <w:r w:rsidRPr="00101CD7">
              <w:t>контролю  за</w:t>
            </w:r>
            <w:proofErr w:type="gramEnd"/>
            <w:r w:rsidRPr="00101CD7"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</w:tr>
      <w:tr w:rsidR="00E72552" w:rsidRPr="00101CD7" w:rsidTr="00B141DB">
        <w:trPr>
          <w:trHeight w:val="204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19.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Об утверждении годового отчета об исполнении бюджета МО «Островский район» за 2020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Островского района.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87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Постоянная комиссия по нормотворческой деятельности и </w:t>
            </w:r>
            <w:proofErr w:type="gramStart"/>
            <w:r w:rsidRPr="00101CD7">
              <w:t>контролю   за</w:t>
            </w:r>
            <w:proofErr w:type="gramEnd"/>
            <w:r w:rsidRPr="00101CD7"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2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Об утверждении размера платы за содержания жилого помещения.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бюджету, налогам, сборам,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Участие депутатов в организации и  праздновании 76-годовщины Великой Победы.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награждении Почетной грамотой Собрания депутатов Островского района».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создании при Собрании депутатов Островского района контрольно-счетного органа (контрольно-счетной палаты)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42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ИЮНЬ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</w:tr>
      <w:tr w:rsidR="00E72552" w:rsidRPr="00101CD7" w:rsidTr="00B141DB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4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Участие депутатов в мероприятиях патриотического воспитании подрастающего поколения, приуроченных </w:t>
            </w:r>
            <w:proofErr w:type="gramStart"/>
            <w:r w:rsidRPr="00101CD7">
              <w:t>к</w:t>
            </w:r>
            <w:proofErr w:type="gramEnd"/>
            <w:r w:rsidRPr="00101CD7">
              <w:t xml:space="preserve">  Дню молодежи.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27.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 санитарно-эпидемиологической обстановке на территории МО «Островский район» в условиях пандемии COVID-19».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Постоянная комиссия по социально-экономическому развитию и муниципальной собственности,  </w:t>
            </w:r>
            <w:proofErr w:type="spellStart"/>
            <w:r w:rsidRPr="00101CD7">
              <w:t>Роспотребнадзор</w:t>
            </w:r>
            <w:proofErr w:type="spellEnd"/>
            <w:r w:rsidRPr="00101CD7">
              <w:t>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«Об итогах 2020-2021 учебного года, организации летнего отдыха учащихся и трудоустройству несовершеннолетних в свободное от учебы время в МО «Островский район».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69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ИЮЛЬ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29.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Участие депутатов в организации мероприятий празднования 680-летия основания г</w:t>
            </w:r>
            <w:proofErr w:type="gramStart"/>
            <w:r w:rsidRPr="00101CD7">
              <w:t>.О</w:t>
            </w:r>
            <w:proofErr w:type="gramEnd"/>
            <w:r w:rsidRPr="00101CD7">
              <w:t>строва и  77-годовщины освобождения г. Острова от немецко-фашистских захватчиков.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30.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«Об организации медицинского обслуживания населения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ГБУЗ Островская ЦРБ  гл. врач Богачева И.М.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награждении Почетной грамотой Собрания депутатов Островского района».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6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АВГУСТ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32.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«Об итогах подготовки образовательных учреждений основного и дополнительного образования детей МО «Островский район» к новому 2021-2022 учебному году</w:t>
            </w:r>
            <w:proofErr w:type="gramStart"/>
            <w:r w:rsidRPr="00101CD7">
              <w:t>.»</w:t>
            </w:r>
            <w:proofErr w:type="gramEnd"/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  Постоянная комиссия по социально-экономическому развитию и муниципальной собственности, управление образования Островского района. 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подготовке объектов жилищно-коммунального хозяйства и социально-культурной сферы МО «Островский район»  к работе в осенне-зимний период 2021-2022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Администрация района.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 «О внесении изменений  и дополнений в решения Собрания депутатов Островского района от 23.12.2020 №267 «О бюджете муниципального района «Островский район» на 2021 год и плановый период 2022 и 2023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Островского района.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СЕНТЯБРЬ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 Об итогах организации летнего отдыха детей в 2021г.»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деятельности органов местного самоуправления по реализации муниципальной программы развития физической культуры и спорта в муниципальном образовании «Островский район» на 2019-2021годы»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собственности, администрация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38.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награждении Почетной грамотой Собрания депутатов Островского района».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39.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Участие депутатов в организации и проведении Дня знаний.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района, администрация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ОКТЯБРЬ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«Об организации и выполнении мероприятий по обеспечению реализации всех прав в основных сферах жизнедеятельности инвалидов войны и труда, малоимущих социальных слоев населения в муниципальном образовании «Островский район». </w:t>
            </w:r>
          </w:p>
          <w:p w:rsidR="00E72552" w:rsidRPr="00101CD7" w:rsidRDefault="00E72552" w:rsidP="00B141DB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  Постоянная комиссия по социально-экономическому развитию и муниципальной собственности, ГГУ Соц</w:t>
            </w:r>
            <w:proofErr w:type="gramStart"/>
            <w:r w:rsidRPr="00101CD7">
              <w:t>.з</w:t>
            </w:r>
            <w:proofErr w:type="gramEnd"/>
            <w:r w:rsidRPr="00101CD7">
              <w:t>ащиты населения, ГКУСО «ЦСО Островского района»,Администрация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развитии волонтерского движения в МО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 xml:space="preserve"> Администрация района,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«Об эффективности использования муниципального дорожного фонда и улучшения состояния дорог в МО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Администрация района,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внесении изменений  и дополнений в решения Собрания депутатов Островского района от 23.12.2020 №267 «О бюджете муниципального района «Островский район» на 2021 год и плановый период 2022 и 2023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Островского района.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НОЯБРЬ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lastRenderedPageBreak/>
              <w:t>44.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Депутатский час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Председатели постоянных комиссий Собрания депутатов Островского района, Администрация Островского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ходе реализации прогноза социально-экономического развития МО «Островский район» за 2021 год и планах на 2022 год».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Администрация района, постоянная комиссия по социально-экономическому развитию и муниципальной собственности, главы поселений.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назначении публичных слушаний по проекту решения Собрания депутатов Островского района «О бюджете муниципального района «Островский район» на 2022 и плановый период 2023 и 2024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Островского района.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20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бюджете муниципального района «Островский район» на 2022 год и плановый период 2023 и 2024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Финансовое управление Администрации Островский район;</w:t>
            </w:r>
          </w:p>
          <w:p w:rsidR="00E72552" w:rsidRPr="00101CD7" w:rsidRDefault="00E72552" w:rsidP="00B141DB">
            <w:r w:rsidRPr="00101CD7">
              <w:t>Постоянная комиссия по бюджету, налогам, сборам.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  <w:rPr>
                <w:b/>
              </w:rPr>
            </w:pPr>
            <w:r w:rsidRPr="00101CD7">
              <w:rPr>
                <w:b/>
              </w:rPr>
              <w:t>ДЕКАБРЬ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8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«Утверждение Прогнозного плана (программы) приватизации на 2022 год».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1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49.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«Об утверждении размера платы за содержание жилого помещения».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Постоянная комиссия по бюджету, налогам, сборам и тарифам.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.</w:t>
            </w:r>
          </w:p>
        </w:tc>
      </w:tr>
      <w:tr w:rsidR="00E72552" w:rsidRPr="00101CD7" w:rsidTr="00B141DB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>50.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 xml:space="preserve">«Об утверждении </w:t>
            </w:r>
            <w:proofErr w:type="gramStart"/>
            <w:r w:rsidRPr="00101CD7">
              <w:t>плана  работы Собрания депутатов Островского района</w:t>
            </w:r>
            <w:proofErr w:type="gramEnd"/>
            <w:r w:rsidRPr="00101CD7">
              <w:t xml:space="preserve"> на 2022 год.»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  <w:tr w:rsidR="00E72552" w:rsidRPr="00101CD7" w:rsidTr="00B141DB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  <w:r w:rsidRPr="00101CD7">
              <w:t xml:space="preserve">51.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both"/>
            </w:pPr>
            <w:r w:rsidRPr="00101CD7">
              <w:t>«О награждении Почетной грамотой Собрания депутатов Островского района».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r w:rsidRPr="00101CD7">
              <w:t>Председатель Собрания депутатов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52" w:rsidRPr="00101CD7" w:rsidRDefault="00E72552" w:rsidP="00B141DB">
            <w:pPr>
              <w:jc w:val="center"/>
            </w:pPr>
          </w:p>
        </w:tc>
      </w:tr>
    </w:tbl>
    <w:p w:rsidR="00E72552" w:rsidRDefault="00E72552" w:rsidP="00AA10ED"/>
    <w:sectPr w:rsidR="00E72552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45410"/>
    <w:rsid w:val="0008205C"/>
    <w:rsid w:val="00173687"/>
    <w:rsid w:val="001F1D46"/>
    <w:rsid w:val="0020751D"/>
    <w:rsid w:val="002220EC"/>
    <w:rsid w:val="00293906"/>
    <w:rsid w:val="002C5CB5"/>
    <w:rsid w:val="002D3F28"/>
    <w:rsid w:val="00300386"/>
    <w:rsid w:val="00320F7F"/>
    <w:rsid w:val="00384C7B"/>
    <w:rsid w:val="003E628E"/>
    <w:rsid w:val="0043743A"/>
    <w:rsid w:val="004D66F2"/>
    <w:rsid w:val="004F2731"/>
    <w:rsid w:val="00524041"/>
    <w:rsid w:val="005316AC"/>
    <w:rsid w:val="00552C33"/>
    <w:rsid w:val="006D48EC"/>
    <w:rsid w:val="00737A5B"/>
    <w:rsid w:val="007418A4"/>
    <w:rsid w:val="007472F0"/>
    <w:rsid w:val="007D28A0"/>
    <w:rsid w:val="00823E45"/>
    <w:rsid w:val="00897AEE"/>
    <w:rsid w:val="00914B61"/>
    <w:rsid w:val="00992E6B"/>
    <w:rsid w:val="00A248A7"/>
    <w:rsid w:val="00A61A76"/>
    <w:rsid w:val="00A7280D"/>
    <w:rsid w:val="00A872B9"/>
    <w:rsid w:val="00A95261"/>
    <w:rsid w:val="00AA10ED"/>
    <w:rsid w:val="00AD3049"/>
    <w:rsid w:val="00AE048F"/>
    <w:rsid w:val="00B162D7"/>
    <w:rsid w:val="00B5368C"/>
    <w:rsid w:val="00B65279"/>
    <w:rsid w:val="00C44FB9"/>
    <w:rsid w:val="00C458F2"/>
    <w:rsid w:val="00CD1331"/>
    <w:rsid w:val="00DE396B"/>
    <w:rsid w:val="00E35E9E"/>
    <w:rsid w:val="00E72552"/>
    <w:rsid w:val="00E736CD"/>
    <w:rsid w:val="00E84BC5"/>
    <w:rsid w:val="00EC5A5F"/>
    <w:rsid w:val="00EE54A1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No Spacing"/>
    <w:uiPriority w:val="1"/>
    <w:qFormat/>
    <w:rsid w:val="001736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2020-01-16T07:28:00Z</cp:lastPrinted>
  <dcterms:created xsi:type="dcterms:W3CDTF">2017-05-17T12:40:00Z</dcterms:created>
  <dcterms:modified xsi:type="dcterms:W3CDTF">2021-01-26T06:21:00Z</dcterms:modified>
</cp:coreProperties>
</file>