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CAF" w:rsidRDefault="00831CAF" w:rsidP="00831CAF">
      <w:pPr>
        <w:numPr>
          <w:ilvl w:val="0"/>
          <w:numId w:val="4"/>
        </w:numPr>
        <w:suppressAutoHyphens/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62280" cy="57023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CAF" w:rsidRDefault="00831CAF" w:rsidP="00831CAF">
      <w:pPr>
        <w:numPr>
          <w:ilvl w:val="0"/>
          <w:numId w:val="4"/>
        </w:numPr>
        <w:suppressAutoHyphens/>
        <w:spacing w:after="0" w:line="240" w:lineRule="auto"/>
        <w:jc w:val="right"/>
        <w:rPr>
          <w:sz w:val="26"/>
          <w:szCs w:val="26"/>
        </w:rPr>
      </w:pPr>
    </w:p>
    <w:p w:rsidR="00831CAF" w:rsidRPr="00831CAF" w:rsidRDefault="00831CAF" w:rsidP="00831CAF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1CAF">
        <w:rPr>
          <w:rFonts w:ascii="Times New Roman" w:hAnsi="Times New Roman" w:cs="Times New Roman"/>
          <w:i/>
          <w:sz w:val="24"/>
          <w:szCs w:val="24"/>
        </w:rPr>
        <w:t>Псковская область</w:t>
      </w:r>
    </w:p>
    <w:p w:rsidR="00831CAF" w:rsidRDefault="00831CAF" w:rsidP="00831CAF">
      <w:pPr>
        <w:numPr>
          <w:ilvl w:val="0"/>
          <w:numId w:val="4"/>
        </w:numPr>
        <w:suppressAutoHyphens/>
        <w:spacing w:after="0" w:line="240" w:lineRule="auto"/>
      </w:pPr>
    </w:p>
    <w:p w:rsidR="00831CAF" w:rsidRPr="00831CAF" w:rsidRDefault="00831CAF" w:rsidP="00831CAF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831CAF"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831CAF" w:rsidRDefault="00831CAF" w:rsidP="00831CAF">
      <w:pPr>
        <w:numPr>
          <w:ilvl w:val="0"/>
          <w:numId w:val="4"/>
        </w:numPr>
        <w:suppressAutoHyphens/>
        <w:spacing w:after="0" w:line="240" w:lineRule="auto"/>
      </w:pPr>
    </w:p>
    <w:p w:rsidR="00831CAF" w:rsidRPr="00831CAF" w:rsidRDefault="00831CAF" w:rsidP="00831CAF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31CAF">
        <w:rPr>
          <w:rFonts w:ascii="Times New Roman" w:hAnsi="Times New Roman" w:cs="Times New Roman"/>
          <w:b/>
          <w:sz w:val="36"/>
          <w:szCs w:val="36"/>
        </w:rPr>
        <w:t xml:space="preserve">РЕШЕНИЕ </w:t>
      </w:r>
    </w:p>
    <w:p w:rsidR="00831CAF" w:rsidRDefault="00831CAF" w:rsidP="00831CAF">
      <w:pPr>
        <w:rPr>
          <w:b/>
          <w:sz w:val="36"/>
          <w:szCs w:val="36"/>
        </w:rPr>
      </w:pPr>
    </w:p>
    <w:p w:rsidR="00831CAF" w:rsidRPr="00831CAF" w:rsidRDefault="00831CAF" w:rsidP="00831CA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AF">
        <w:rPr>
          <w:rFonts w:ascii="Times New Roman" w:hAnsi="Times New Roman" w:cs="Times New Roman"/>
          <w:sz w:val="28"/>
          <w:szCs w:val="28"/>
        </w:rPr>
        <w:t xml:space="preserve">от </w:t>
      </w:r>
      <w:r w:rsidRPr="00831CAF">
        <w:rPr>
          <w:rFonts w:ascii="Times New Roman" w:hAnsi="Times New Roman" w:cs="Times New Roman"/>
          <w:sz w:val="28"/>
          <w:szCs w:val="28"/>
          <w:u w:val="single"/>
        </w:rPr>
        <w:t>30.04.2019</w:t>
      </w:r>
      <w:r w:rsidRPr="00831CAF">
        <w:rPr>
          <w:rFonts w:ascii="Times New Roman" w:hAnsi="Times New Roman" w:cs="Times New Roman"/>
          <w:sz w:val="28"/>
          <w:szCs w:val="28"/>
        </w:rPr>
        <w:t xml:space="preserve">  №</w:t>
      </w:r>
      <w:r w:rsidRPr="00831CAF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648CD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831CAF" w:rsidRPr="00831CAF" w:rsidRDefault="00831CAF" w:rsidP="00831CA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AF">
        <w:rPr>
          <w:rFonts w:ascii="Times New Roman" w:hAnsi="Times New Roman" w:cs="Times New Roman"/>
          <w:sz w:val="28"/>
          <w:szCs w:val="28"/>
        </w:rPr>
        <w:t xml:space="preserve">              г. Остров</w:t>
      </w:r>
    </w:p>
    <w:p w:rsidR="00831CAF" w:rsidRPr="00414E4C" w:rsidRDefault="00831CAF" w:rsidP="00831CAF">
      <w:pPr>
        <w:numPr>
          <w:ilvl w:val="0"/>
          <w:numId w:val="4"/>
        </w:numPr>
        <w:suppressAutoHyphens/>
        <w:spacing w:after="0" w:line="240" w:lineRule="auto"/>
        <w:rPr>
          <w:sz w:val="28"/>
          <w:szCs w:val="28"/>
        </w:rPr>
      </w:pPr>
    </w:p>
    <w:p w:rsidR="00831CAF" w:rsidRPr="00831CAF" w:rsidRDefault="00831CAF" w:rsidP="00831CA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AF">
        <w:rPr>
          <w:rFonts w:ascii="Times New Roman" w:hAnsi="Times New Roman" w:cs="Times New Roman"/>
          <w:sz w:val="28"/>
          <w:szCs w:val="28"/>
        </w:rPr>
        <w:t xml:space="preserve">принято на 22 сессии  Собрания депутатов </w:t>
      </w:r>
    </w:p>
    <w:p w:rsidR="00831CAF" w:rsidRPr="00831CAF" w:rsidRDefault="00831CAF" w:rsidP="00831CAF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AF">
        <w:rPr>
          <w:rFonts w:ascii="Times New Roman" w:hAnsi="Times New Roman" w:cs="Times New Roman"/>
          <w:sz w:val="28"/>
          <w:szCs w:val="28"/>
        </w:rPr>
        <w:t>Островского района  шестого созыва</w:t>
      </w:r>
    </w:p>
    <w:p w:rsidR="00302B83" w:rsidRPr="00BA421F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906D50" w:rsidRDefault="00302B83" w:rsidP="00906D50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О </w:t>
      </w:r>
      <w:r w:rsidR="00906D50">
        <w:rPr>
          <w:bCs/>
          <w:color w:val="000000"/>
          <w:sz w:val="28"/>
          <w:szCs w:val="28"/>
          <w:bdr w:val="none" w:sz="0" w:space="0" w:color="auto" w:frame="1"/>
        </w:rPr>
        <w:t xml:space="preserve">несоблюдении депутатом по </w:t>
      </w:r>
      <w:proofErr w:type="gramStart"/>
      <w:r w:rsidR="00906D50">
        <w:rPr>
          <w:bCs/>
          <w:color w:val="000000"/>
          <w:sz w:val="28"/>
          <w:szCs w:val="28"/>
          <w:bdr w:val="none" w:sz="0" w:space="0" w:color="auto" w:frame="1"/>
        </w:rPr>
        <w:t>единому</w:t>
      </w:r>
      <w:proofErr w:type="gramEnd"/>
      <w:r w:rsidR="00906D50">
        <w:rPr>
          <w:bCs/>
          <w:color w:val="000000"/>
          <w:sz w:val="28"/>
          <w:szCs w:val="28"/>
          <w:bdr w:val="none" w:sz="0" w:space="0" w:color="auto" w:frame="1"/>
        </w:rPr>
        <w:t xml:space="preserve"> избирательному</w:t>
      </w:r>
    </w:p>
    <w:p w:rsidR="00906D50" w:rsidRDefault="00906D50" w:rsidP="00906D50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округу список «Коммунисты России» В.С.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</w:rPr>
        <w:t>Евдокименко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906D50" w:rsidRDefault="00906D50" w:rsidP="00906D50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требований Регламента Островского районного Собрания</w:t>
      </w:r>
    </w:p>
    <w:p w:rsidR="00906D50" w:rsidRDefault="00906D50" w:rsidP="00906D50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депутатов и Правил депутатской этики</w:t>
      </w:r>
      <w:r w:rsidR="000B2952">
        <w:rPr>
          <w:bCs/>
          <w:color w:val="000000"/>
          <w:sz w:val="28"/>
          <w:szCs w:val="28"/>
          <w:bdr w:val="none" w:sz="0" w:space="0" w:color="auto" w:frame="1"/>
        </w:rPr>
        <w:t xml:space="preserve"> Собрания депутатов</w:t>
      </w:r>
    </w:p>
    <w:p w:rsidR="000B2952" w:rsidRDefault="000B2952" w:rsidP="00906D50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Островского района</w:t>
      </w:r>
    </w:p>
    <w:p w:rsidR="00302B83" w:rsidRPr="00BA421F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EB7371" w:rsidRPr="00C36FFB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 </w:t>
      </w:r>
      <w:r w:rsidR="00906D50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аслушав информацию председателя комиссии Собрания депутатов</w:t>
      </w:r>
      <w:r w:rsidRPr="001B50D7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Островского района по депутатской этике и урегулированию конфликта интересов Т.В. Степановой, </w:t>
      </w:r>
      <w:r w:rsidR="008F479F">
        <w:rPr>
          <w:color w:val="000000"/>
          <w:sz w:val="28"/>
          <w:szCs w:val="28"/>
        </w:rPr>
        <w:t>в соответствии с</w:t>
      </w:r>
      <w:r w:rsidR="00906D50">
        <w:rPr>
          <w:color w:val="000000"/>
          <w:sz w:val="28"/>
          <w:szCs w:val="28"/>
        </w:rPr>
        <w:t xml:space="preserve"> ч. 2 ст. 11 Закона Псковской области от 14.06.2006 №558-ОЗ «О статусе депутата представительного органа муниципального образования», ст. 42, 43, 44 Регламента Островского районного Собрания депутатов, п. 2.3</w:t>
      </w:r>
      <w:r>
        <w:rPr>
          <w:color w:val="000000"/>
          <w:sz w:val="28"/>
          <w:szCs w:val="28"/>
        </w:rPr>
        <w:t xml:space="preserve"> </w:t>
      </w:r>
      <w:r w:rsidR="008F479F">
        <w:rPr>
          <w:color w:val="000000"/>
          <w:sz w:val="28"/>
          <w:szCs w:val="28"/>
        </w:rPr>
        <w:t>Правил депутатской этики Собрания депутатов Островского района</w:t>
      </w:r>
      <w:r>
        <w:rPr>
          <w:color w:val="000000"/>
          <w:sz w:val="28"/>
          <w:szCs w:val="28"/>
        </w:rPr>
        <w:t>,</w:t>
      </w:r>
      <w:r w:rsidR="008F479F">
        <w:rPr>
          <w:color w:val="000000"/>
          <w:sz w:val="28"/>
          <w:szCs w:val="28"/>
        </w:rPr>
        <w:t xml:space="preserve"> утвержденных решением Собрания депутатов от 29.01.2019 года №116, п. 6</w:t>
      </w:r>
      <w:proofErr w:type="gramEnd"/>
      <w:r w:rsidR="008F479F">
        <w:rPr>
          <w:color w:val="000000"/>
          <w:sz w:val="28"/>
          <w:szCs w:val="28"/>
        </w:rPr>
        <w:t xml:space="preserve"> Положения об установлении ежемесячных компенсационных выплат депутатам Собрания депутатов Островского района, осуществляющим свои полномочия на непостоянной основе, утвержденным решением Собрания депутатов Островского района от 20.11.2014 №165, </w:t>
      </w:r>
      <w:r>
        <w:rPr>
          <w:color w:val="000000"/>
          <w:sz w:val="28"/>
          <w:szCs w:val="28"/>
        </w:rPr>
        <w:t xml:space="preserve">руководствуясь ст. 20 Устава муниципального образования «Островский район», </w:t>
      </w:r>
      <w:r w:rsidRPr="001B50D7">
        <w:rPr>
          <w:color w:val="000000"/>
          <w:sz w:val="28"/>
          <w:szCs w:val="28"/>
        </w:rPr>
        <w:t xml:space="preserve">Собрание депутатов Островского района </w:t>
      </w:r>
    </w:p>
    <w:p w:rsidR="00302B83" w:rsidRPr="001B50D7" w:rsidRDefault="00302B83" w:rsidP="00302B8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1B50D7">
        <w:rPr>
          <w:b/>
          <w:bCs/>
          <w:color w:val="000000"/>
          <w:sz w:val="28"/>
          <w:szCs w:val="28"/>
          <w:bdr w:val="none" w:sz="0" w:space="0" w:color="auto" w:frame="1"/>
        </w:rPr>
        <w:t>РЕШИЛО</w:t>
      </w:r>
      <w:r w:rsidRPr="001B50D7">
        <w:rPr>
          <w:color w:val="000000"/>
          <w:sz w:val="28"/>
          <w:szCs w:val="28"/>
        </w:rPr>
        <w:t>: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000000"/>
          <w:sz w:val="27"/>
          <w:szCs w:val="27"/>
        </w:rPr>
      </w:pPr>
    </w:p>
    <w:p w:rsidR="00EB7371" w:rsidRDefault="005F3356" w:rsidP="005F3356">
      <w:pPr>
        <w:pStyle w:val="a3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="004A29EE">
        <w:rPr>
          <w:color w:val="000000"/>
          <w:sz w:val="28"/>
          <w:szCs w:val="28"/>
        </w:rPr>
        <w:t xml:space="preserve">Признать систематическое неучастие </w:t>
      </w:r>
      <w:r>
        <w:rPr>
          <w:color w:val="000000"/>
          <w:sz w:val="28"/>
          <w:szCs w:val="28"/>
        </w:rPr>
        <w:t xml:space="preserve">депутата по единому избирательному округу список «Коммунисты России» В.С. </w:t>
      </w:r>
      <w:proofErr w:type="spellStart"/>
      <w:r>
        <w:rPr>
          <w:color w:val="000000"/>
          <w:sz w:val="28"/>
          <w:szCs w:val="28"/>
        </w:rPr>
        <w:t>Евдокименко</w:t>
      </w:r>
      <w:proofErr w:type="spellEnd"/>
      <w:r>
        <w:rPr>
          <w:color w:val="000000"/>
          <w:sz w:val="28"/>
          <w:szCs w:val="28"/>
        </w:rPr>
        <w:t xml:space="preserve"> </w:t>
      </w:r>
      <w:r w:rsidR="004A29EE">
        <w:rPr>
          <w:color w:val="000000"/>
          <w:sz w:val="28"/>
          <w:szCs w:val="28"/>
        </w:rPr>
        <w:t>в работе Собрания депутатов Островского района</w:t>
      </w:r>
      <w:r>
        <w:rPr>
          <w:color w:val="000000"/>
          <w:sz w:val="28"/>
          <w:szCs w:val="28"/>
        </w:rPr>
        <w:t>, выразившееся в неявках на сессии</w:t>
      </w:r>
      <w:r w:rsidR="004A29E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Собрания 21.09.2018 года, 13.11.2018 года, 03.12.2018 года, </w:t>
      </w:r>
      <w:r w:rsidR="004A29EE">
        <w:rPr>
          <w:color w:val="000000"/>
          <w:sz w:val="28"/>
          <w:szCs w:val="28"/>
        </w:rPr>
        <w:t xml:space="preserve"> </w:t>
      </w:r>
      <w:r w:rsidRPr="00B6722A">
        <w:rPr>
          <w:sz w:val="28"/>
          <w:szCs w:val="28"/>
        </w:rPr>
        <w:t>18.12.2018 года</w:t>
      </w:r>
      <w:r>
        <w:rPr>
          <w:color w:val="000000"/>
          <w:sz w:val="28"/>
          <w:szCs w:val="28"/>
        </w:rPr>
        <w:t xml:space="preserve">, 26.12.2018 года, 29.01.2019 года и 05.03.2019 года без уважительных причин, фактом нарушения депутатом по единому избирательному округу список «Коммунисты России» В.С. </w:t>
      </w:r>
      <w:proofErr w:type="spellStart"/>
      <w:r>
        <w:rPr>
          <w:color w:val="000000"/>
          <w:sz w:val="28"/>
          <w:szCs w:val="28"/>
        </w:rPr>
        <w:t>Евдокименко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Регламента Островского районного</w:t>
      </w:r>
      <w:proofErr w:type="gramEnd"/>
      <w:r>
        <w:rPr>
          <w:color w:val="000000"/>
          <w:sz w:val="28"/>
          <w:szCs w:val="28"/>
        </w:rPr>
        <w:t xml:space="preserve"> Собрания депутатов и Правил депутатской этики Собрания депутатов Островского района.</w:t>
      </w:r>
    </w:p>
    <w:p w:rsidR="0052643E" w:rsidRDefault="0052643E" w:rsidP="0052643E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Считать данное поведение депутата по единому избирательному округу список «Коммунисты России» В.С. </w:t>
      </w:r>
      <w:proofErr w:type="spellStart"/>
      <w:r>
        <w:rPr>
          <w:color w:val="000000"/>
          <w:sz w:val="28"/>
          <w:szCs w:val="28"/>
        </w:rPr>
        <w:t>Евдокименко</w:t>
      </w:r>
      <w:proofErr w:type="spellEnd"/>
      <w:r>
        <w:rPr>
          <w:color w:val="000000"/>
          <w:sz w:val="28"/>
          <w:szCs w:val="28"/>
        </w:rPr>
        <w:t xml:space="preserve"> безответственным по отношению к исполнению своих депутатских обязанностей. </w:t>
      </w:r>
    </w:p>
    <w:p w:rsidR="005F3356" w:rsidRDefault="005F3356" w:rsidP="005F3356">
      <w:pPr>
        <w:pStyle w:val="a3"/>
        <w:numPr>
          <w:ilvl w:val="0"/>
          <w:numId w:val="3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0" w:firstLine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Применить к депутату по единому избирательному округу список «Коммунисты России» В.С. </w:t>
      </w:r>
      <w:proofErr w:type="spellStart"/>
      <w:r>
        <w:rPr>
          <w:color w:val="000000"/>
          <w:sz w:val="28"/>
          <w:szCs w:val="28"/>
        </w:rPr>
        <w:t>Евдокименко</w:t>
      </w:r>
      <w:proofErr w:type="spellEnd"/>
      <w:r w:rsidR="0052643E">
        <w:rPr>
          <w:color w:val="000000"/>
          <w:sz w:val="28"/>
          <w:szCs w:val="28"/>
        </w:rPr>
        <w:t xml:space="preserve"> меру взыскания в виде замечания, объявленного Собранием, с опубликованием в местных средствах массовой информации.</w:t>
      </w:r>
    </w:p>
    <w:p w:rsidR="000C2C96" w:rsidRPr="000C2C96" w:rsidRDefault="000C2C96" w:rsidP="000C2C9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Указать депутату по единому избирательному округу список «Коммунисты России» В.С. </w:t>
      </w:r>
      <w:proofErr w:type="spellStart"/>
      <w:r>
        <w:rPr>
          <w:color w:val="000000"/>
          <w:sz w:val="28"/>
          <w:szCs w:val="28"/>
        </w:rPr>
        <w:t>Евдокименко</w:t>
      </w:r>
      <w:proofErr w:type="spellEnd"/>
      <w:r>
        <w:rPr>
          <w:color w:val="000000"/>
          <w:sz w:val="28"/>
          <w:szCs w:val="28"/>
        </w:rPr>
        <w:t xml:space="preserve">  </w:t>
      </w:r>
      <w:r w:rsidRPr="00EB7371">
        <w:rPr>
          <w:color w:val="000000"/>
          <w:sz w:val="28"/>
          <w:szCs w:val="28"/>
        </w:rPr>
        <w:t xml:space="preserve">на необходимость соблюдения требований, установленных </w:t>
      </w:r>
      <w:r>
        <w:rPr>
          <w:color w:val="000000"/>
          <w:sz w:val="28"/>
          <w:szCs w:val="28"/>
        </w:rPr>
        <w:t>Регламентом Островского районного Собрания депутатов и Правилами депутатской этики Собрания депутатов Островского района.</w:t>
      </w:r>
    </w:p>
    <w:p w:rsidR="00B6722A" w:rsidRPr="00CB25FC" w:rsidRDefault="00D36243" w:rsidP="005F3356">
      <w:pPr>
        <w:pStyle w:val="a3"/>
        <w:numPr>
          <w:ilvl w:val="0"/>
          <w:numId w:val="3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left="0" w:firstLine="284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CB25FC">
        <w:rPr>
          <w:color w:val="000000"/>
          <w:sz w:val="28"/>
          <w:szCs w:val="28"/>
        </w:rPr>
        <w:t xml:space="preserve">Предупредить </w:t>
      </w:r>
      <w:r w:rsidR="00CB25FC" w:rsidRPr="00CB25FC">
        <w:rPr>
          <w:color w:val="000000"/>
          <w:sz w:val="28"/>
          <w:szCs w:val="28"/>
        </w:rPr>
        <w:t xml:space="preserve">депутата по единому избирательному округу список «Коммунисты России» </w:t>
      </w:r>
      <w:r w:rsidRPr="00CB25FC">
        <w:rPr>
          <w:color w:val="000000"/>
          <w:sz w:val="28"/>
          <w:szCs w:val="28"/>
        </w:rPr>
        <w:t xml:space="preserve">В.С. </w:t>
      </w:r>
      <w:proofErr w:type="spellStart"/>
      <w:r w:rsidRPr="00CB25FC">
        <w:rPr>
          <w:color w:val="000000"/>
          <w:sz w:val="28"/>
          <w:szCs w:val="28"/>
        </w:rPr>
        <w:t>Евдокименко</w:t>
      </w:r>
      <w:proofErr w:type="spellEnd"/>
      <w:r w:rsidRPr="00CB25FC">
        <w:rPr>
          <w:color w:val="000000"/>
          <w:sz w:val="28"/>
          <w:szCs w:val="28"/>
        </w:rPr>
        <w:t xml:space="preserve"> о том, что в случае дальнейшего не</w:t>
      </w:r>
      <w:r w:rsidR="00CB25FC" w:rsidRPr="00CB25FC">
        <w:rPr>
          <w:color w:val="000000"/>
          <w:sz w:val="28"/>
          <w:szCs w:val="28"/>
        </w:rPr>
        <w:t>участи</w:t>
      </w:r>
      <w:r w:rsidRPr="00CB25FC">
        <w:rPr>
          <w:color w:val="000000"/>
          <w:sz w:val="28"/>
          <w:szCs w:val="28"/>
        </w:rPr>
        <w:t xml:space="preserve">я </w:t>
      </w:r>
      <w:r w:rsidR="00CB25FC" w:rsidRPr="00CB25FC">
        <w:rPr>
          <w:color w:val="000000"/>
          <w:sz w:val="28"/>
          <w:szCs w:val="28"/>
        </w:rPr>
        <w:t>в работе Собрания депутатов Островского района б</w:t>
      </w:r>
      <w:r w:rsidRPr="00CB25FC">
        <w:rPr>
          <w:color w:val="000000"/>
          <w:sz w:val="28"/>
          <w:szCs w:val="28"/>
        </w:rPr>
        <w:t>удет произведена корректировка</w:t>
      </w:r>
      <w:r w:rsidR="00CB25FC">
        <w:rPr>
          <w:color w:val="000000"/>
          <w:sz w:val="28"/>
          <w:szCs w:val="28"/>
        </w:rPr>
        <w:t xml:space="preserve"> размера ежемесячных компенсационных выплат депутату согласно п. 6 Положения об установлении ежемесячных компенсационных выплат депутатам Собрания депутатов Островского района, осуществляющим свои полномочия на непостоянной основе, утвержденным решением Собрания депутатов Островского района от</w:t>
      </w:r>
      <w:proofErr w:type="gramEnd"/>
      <w:r w:rsidR="00CB25FC">
        <w:rPr>
          <w:color w:val="000000"/>
          <w:sz w:val="28"/>
          <w:szCs w:val="28"/>
        </w:rPr>
        <w:t xml:space="preserve"> 20.11.2014 №165.</w:t>
      </w:r>
    </w:p>
    <w:p w:rsidR="0052643E" w:rsidRPr="0052643E" w:rsidRDefault="00345356" w:rsidP="005264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Опубликовать настоящее Решение в газете «Островские вести» и разместить на официальном сайте Островского района в телекоммуникационной сети «Интернет».</w:t>
      </w:r>
    </w:p>
    <w:p w:rsidR="00302B83" w:rsidRDefault="00302B83" w:rsidP="00302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 момента его подписания.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02B83" w:rsidRPr="00EB29C0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 w:rsidRPr="005B122B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 </w:t>
      </w:r>
      <w:r w:rsidR="00CB25F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Островского района                                                   </w:t>
      </w:r>
      <w:r w:rsidR="00CB25F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Д.М.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Быстров</w:t>
      </w:r>
      <w:proofErr w:type="spellEnd"/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Pr="00CB25FC" w:rsidRDefault="00302B83" w:rsidP="009F3151">
      <w:pPr>
        <w:rPr>
          <w:rFonts w:ascii="Times New Roman" w:hAnsi="Times New Roman" w:cs="Times New Roman"/>
          <w:b/>
          <w:sz w:val="28"/>
          <w:szCs w:val="28"/>
        </w:rPr>
      </w:pPr>
    </w:p>
    <w:sectPr w:rsidR="00302B83" w:rsidRPr="00CB25FC" w:rsidSect="00E3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2E249D"/>
    <w:multiLevelType w:val="hybridMultilevel"/>
    <w:tmpl w:val="38F0AF1C"/>
    <w:lvl w:ilvl="0" w:tplc="7564D8D8">
      <w:start w:val="1"/>
      <w:numFmt w:val="decimal"/>
      <w:lvlText w:val="%1."/>
      <w:lvlJc w:val="left"/>
      <w:pPr>
        <w:ind w:left="704" w:hanging="4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">
    <w:nsid w:val="2F9D4F2A"/>
    <w:multiLevelType w:val="hybridMultilevel"/>
    <w:tmpl w:val="FB5A7716"/>
    <w:lvl w:ilvl="0" w:tplc="94DA0A22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3">
    <w:nsid w:val="378B05BE"/>
    <w:multiLevelType w:val="multilevel"/>
    <w:tmpl w:val="FEEAE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F3151"/>
    <w:rsid w:val="00016A0E"/>
    <w:rsid w:val="00033B78"/>
    <w:rsid w:val="000B2952"/>
    <w:rsid w:val="000C2C96"/>
    <w:rsid w:val="00103CC2"/>
    <w:rsid w:val="00163837"/>
    <w:rsid w:val="00183C3B"/>
    <w:rsid w:val="001B50D7"/>
    <w:rsid w:val="00237171"/>
    <w:rsid w:val="002463EE"/>
    <w:rsid w:val="0025206C"/>
    <w:rsid w:val="00254C2C"/>
    <w:rsid w:val="00255369"/>
    <w:rsid w:val="00302B83"/>
    <w:rsid w:val="00330BF9"/>
    <w:rsid w:val="00345356"/>
    <w:rsid w:val="00380B14"/>
    <w:rsid w:val="003934A0"/>
    <w:rsid w:val="00443839"/>
    <w:rsid w:val="004A29EE"/>
    <w:rsid w:val="00517853"/>
    <w:rsid w:val="0052643E"/>
    <w:rsid w:val="005648CD"/>
    <w:rsid w:val="00566B80"/>
    <w:rsid w:val="00584ADE"/>
    <w:rsid w:val="00590CA4"/>
    <w:rsid w:val="005B122B"/>
    <w:rsid w:val="005D7209"/>
    <w:rsid w:val="005F3356"/>
    <w:rsid w:val="006078C0"/>
    <w:rsid w:val="006362C5"/>
    <w:rsid w:val="00676AB8"/>
    <w:rsid w:val="006A4475"/>
    <w:rsid w:val="00772988"/>
    <w:rsid w:val="007749A1"/>
    <w:rsid w:val="007E3E20"/>
    <w:rsid w:val="00801152"/>
    <w:rsid w:val="00831CAF"/>
    <w:rsid w:val="008F479F"/>
    <w:rsid w:val="00906D50"/>
    <w:rsid w:val="009147E4"/>
    <w:rsid w:val="00965002"/>
    <w:rsid w:val="009F3151"/>
    <w:rsid w:val="00A67E14"/>
    <w:rsid w:val="00B6722A"/>
    <w:rsid w:val="00BA421F"/>
    <w:rsid w:val="00BB5DD3"/>
    <w:rsid w:val="00BD55F5"/>
    <w:rsid w:val="00BF245C"/>
    <w:rsid w:val="00C114CB"/>
    <w:rsid w:val="00C36FFB"/>
    <w:rsid w:val="00C40220"/>
    <w:rsid w:val="00C7132C"/>
    <w:rsid w:val="00CB13F9"/>
    <w:rsid w:val="00CB25FC"/>
    <w:rsid w:val="00CE1399"/>
    <w:rsid w:val="00D36243"/>
    <w:rsid w:val="00E31736"/>
    <w:rsid w:val="00E3273D"/>
    <w:rsid w:val="00EB29C0"/>
    <w:rsid w:val="00EB7371"/>
    <w:rsid w:val="00F70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36"/>
  </w:style>
  <w:style w:type="paragraph" w:styleId="2">
    <w:name w:val="heading 2"/>
    <w:basedOn w:val="a"/>
    <w:link w:val="20"/>
    <w:uiPriority w:val="9"/>
    <w:qFormat/>
    <w:rsid w:val="00BB5D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5D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3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3151"/>
    <w:rPr>
      <w:b/>
      <w:bCs/>
    </w:rPr>
  </w:style>
  <w:style w:type="character" w:styleId="a5">
    <w:name w:val="Hyperlink"/>
    <w:basedOn w:val="a0"/>
    <w:uiPriority w:val="99"/>
    <w:semiHidden/>
    <w:unhideWhenUsed/>
    <w:rsid w:val="009F31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B5D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BB5D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 Spacing"/>
    <w:uiPriority w:val="1"/>
    <w:qFormat/>
    <w:rsid w:val="005B122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2643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3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1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079">
          <w:marLeft w:val="0"/>
          <w:marRight w:val="0"/>
          <w:marTop w:val="0"/>
          <w:marBottom w:val="0"/>
          <w:divBdr>
            <w:top w:val="single" w:sz="6" w:space="30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0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9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23390-C93C-4AE2-839B-220AAECE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2019-04-18T07:49:00Z</cp:lastPrinted>
  <dcterms:created xsi:type="dcterms:W3CDTF">2019-04-15T05:48:00Z</dcterms:created>
  <dcterms:modified xsi:type="dcterms:W3CDTF">2019-04-30T10:21:00Z</dcterms:modified>
</cp:coreProperties>
</file>