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3E3" w:rsidRPr="00804F4B" w:rsidRDefault="000D63E3" w:rsidP="00EA7865">
      <w:pPr>
        <w:tabs>
          <w:tab w:val="center" w:pos="4677"/>
          <w:tab w:val="right" w:pos="9355"/>
        </w:tabs>
        <w:suppressAutoHyphens/>
        <w:autoSpaceDE w:val="0"/>
        <w:jc w:val="center"/>
        <w:rPr>
          <w:b/>
          <w:bCs/>
          <w:lang w:eastAsia="zh-CN"/>
        </w:rPr>
      </w:pPr>
      <w:r w:rsidRPr="001A1CB3">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6pt;height:45pt;visibility:visible">
            <v:imagedata r:id="rId4" o:title=""/>
          </v:shape>
        </w:pict>
      </w:r>
    </w:p>
    <w:p w:rsidR="000D63E3" w:rsidRPr="00804F4B" w:rsidRDefault="000D63E3" w:rsidP="00EA7865">
      <w:pPr>
        <w:suppressAutoHyphens/>
        <w:autoSpaceDE w:val="0"/>
        <w:jc w:val="center"/>
        <w:rPr>
          <w:b/>
          <w:bCs/>
          <w:lang w:eastAsia="zh-CN"/>
        </w:rPr>
      </w:pPr>
      <w:r w:rsidRPr="00804F4B">
        <w:rPr>
          <w:b/>
          <w:bCs/>
          <w:lang w:eastAsia="zh-CN"/>
        </w:rPr>
        <w:t>Псковская область</w:t>
      </w:r>
    </w:p>
    <w:p w:rsidR="000D63E3" w:rsidRPr="00804F4B" w:rsidRDefault="000D63E3" w:rsidP="00EA7865">
      <w:pPr>
        <w:suppressAutoHyphens/>
        <w:autoSpaceDE w:val="0"/>
        <w:jc w:val="center"/>
        <w:rPr>
          <w:b/>
          <w:bCs/>
          <w:lang w:eastAsia="zh-CN"/>
        </w:rPr>
      </w:pPr>
    </w:p>
    <w:p w:rsidR="000D63E3" w:rsidRPr="00804F4B" w:rsidRDefault="000D63E3" w:rsidP="00EA7865">
      <w:pPr>
        <w:suppressAutoHyphens/>
        <w:autoSpaceDE w:val="0"/>
        <w:jc w:val="center"/>
        <w:rPr>
          <w:b/>
          <w:bCs/>
          <w:lang w:eastAsia="zh-CN"/>
        </w:rPr>
      </w:pPr>
      <w:r w:rsidRPr="00804F4B">
        <w:rPr>
          <w:b/>
          <w:bCs/>
          <w:lang w:eastAsia="zh-CN"/>
        </w:rPr>
        <w:t>СОБРАНИЕ ДЕПУТАТОВ ОСТРОВСКОГО РАЙОНА</w:t>
      </w:r>
    </w:p>
    <w:p w:rsidR="000D63E3" w:rsidRPr="00804F4B" w:rsidRDefault="000D63E3" w:rsidP="00EA7865">
      <w:pPr>
        <w:suppressAutoHyphens/>
        <w:autoSpaceDE w:val="0"/>
        <w:jc w:val="center"/>
        <w:rPr>
          <w:b/>
          <w:bCs/>
          <w:lang w:eastAsia="zh-CN"/>
        </w:rPr>
      </w:pPr>
    </w:p>
    <w:p w:rsidR="000D63E3" w:rsidRPr="00804F4B" w:rsidRDefault="000D63E3" w:rsidP="00EA7865">
      <w:pPr>
        <w:suppressAutoHyphens/>
        <w:autoSpaceDE w:val="0"/>
        <w:jc w:val="center"/>
        <w:rPr>
          <w:b/>
          <w:bCs/>
          <w:sz w:val="28"/>
          <w:szCs w:val="28"/>
          <w:lang w:eastAsia="zh-CN"/>
        </w:rPr>
      </w:pPr>
      <w:r w:rsidRPr="00804F4B">
        <w:rPr>
          <w:b/>
          <w:bCs/>
          <w:sz w:val="28"/>
          <w:szCs w:val="28"/>
          <w:lang w:eastAsia="zh-CN"/>
        </w:rPr>
        <w:t>РЕШЕНИЕ</w:t>
      </w:r>
    </w:p>
    <w:p w:rsidR="000D63E3" w:rsidRDefault="000D63E3" w:rsidP="00EA7865">
      <w:pPr>
        <w:pStyle w:val="FR3"/>
        <w:ind w:left="0"/>
      </w:pPr>
    </w:p>
    <w:p w:rsidR="000D63E3" w:rsidRDefault="000D63E3" w:rsidP="00EA7865">
      <w:pPr>
        <w:pStyle w:val="FR3"/>
        <w:ind w:left="0"/>
      </w:pPr>
    </w:p>
    <w:p w:rsidR="000D63E3" w:rsidRDefault="000D63E3" w:rsidP="00EA7865">
      <w:pPr>
        <w:pStyle w:val="FR3"/>
        <w:ind w:left="-142"/>
        <w:rPr>
          <w:rFonts w:ascii="Times New Roman" w:hAnsi="Times New Roman"/>
          <w:b w:val="0"/>
          <w:sz w:val="28"/>
        </w:rPr>
      </w:pPr>
      <w:r>
        <w:rPr>
          <w:rFonts w:ascii="Times New Roman" w:hAnsi="Times New Roman"/>
          <w:b w:val="0"/>
          <w:sz w:val="28"/>
        </w:rPr>
        <w:t xml:space="preserve">от  </w:t>
      </w:r>
      <w:r w:rsidRPr="008C0670">
        <w:rPr>
          <w:rFonts w:ascii="Times New Roman" w:hAnsi="Times New Roman"/>
          <w:b w:val="0"/>
          <w:sz w:val="28"/>
          <w:u w:val="single"/>
        </w:rPr>
        <w:t>15.05. 2018</w:t>
      </w:r>
      <w:r>
        <w:rPr>
          <w:rFonts w:ascii="Times New Roman" w:hAnsi="Times New Roman"/>
          <w:b w:val="0"/>
          <w:sz w:val="28"/>
        </w:rPr>
        <w:t xml:space="preserve"> № </w:t>
      </w:r>
      <w:r w:rsidRPr="008C0670">
        <w:rPr>
          <w:rFonts w:ascii="Times New Roman" w:hAnsi="Times New Roman"/>
          <w:b w:val="0"/>
          <w:sz w:val="28"/>
          <w:u w:val="single"/>
        </w:rPr>
        <w:t>70</w:t>
      </w:r>
    </w:p>
    <w:p w:rsidR="000D63E3" w:rsidRPr="00804F4B" w:rsidRDefault="000D63E3" w:rsidP="00EA7865">
      <w:pPr>
        <w:pStyle w:val="FR3"/>
        <w:ind w:left="0"/>
      </w:pPr>
      <w:r>
        <w:t xml:space="preserve">               </w:t>
      </w:r>
      <w:r w:rsidRPr="00804F4B">
        <w:t>г. Остров</w:t>
      </w:r>
    </w:p>
    <w:p w:rsidR="000D63E3" w:rsidRDefault="000D63E3" w:rsidP="00EA7865">
      <w:pPr>
        <w:pStyle w:val="FR3"/>
        <w:ind w:left="0"/>
      </w:pPr>
    </w:p>
    <w:p w:rsidR="000D63E3" w:rsidRPr="008C0670" w:rsidRDefault="000D63E3" w:rsidP="00EA7865">
      <w:pPr>
        <w:pStyle w:val="FR3"/>
        <w:ind w:left="0"/>
        <w:rPr>
          <w:rFonts w:ascii="Times New Roman" w:hAnsi="Times New Roman"/>
          <w:b w:val="0"/>
          <w:sz w:val="24"/>
          <w:szCs w:val="24"/>
        </w:rPr>
      </w:pPr>
      <w:r w:rsidRPr="008C0670">
        <w:rPr>
          <w:rFonts w:ascii="Times New Roman" w:hAnsi="Times New Roman"/>
          <w:b w:val="0"/>
          <w:sz w:val="24"/>
          <w:szCs w:val="24"/>
        </w:rPr>
        <w:t>принято  на  11сессии</w:t>
      </w:r>
    </w:p>
    <w:p w:rsidR="000D63E3" w:rsidRPr="008C0670" w:rsidRDefault="000D63E3" w:rsidP="00EA7865">
      <w:pPr>
        <w:pStyle w:val="FR3"/>
        <w:ind w:left="0"/>
        <w:rPr>
          <w:rFonts w:ascii="Times New Roman" w:hAnsi="Times New Roman"/>
          <w:b w:val="0"/>
          <w:sz w:val="24"/>
          <w:szCs w:val="24"/>
        </w:rPr>
      </w:pPr>
      <w:r w:rsidRPr="008C0670">
        <w:rPr>
          <w:rFonts w:ascii="Times New Roman" w:hAnsi="Times New Roman"/>
          <w:b w:val="0"/>
          <w:sz w:val="24"/>
          <w:szCs w:val="24"/>
        </w:rPr>
        <w:t>Собрания депутатов Островского района</w:t>
      </w:r>
    </w:p>
    <w:p w:rsidR="000D63E3" w:rsidRDefault="000D63E3" w:rsidP="00EA7865">
      <w:pPr>
        <w:pStyle w:val="FR3"/>
        <w:ind w:left="0"/>
        <w:rPr>
          <w:rFonts w:ascii="Times New Roman" w:hAnsi="Times New Roman"/>
          <w:b w:val="0"/>
          <w:sz w:val="28"/>
        </w:rPr>
      </w:pPr>
      <w:r w:rsidRPr="008C0670">
        <w:rPr>
          <w:rFonts w:ascii="Times New Roman" w:hAnsi="Times New Roman"/>
          <w:b w:val="0"/>
          <w:sz w:val="24"/>
          <w:szCs w:val="24"/>
        </w:rPr>
        <w:t>шестого созыва</w:t>
      </w:r>
    </w:p>
    <w:p w:rsidR="000D63E3" w:rsidRDefault="000D63E3" w:rsidP="00EA7865">
      <w:pPr>
        <w:pStyle w:val="FR3"/>
        <w:ind w:left="0"/>
        <w:rPr>
          <w:rFonts w:ascii="Times New Roman" w:hAnsi="Times New Roman"/>
          <w:b w:val="0"/>
          <w:sz w:val="28"/>
        </w:rPr>
      </w:pPr>
    </w:p>
    <w:p w:rsidR="000D63E3" w:rsidRDefault="000D63E3" w:rsidP="00EA7865">
      <w:pPr>
        <w:jc w:val="both"/>
        <w:rPr>
          <w:sz w:val="28"/>
        </w:rPr>
      </w:pPr>
      <w:r>
        <w:rPr>
          <w:sz w:val="28"/>
        </w:rPr>
        <w:t xml:space="preserve">      О  внесении изменений в решение</w:t>
      </w:r>
    </w:p>
    <w:p w:rsidR="000D63E3" w:rsidRDefault="000D63E3" w:rsidP="00EA7865">
      <w:pPr>
        <w:jc w:val="both"/>
        <w:rPr>
          <w:sz w:val="28"/>
        </w:rPr>
      </w:pPr>
      <w:r>
        <w:rPr>
          <w:sz w:val="28"/>
        </w:rPr>
        <w:t>Собрания депутатов Островского района</w:t>
      </w:r>
    </w:p>
    <w:p w:rsidR="000D63E3" w:rsidRDefault="000D63E3" w:rsidP="00EA7865">
      <w:pPr>
        <w:jc w:val="both"/>
        <w:rPr>
          <w:sz w:val="28"/>
        </w:rPr>
      </w:pPr>
      <w:r>
        <w:rPr>
          <w:sz w:val="28"/>
        </w:rPr>
        <w:t>«Об утверждении Положения о порядке</w:t>
      </w:r>
    </w:p>
    <w:p w:rsidR="000D63E3" w:rsidRDefault="000D63E3" w:rsidP="00EA7865">
      <w:pPr>
        <w:jc w:val="both"/>
        <w:rPr>
          <w:sz w:val="28"/>
        </w:rPr>
      </w:pPr>
      <w:r>
        <w:rPr>
          <w:sz w:val="28"/>
        </w:rPr>
        <w:t xml:space="preserve">принятия решений о создании, реорганизации </w:t>
      </w:r>
    </w:p>
    <w:p w:rsidR="000D63E3" w:rsidRDefault="000D63E3" w:rsidP="00EA7865">
      <w:pPr>
        <w:jc w:val="both"/>
        <w:rPr>
          <w:sz w:val="28"/>
        </w:rPr>
      </w:pPr>
      <w:r>
        <w:rPr>
          <w:sz w:val="28"/>
        </w:rPr>
        <w:t>и ликвидации муниципальных унитарных</w:t>
      </w:r>
    </w:p>
    <w:p w:rsidR="000D63E3" w:rsidRDefault="000D63E3" w:rsidP="00EA7865">
      <w:pPr>
        <w:jc w:val="both"/>
        <w:rPr>
          <w:sz w:val="28"/>
        </w:rPr>
      </w:pPr>
      <w:r>
        <w:rPr>
          <w:sz w:val="28"/>
        </w:rPr>
        <w:t>предприятий  в  Островском районе»</w:t>
      </w:r>
    </w:p>
    <w:p w:rsidR="000D63E3" w:rsidRDefault="000D63E3" w:rsidP="00EA7865">
      <w:pPr>
        <w:jc w:val="both"/>
        <w:rPr>
          <w:sz w:val="28"/>
        </w:rPr>
      </w:pPr>
    </w:p>
    <w:p w:rsidR="000D63E3" w:rsidRDefault="000D63E3" w:rsidP="00EA7865">
      <w:pPr>
        <w:ind w:firstLine="708"/>
        <w:jc w:val="both"/>
        <w:rPr>
          <w:sz w:val="28"/>
        </w:rPr>
      </w:pPr>
      <w:r w:rsidRPr="001A7BEC">
        <w:rPr>
          <w:color w:val="1E1E1E"/>
          <w:sz w:val="28"/>
          <w:szCs w:val="28"/>
        </w:rPr>
        <w:t>В соответствии  с Федераль</w:t>
      </w:r>
      <w:r>
        <w:rPr>
          <w:color w:val="1E1E1E"/>
          <w:sz w:val="28"/>
          <w:szCs w:val="28"/>
        </w:rPr>
        <w:t>ным законом от 14 ноября 2002</w:t>
      </w:r>
      <w:r w:rsidRPr="001A7BEC">
        <w:rPr>
          <w:color w:val="1E1E1E"/>
          <w:sz w:val="28"/>
          <w:szCs w:val="28"/>
        </w:rPr>
        <w:t xml:space="preserve">  N 161-ФЗ "О государственных и муниципальных унитарных предприятиях",  руководствуясь Федеральным законом  от 6 октября </w:t>
      </w:r>
      <w:smartTag w:uri="urn:schemas-microsoft-com:office:smarttags" w:element="metricconverter">
        <w:smartTagPr>
          <w:attr w:name="ProductID" w:val="2003 г"/>
        </w:smartTagPr>
        <w:r w:rsidRPr="001A7BEC">
          <w:rPr>
            <w:color w:val="1E1E1E"/>
            <w:sz w:val="28"/>
            <w:szCs w:val="28"/>
          </w:rPr>
          <w:t>2003 г</w:t>
        </w:r>
      </w:smartTag>
      <w:r w:rsidRPr="001A7BEC">
        <w:rPr>
          <w:color w:val="1E1E1E"/>
          <w:sz w:val="28"/>
          <w:szCs w:val="28"/>
        </w:rPr>
        <w:t xml:space="preserve">. N 131-ФЗ "Об общих принципах организации местного самоуправления в Российской Федерации" и в соответствии  со </w:t>
      </w:r>
      <w:r>
        <w:rPr>
          <w:sz w:val="28"/>
          <w:szCs w:val="28"/>
        </w:rPr>
        <w:t>ст.20</w:t>
      </w:r>
      <w:r w:rsidRPr="001A7BEC">
        <w:rPr>
          <w:sz w:val="28"/>
          <w:szCs w:val="28"/>
        </w:rPr>
        <w:t xml:space="preserve"> Устава муниципального образования «Островский район»</w:t>
      </w:r>
      <w:r>
        <w:rPr>
          <w:sz w:val="28"/>
          <w:szCs w:val="28"/>
        </w:rPr>
        <w:t xml:space="preserve"> </w:t>
      </w:r>
      <w:r w:rsidRPr="001A7BEC">
        <w:rPr>
          <w:sz w:val="28"/>
          <w:szCs w:val="28"/>
        </w:rPr>
        <w:t xml:space="preserve">Собрание депутатов Островского </w:t>
      </w:r>
      <w:r>
        <w:rPr>
          <w:sz w:val="28"/>
          <w:szCs w:val="28"/>
        </w:rPr>
        <w:t>района</w:t>
      </w:r>
    </w:p>
    <w:p w:rsidR="000D63E3" w:rsidRDefault="000D63E3" w:rsidP="00EA7865">
      <w:pPr>
        <w:jc w:val="center"/>
        <w:rPr>
          <w:sz w:val="28"/>
        </w:rPr>
      </w:pPr>
    </w:p>
    <w:p w:rsidR="000D63E3" w:rsidRDefault="000D63E3" w:rsidP="00EA7865">
      <w:pPr>
        <w:jc w:val="center"/>
        <w:rPr>
          <w:b/>
          <w:sz w:val="28"/>
        </w:rPr>
      </w:pPr>
      <w:r w:rsidRPr="00A84DA3">
        <w:rPr>
          <w:b/>
          <w:sz w:val="28"/>
        </w:rPr>
        <w:t>Р Е Ш И Л О:</w:t>
      </w:r>
    </w:p>
    <w:p w:rsidR="000D63E3" w:rsidRPr="00A84DA3" w:rsidRDefault="000D63E3" w:rsidP="00EA7865">
      <w:pPr>
        <w:jc w:val="center"/>
        <w:rPr>
          <w:b/>
          <w:sz w:val="28"/>
        </w:rPr>
      </w:pPr>
    </w:p>
    <w:p w:rsidR="000D63E3" w:rsidRPr="001A7BEC" w:rsidRDefault="000D63E3" w:rsidP="00EA7865">
      <w:pPr>
        <w:ind w:firstLine="567"/>
        <w:jc w:val="both"/>
        <w:rPr>
          <w:sz w:val="28"/>
        </w:rPr>
      </w:pPr>
      <w:r>
        <w:rPr>
          <w:sz w:val="28"/>
        </w:rPr>
        <w:t>1.Внести изменения в решение Собрания депутатов Островского района  «Об утверждении  Положения о порядке  принятия решений о создании, реорганизации и ликвидации муниципальных унитарных предприятий  в  Островском районе» от 29.03.2016 №242 согласно приложению.</w:t>
      </w:r>
    </w:p>
    <w:p w:rsidR="000D63E3" w:rsidRDefault="000D63E3" w:rsidP="00EA7865">
      <w:pPr>
        <w:pStyle w:val="FR3"/>
        <w:ind w:left="0"/>
        <w:jc w:val="both"/>
        <w:rPr>
          <w:rFonts w:ascii="Times New Roman" w:hAnsi="Times New Roman"/>
          <w:b w:val="0"/>
          <w:sz w:val="24"/>
          <w:szCs w:val="24"/>
        </w:rPr>
      </w:pPr>
      <w:r>
        <w:rPr>
          <w:rFonts w:ascii="Times New Roman" w:hAnsi="Times New Roman"/>
          <w:b w:val="0"/>
          <w:sz w:val="28"/>
          <w:szCs w:val="28"/>
        </w:rPr>
        <w:t xml:space="preserve">         2.</w:t>
      </w:r>
      <w:r w:rsidRPr="00890F39">
        <w:rPr>
          <w:rFonts w:ascii="Times New Roman" w:hAnsi="Times New Roman"/>
          <w:b w:val="0"/>
          <w:sz w:val="28"/>
          <w:szCs w:val="28"/>
        </w:rPr>
        <w:t xml:space="preserve">Опубликовать настоящее решение в </w:t>
      </w:r>
      <w:r>
        <w:rPr>
          <w:rFonts w:ascii="Times New Roman" w:hAnsi="Times New Roman"/>
          <w:b w:val="0"/>
          <w:sz w:val="28"/>
          <w:szCs w:val="28"/>
        </w:rPr>
        <w:t xml:space="preserve">газете «Островские вести» и разместить на официальном сайте Островского района в сети Интернет </w:t>
      </w:r>
      <w:r>
        <w:rPr>
          <w:rFonts w:ascii="Times New Roman" w:hAnsi="Times New Roman"/>
          <w:b w:val="0"/>
          <w:sz w:val="28"/>
          <w:szCs w:val="28"/>
          <w:lang w:val="en-US"/>
        </w:rPr>
        <w:t>ostrov</w:t>
      </w:r>
      <w:r w:rsidRPr="007C0BE6">
        <w:rPr>
          <w:rFonts w:ascii="Times New Roman" w:hAnsi="Times New Roman"/>
          <w:b w:val="0"/>
          <w:sz w:val="28"/>
          <w:szCs w:val="28"/>
        </w:rPr>
        <w:t>.</w:t>
      </w:r>
      <w:r>
        <w:rPr>
          <w:rFonts w:ascii="Times New Roman" w:hAnsi="Times New Roman"/>
          <w:b w:val="0"/>
          <w:sz w:val="28"/>
          <w:szCs w:val="28"/>
          <w:lang w:val="en-US"/>
        </w:rPr>
        <w:t>reg</w:t>
      </w:r>
      <w:r w:rsidRPr="007C0BE6">
        <w:rPr>
          <w:rFonts w:ascii="Times New Roman" w:hAnsi="Times New Roman"/>
          <w:b w:val="0"/>
          <w:sz w:val="28"/>
          <w:szCs w:val="28"/>
        </w:rPr>
        <w:t>60.</w:t>
      </w:r>
      <w:r>
        <w:rPr>
          <w:rFonts w:ascii="Times New Roman" w:hAnsi="Times New Roman"/>
          <w:b w:val="0"/>
          <w:sz w:val="28"/>
          <w:szCs w:val="28"/>
          <w:lang w:val="en-US"/>
        </w:rPr>
        <w:t>ru</w:t>
      </w:r>
      <w:r>
        <w:rPr>
          <w:rFonts w:ascii="Times New Roman" w:hAnsi="Times New Roman"/>
          <w:b w:val="0"/>
          <w:sz w:val="24"/>
          <w:szCs w:val="24"/>
        </w:rPr>
        <w:t>.</w:t>
      </w:r>
    </w:p>
    <w:p w:rsidR="000D63E3" w:rsidRDefault="000D63E3" w:rsidP="00EA7865">
      <w:pPr>
        <w:pStyle w:val="FR3"/>
        <w:ind w:left="0"/>
        <w:jc w:val="both"/>
        <w:rPr>
          <w:rFonts w:ascii="Times New Roman" w:hAnsi="Times New Roman"/>
          <w:b w:val="0"/>
          <w:sz w:val="24"/>
          <w:szCs w:val="24"/>
        </w:rPr>
      </w:pPr>
    </w:p>
    <w:p w:rsidR="000D63E3" w:rsidRDefault="000D63E3" w:rsidP="00EA7865">
      <w:pPr>
        <w:pStyle w:val="FR3"/>
        <w:ind w:left="0" w:hanging="1155"/>
        <w:jc w:val="both"/>
        <w:rPr>
          <w:rFonts w:ascii="Times New Roman" w:hAnsi="Times New Roman"/>
          <w:b w:val="0"/>
          <w:sz w:val="24"/>
          <w:szCs w:val="24"/>
        </w:rPr>
      </w:pPr>
    </w:p>
    <w:p w:rsidR="000D63E3" w:rsidRDefault="000D63E3" w:rsidP="00EA7865">
      <w:pPr>
        <w:pStyle w:val="FR3"/>
        <w:ind w:left="0"/>
        <w:jc w:val="both"/>
        <w:rPr>
          <w:rFonts w:ascii="Times New Roman" w:hAnsi="Times New Roman"/>
          <w:b w:val="0"/>
          <w:sz w:val="24"/>
          <w:szCs w:val="24"/>
        </w:rPr>
      </w:pPr>
    </w:p>
    <w:p w:rsidR="000D63E3" w:rsidRDefault="000D63E3" w:rsidP="00EA7865">
      <w:pPr>
        <w:pStyle w:val="FR3"/>
        <w:ind w:left="0"/>
        <w:jc w:val="both"/>
        <w:rPr>
          <w:rFonts w:ascii="Times New Roman" w:hAnsi="Times New Roman"/>
          <w:b w:val="0"/>
          <w:sz w:val="28"/>
          <w:szCs w:val="28"/>
        </w:rPr>
      </w:pPr>
      <w:r>
        <w:rPr>
          <w:rFonts w:ascii="Times New Roman" w:hAnsi="Times New Roman"/>
          <w:b w:val="0"/>
          <w:sz w:val="28"/>
          <w:szCs w:val="28"/>
        </w:rPr>
        <w:t xml:space="preserve">Председатель Собрания депутатов </w:t>
      </w:r>
    </w:p>
    <w:p w:rsidR="000D63E3" w:rsidRDefault="000D63E3" w:rsidP="00EA7865">
      <w:pPr>
        <w:pStyle w:val="FR3"/>
        <w:ind w:left="0"/>
        <w:jc w:val="both"/>
        <w:rPr>
          <w:rFonts w:ascii="Times New Roman" w:hAnsi="Times New Roman"/>
          <w:b w:val="0"/>
          <w:sz w:val="28"/>
          <w:szCs w:val="28"/>
        </w:rPr>
      </w:pPr>
      <w:r w:rsidRPr="003265A5">
        <w:rPr>
          <w:rFonts w:ascii="Times New Roman" w:hAnsi="Times New Roman"/>
          <w:b w:val="0"/>
          <w:sz w:val="28"/>
          <w:szCs w:val="28"/>
        </w:rPr>
        <w:t xml:space="preserve">Островского района                   </w:t>
      </w:r>
      <w:r>
        <w:rPr>
          <w:rFonts w:ascii="Times New Roman" w:hAnsi="Times New Roman"/>
          <w:b w:val="0"/>
          <w:sz w:val="28"/>
          <w:szCs w:val="28"/>
        </w:rPr>
        <w:t xml:space="preserve">                              </w:t>
      </w:r>
      <w:r w:rsidRPr="003265A5">
        <w:rPr>
          <w:rFonts w:ascii="Times New Roman" w:hAnsi="Times New Roman"/>
          <w:b w:val="0"/>
          <w:sz w:val="28"/>
          <w:szCs w:val="28"/>
        </w:rPr>
        <w:t xml:space="preserve">               </w:t>
      </w:r>
      <w:r>
        <w:rPr>
          <w:rFonts w:ascii="Times New Roman" w:hAnsi="Times New Roman"/>
          <w:b w:val="0"/>
          <w:sz w:val="28"/>
          <w:szCs w:val="28"/>
        </w:rPr>
        <w:t>А.М.Обризан</w:t>
      </w:r>
    </w:p>
    <w:p w:rsidR="000D63E3" w:rsidRPr="003265A5" w:rsidRDefault="000D63E3" w:rsidP="00EA7865">
      <w:pPr>
        <w:pStyle w:val="FR3"/>
        <w:ind w:left="0"/>
        <w:jc w:val="both"/>
        <w:rPr>
          <w:rFonts w:ascii="Times New Roman" w:hAnsi="Times New Roman"/>
          <w:b w:val="0"/>
          <w:sz w:val="28"/>
          <w:szCs w:val="28"/>
        </w:rPr>
      </w:pPr>
    </w:p>
    <w:p w:rsidR="000D63E3" w:rsidRDefault="000D63E3" w:rsidP="00EA7865">
      <w:pPr>
        <w:pStyle w:val="FR3"/>
        <w:ind w:left="0"/>
        <w:jc w:val="both"/>
        <w:rPr>
          <w:rFonts w:ascii="Times New Roman" w:hAnsi="Times New Roman"/>
          <w:b w:val="0"/>
          <w:sz w:val="28"/>
          <w:szCs w:val="28"/>
        </w:rPr>
      </w:pPr>
      <w:r>
        <w:rPr>
          <w:rFonts w:ascii="Times New Roman" w:hAnsi="Times New Roman"/>
          <w:b w:val="0"/>
          <w:sz w:val="28"/>
          <w:szCs w:val="28"/>
        </w:rPr>
        <w:t xml:space="preserve">Глава </w:t>
      </w:r>
      <w:r w:rsidRPr="003265A5">
        <w:rPr>
          <w:rFonts w:ascii="Times New Roman" w:hAnsi="Times New Roman"/>
          <w:b w:val="0"/>
          <w:sz w:val="28"/>
          <w:szCs w:val="28"/>
        </w:rPr>
        <w:t xml:space="preserve"> Островского района</w:t>
      </w:r>
      <w:r>
        <w:rPr>
          <w:rFonts w:ascii="Times New Roman" w:hAnsi="Times New Roman"/>
          <w:b w:val="0"/>
          <w:sz w:val="28"/>
          <w:szCs w:val="28"/>
        </w:rPr>
        <w:t xml:space="preserve">                                            </w:t>
      </w:r>
      <w:r w:rsidRPr="003265A5">
        <w:rPr>
          <w:rFonts w:ascii="Times New Roman" w:hAnsi="Times New Roman"/>
          <w:b w:val="0"/>
          <w:sz w:val="28"/>
          <w:szCs w:val="28"/>
        </w:rPr>
        <w:t xml:space="preserve">    </w:t>
      </w:r>
      <w:bookmarkStart w:id="0" w:name="_GoBack"/>
      <w:bookmarkEnd w:id="0"/>
      <w:r w:rsidRPr="003265A5">
        <w:rPr>
          <w:rFonts w:ascii="Times New Roman" w:hAnsi="Times New Roman"/>
          <w:b w:val="0"/>
          <w:sz w:val="28"/>
          <w:szCs w:val="28"/>
        </w:rPr>
        <w:t>Д.М.Быстров</w:t>
      </w:r>
    </w:p>
    <w:p w:rsidR="000D63E3" w:rsidRDefault="000D63E3" w:rsidP="00116F3E">
      <w:pPr>
        <w:ind w:left="1416" w:firstLine="708"/>
      </w:pPr>
    </w:p>
    <w:p w:rsidR="000D63E3" w:rsidRPr="00600EDA" w:rsidRDefault="000D63E3" w:rsidP="00116F3E">
      <w:pPr>
        <w:ind w:left="1416" w:firstLine="708"/>
      </w:pPr>
      <w:r>
        <w:br w:type="page"/>
      </w:r>
      <w:r w:rsidRPr="00600EDA">
        <w:t xml:space="preserve">                                                              Приложение</w:t>
      </w:r>
    </w:p>
    <w:p w:rsidR="000D63E3" w:rsidRPr="00600EDA" w:rsidRDefault="000D63E3" w:rsidP="00116F3E">
      <w:pPr>
        <w:ind w:left="1416" w:firstLine="708"/>
      </w:pPr>
      <w:r w:rsidRPr="00600EDA">
        <w:t xml:space="preserve">                                             </w:t>
      </w:r>
      <w:r>
        <w:tab/>
      </w:r>
      <w:r w:rsidRPr="00600EDA">
        <w:t xml:space="preserve"> к решению  Собрания депутатов </w:t>
      </w:r>
      <w:r>
        <w:tab/>
      </w:r>
      <w:r>
        <w:tab/>
      </w:r>
      <w:r>
        <w:tab/>
      </w:r>
      <w:r>
        <w:tab/>
      </w:r>
      <w:r>
        <w:tab/>
      </w:r>
      <w:r>
        <w:tab/>
      </w:r>
      <w:r>
        <w:tab/>
      </w:r>
      <w:r w:rsidRPr="00600EDA">
        <w:t>Ост</w:t>
      </w:r>
      <w:r>
        <w:t>ровского района 15.05 2018№70</w:t>
      </w:r>
    </w:p>
    <w:p w:rsidR="000D63E3" w:rsidRPr="00600EDA" w:rsidRDefault="000D63E3" w:rsidP="00116F3E">
      <w:pPr>
        <w:ind w:left="1416" w:firstLine="708"/>
      </w:pPr>
    </w:p>
    <w:p w:rsidR="000D63E3" w:rsidRDefault="000D63E3" w:rsidP="00116F3E">
      <w:pPr>
        <w:ind w:left="1416" w:firstLine="708"/>
      </w:pPr>
    </w:p>
    <w:p w:rsidR="000D63E3" w:rsidRPr="00600EDA" w:rsidRDefault="000D63E3" w:rsidP="00116F3E">
      <w:pPr>
        <w:ind w:left="1416" w:firstLine="708"/>
        <w:jc w:val="center"/>
      </w:pPr>
    </w:p>
    <w:p w:rsidR="000D63E3" w:rsidRPr="003345C9" w:rsidRDefault="000D63E3" w:rsidP="00116F3E">
      <w:pPr>
        <w:jc w:val="center"/>
        <w:rPr>
          <w:b/>
          <w:sz w:val="22"/>
          <w:szCs w:val="22"/>
        </w:rPr>
      </w:pPr>
      <w:r w:rsidRPr="003345C9">
        <w:rPr>
          <w:b/>
          <w:sz w:val="22"/>
          <w:szCs w:val="22"/>
        </w:rPr>
        <w:t>ИЗМЕНЕНИЯ,</w:t>
      </w:r>
    </w:p>
    <w:p w:rsidR="000D63E3" w:rsidRPr="003345C9" w:rsidRDefault="000D63E3" w:rsidP="003345C9">
      <w:pPr>
        <w:autoSpaceDE w:val="0"/>
        <w:autoSpaceDN w:val="0"/>
        <w:adjustRightInd w:val="0"/>
        <w:jc w:val="center"/>
        <w:rPr>
          <w:b/>
          <w:sz w:val="22"/>
          <w:szCs w:val="22"/>
        </w:rPr>
      </w:pPr>
      <w:r w:rsidRPr="003345C9">
        <w:rPr>
          <w:b/>
          <w:sz w:val="22"/>
          <w:szCs w:val="22"/>
        </w:rPr>
        <w:t>вносимые</w:t>
      </w:r>
      <w:r w:rsidRPr="003345C9">
        <w:rPr>
          <w:sz w:val="22"/>
          <w:szCs w:val="22"/>
        </w:rPr>
        <w:t xml:space="preserve">   в  </w:t>
      </w:r>
      <w:r w:rsidRPr="003345C9">
        <w:rPr>
          <w:b/>
          <w:sz w:val="22"/>
          <w:szCs w:val="22"/>
        </w:rPr>
        <w:t xml:space="preserve">Положение о порядке  принятия решений о создании, реорганизации и ликвидации муниципальных унитарных предприятий в Островском районе </w:t>
      </w:r>
    </w:p>
    <w:p w:rsidR="000D63E3" w:rsidRDefault="000D63E3" w:rsidP="00116F3E">
      <w:pPr>
        <w:jc w:val="center"/>
      </w:pPr>
    </w:p>
    <w:p w:rsidR="000D63E3" w:rsidRPr="00D231B8" w:rsidRDefault="000D63E3" w:rsidP="00116F3E">
      <w:pPr>
        <w:pStyle w:val="BodyText"/>
        <w:tabs>
          <w:tab w:val="num" w:pos="360"/>
        </w:tabs>
        <w:rPr>
          <w:b/>
          <w:sz w:val="24"/>
          <w:szCs w:val="24"/>
        </w:rPr>
      </w:pPr>
      <w:r w:rsidRPr="00D231B8">
        <w:rPr>
          <w:b/>
          <w:sz w:val="24"/>
          <w:szCs w:val="24"/>
        </w:rPr>
        <w:t xml:space="preserve">Раздел </w:t>
      </w:r>
      <w:r>
        <w:rPr>
          <w:b/>
          <w:sz w:val="24"/>
          <w:szCs w:val="24"/>
          <w:lang w:val="en-US"/>
        </w:rPr>
        <w:t>II</w:t>
      </w:r>
      <w:r>
        <w:rPr>
          <w:b/>
          <w:sz w:val="24"/>
          <w:szCs w:val="24"/>
        </w:rPr>
        <w:t xml:space="preserve">.  Создание Предприятий </w:t>
      </w:r>
      <w:r w:rsidRPr="00D231B8">
        <w:rPr>
          <w:b/>
          <w:sz w:val="24"/>
          <w:szCs w:val="24"/>
        </w:rPr>
        <w:t>:</w:t>
      </w:r>
    </w:p>
    <w:p w:rsidR="000D63E3" w:rsidRPr="00D231B8" w:rsidRDefault="000D63E3" w:rsidP="00116F3E">
      <w:pPr>
        <w:pStyle w:val="BodyText"/>
        <w:tabs>
          <w:tab w:val="num" w:pos="360"/>
        </w:tabs>
        <w:rPr>
          <w:b/>
          <w:sz w:val="24"/>
          <w:szCs w:val="24"/>
        </w:rPr>
      </w:pPr>
      <w:r>
        <w:rPr>
          <w:b/>
          <w:sz w:val="24"/>
          <w:szCs w:val="24"/>
        </w:rPr>
        <w:t>Пункт 2.3</w:t>
      </w:r>
      <w:r w:rsidRPr="00D231B8">
        <w:rPr>
          <w:b/>
          <w:sz w:val="24"/>
          <w:szCs w:val="24"/>
        </w:rPr>
        <w:t>.  изложить в следующей редакции:</w:t>
      </w:r>
    </w:p>
    <w:p w:rsidR="000D63E3" w:rsidRDefault="000D63E3" w:rsidP="00116F3E">
      <w:pPr>
        <w:jc w:val="both"/>
      </w:pPr>
      <w:r w:rsidRPr="00116F3E">
        <w:t>«2.3. С инициативой о создании, реорганизации и ликвидации муниципальны</w:t>
      </w:r>
      <w:r>
        <w:t>х организаций могут выступать: Г</w:t>
      </w:r>
      <w:r w:rsidRPr="00116F3E">
        <w:t>лава  Островского района, КУМИ  и структурные подразделения Администрации района</w:t>
      </w:r>
      <w:r>
        <w:t>».</w:t>
      </w:r>
    </w:p>
    <w:p w:rsidR="000D63E3" w:rsidRPr="00116F3E" w:rsidRDefault="000D63E3" w:rsidP="00116F3E">
      <w:pPr>
        <w:jc w:val="both"/>
        <w:rPr>
          <w:b/>
        </w:rPr>
      </w:pPr>
      <w:r w:rsidRPr="00116F3E">
        <w:rPr>
          <w:b/>
        </w:rPr>
        <w:t>Пункт 2.4.изложить в следующей редакции:</w:t>
      </w:r>
    </w:p>
    <w:p w:rsidR="000D63E3" w:rsidRPr="00116F3E" w:rsidRDefault="000D63E3" w:rsidP="00116F3E">
      <w:pPr>
        <w:pStyle w:val="NoSpacing"/>
        <w:jc w:val="both"/>
        <w:rPr>
          <w:rFonts w:ascii="Times New Roman" w:hAnsi="Times New Roman"/>
          <w:sz w:val="24"/>
          <w:szCs w:val="24"/>
        </w:rPr>
      </w:pPr>
      <w:r>
        <w:t>«2.4.</w:t>
      </w:r>
      <w:r w:rsidRPr="00116F3E">
        <w:rPr>
          <w:rFonts w:ascii="Courier New" w:hAnsi="Courier New" w:cs="Courier New"/>
        </w:rPr>
        <w:t xml:space="preserve"> </w:t>
      </w:r>
      <w:r w:rsidRPr="00116F3E">
        <w:rPr>
          <w:rFonts w:ascii="Times New Roman" w:hAnsi="Times New Roman"/>
          <w:sz w:val="24"/>
          <w:szCs w:val="24"/>
        </w:rPr>
        <w:t>Инициатор создания Предприятия готовит пояснительную записку, которая должна вкл</w:t>
      </w:r>
      <w:r>
        <w:rPr>
          <w:rFonts w:ascii="Times New Roman" w:hAnsi="Times New Roman"/>
          <w:sz w:val="24"/>
          <w:szCs w:val="24"/>
        </w:rPr>
        <w:t>ючать обоснование необходимости</w:t>
      </w:r>
      <w:r w:rsidRPr="00116F3E">
        <w:rPr>
          <w:rFonts w:ascii="Times New Roman" w:hAnsi="Times New Roman"/>
          <w:sz w:val="24"/>
          <w:szCs w:val="24"/>
        </w:rPr>
        <w:t xml:space="preserve"> и целесообразности создания данного Предприятия, цели создания, основные виды деятельности, а также финансово-экономическое обоснование. Затем  направляет указанные документы </w:t>
      </w:r>
      <w:r>
        <w:rPr>
          <w:rFonts w:ascii="Times New Roman" w:hAnsi="Times New Roman"/>
          <w:sz w:val="24"/>
          <w:szCs w:val="24"/>
        </w:rPr>
        <w:t>Г</w:t>
      </w:r>
      <w:r w:rsidRPr="00116F3E">
        <w:rPr>
          <w:rFonts w:ascii="Times New Roman" w:hAnsi="Times New Roman"/>
          <w:sz w:val="24"/>
          <w:szCs w:val="24"/>
        </w:rPr>
        <w:t>лаве    Островского района для рассмотрения  и  принятия соответствующего решения</w:t>
      </w:r>
      <w:r>
        <w:rPr>
          <w:rFonts w:ascii="Times New Roman" w:hAnsi="Times New Roman"/>
          <w:sz w:val="24"/>
          <w:szCs w:val="24"/>
        </w:rPr>
        <w:t>.</w:t>
      </w:r>
      <w:r w:rsidRPr="00116F3E">
        <w:rPr>
          <w:rFonts w:ascii="Times New Roman" w:hAnsi="Times New Roman"/>
          <w:sz w:val="24"/>
          <w:szCs w:val="24"/>
        </w:rPr>
        <w:t xml:space="preserve"> Финансово-экономическое обоснование создания Предприятия должно содержать следующие показатели: затраты на создание Предприятия, объемы производства продукции (работ, услуг), затраты на производство продукции (работ, услуг), размер ожидаемой прибыли, количество рабочих мест. Стоимость имущества, закрепленного за муниципальным унитарным предприятием при его учреждении, определяется в соответствии с законодательством об оценочной деятельности.    </w:t>
      </w:r>
      <w:r>
        <w:rPr>
          <w:rFonts w:ascii="Times New Roman" w:hAnsi="Times New Roman"/>
          <w:sz w:val="24"/>
          <w:szCs w:val="24"/>
        </w:rPr>
        <w:t xml:space="preserve">                               </w:t>
      </w:r>
      <w:r w:rsidRPr="00116F3E">
        <w:rPr>
          <w:rFonts w:ascii="Times New Roman" w:hAnsi="Times New Roman"/>
          <w:sz w:val="24"/>
          <w:szCs w:val="24"/>
        </w:rPr>
        <w:t xml:space="preserve">  </w:t>
      </w:r>
      <w:r>
        <w:rPr>
          <w:rFonts w:ascii="Times New Roman" w:hAnsi="Times New Roman"/>
          <w:sz w:val="24"/>
          <w:szCs w:val="24"/>
        </w:rPr>
        <w:t xml:space="preserve"> </w:t>
      </w:r>
    </w:p>
    <w:p w:rsidR="000D63E3" w:rsidRDefault="000D63E3" w:rsidP="00116F3E">
      <w:pPr>
        <w:pStyle w:val="NoSpacing"/>
        <w:ind w:firstLine="708"/>
        <w:jc w:val="both"/>
        <w:rPr>
          <w:rFonts w:ascii="Times New Roman" w:hAnsi="Times New Roman"/>
          <w:sz w:val="24"/>
          <w:szCs w:val="24"/>
        </w:rPr>
      </w:pPr>
      <w:r w:rsidRPr="00116F3E">
        <w:rPr>
          <w:rFonts w:ascii="Times New Roman" w:hAnsi="Times New Roman"/>
          <w:sz w:val="24"/>
          <w:szCs w:val="24"/>
        </w:rPr>
        <w:t>Пояснительная записка и финансово-экономич</w:t>
      </w:r>
      <w:r>
        <w:rPr>
          <w:rFonts w:ascii="Times New Roman" w:hAnsi="Times New Roman"/>
          <w:sz w:val="24"/>
          <w:szCs w:val="24"/>
        </w:rPr>
        <w:t xml:space="preserve">еское обоснование направляются Главе </w:t>
      </w:r>
      <w:r w:rsidRPr="00116F3E">
        <w:rPr>
          <w:rFonts w:ascii="Times New Roman" w:hAnsi="Times New Roman"/>
          <w:sz w:val="24"/>
          <w:szCs w:val="24"/>
        </w:rPr>
        <w:t>Островского района для согласования. При наличии возражений,</w:t>
      </w:r>
      <w:r>
        <w:rPr>
          <w:rFonts w:ascii="Times New Roman" w:hAnsi="Times New Roman"/>
          <w:sz w:val="24"/>
          <w:szCs w:val="24"/>
        </w:rPr>
        <w:t xml:space="preserve"> предложений  Глава Островского района напр</w:t>
      </w:r>
      <w:r w:rsidRPr="00116F3E">
        <w:rPr>
          <w:rFonts w:ascii="Times New Roman" w:hAnsi="Times New Roman"/>
          <w:sz w:val="24"/>
          <w:szCs w:val="24"/>
        </w:rPr>
        <w:t>авляет инициа</w:t>
      </w:r>
      <w:r>
        <w:rPr>
          <w:rFonts w:ascii="Times New Roman" w:hAnsi="Times New Roman"/>
          <w:sz w:val="24"/>
          <w:szCs w:val="24"/>
        </w:rPr>
        <w:t>тору мотивированное заключение».</w:t>
      </w:r>
    </w:p>
    <w:p w:rsidR="000D63E3" w:rsidRPr="00E87FBF" w:rsidRDefault="000D63E3" w:rsidP="00E87FBF">
      <w:pPr>
        <w:pStyle w:val="NoSpacing"/>
        <w:jc w:val="both"/>
        <w:rPr>
          <w:rFonts w:ascii="Times New Roman" w:hAnsi="Times New Roman"/>
          <w:b/>
          <w:sz w:val="24"/>
          <w:szCs w:val="24"/>
        </w:rPr>
      </w:pPr>
      <w:r w:rsidRPr="00A73B9F">
        <w:rPr>
          <w:rFonts w:ascii="Times New Roman" w:hAnsi="Times New Roman"/>
          <w:b/>
          <w:sz w:val="24"/>
          <w:szCs w:val="24"/>
        </w:rPr>
        <w:t xml:space="preserve">Раздел </w:t>
      </w:r>
      <w:r w:rsidRPr="00A73B9F">
        <w:rPr>
          <w:rFonts w:ascii="Times New Roman" w:hAnsi="Times New Roman"/>
          <w:b/>
          <w:sz w:val="24"/>
          <w:szCs w:val="24"/>
          <w:lang w:val="en-US"/>
        </w:rPr>
        <w:t>III</w:t>
      </w:r>
      <w:r w:rsidRPr="00A73B9F">
        <w:rPr>
          <w:rFonts w:ascii="Times New Roman" w:hAnsi="Times New Roman"/>
          <w:b/>
          <w:sz w:val="24"/>
          <w:szCs w:val="24"/>
        </w:rPr>
        <w:t>. Порядок принятия решений о реорганизации муниципальных унитарных предприятий</w:t>
      </w:r>
    </w:p>
    <w:p w:rsidR="000D63E3" w:rsidRDefault="000D63E3" w:rsidP="00A73B9F">
      <w:pPr>
        <w:pStyle w:val="BodyText"/>
        <w:tabs>
          <w:tab w:val="num" w:pos="360"/>
        </w:tabs>
        <w:rPr>
          <w:b/>
          <w:sz w:val="24"/>
          <w:szCs w:val="24"/>
        </w:rPr>
      </w:pPr>
      <w:r>
        <w:rPr>
          <w:b/>
          <w:sz w:val="24"/>
          <w:szCs w:val="24"/>
        </w:rPr>
        <w:t>Пункт 3.7</w:t>
      </w:r>
      <w:r w:rsidRPr="00D231B8">
        <w:rPr>
          <w:b/>
          <w:sz w:val="24"/>
          <w:szCs w:val="24"/>
        </w:rPr>
        <w:t>.  изложить в следующей редакции:</w:t>
      </w:r>
    </w:p>
    <w:p w:rsidR="000D63E3" w:rsidRDefault="000D63E3" w:rsidP="00A73B9F">
      <w:pPr>
        <w:pStyle w:val="BodyText"/>
        <w:tabs>
          <w:tab w:val="num" w:pos="360"/>
        </w:tabs>
        <w:rPr>
          <w:color w:val="1E1E1E"/>
          <w:sz w:val="24"/>
          <w:szCs w:val="24"/>
        </w:rPr>
      </w:pPr>
      <w:r w:rsidRPr="00A73B9F">
        <w:rPr>
          <w:sz w:val="24"/>
          <w:szCs w:val="24"/>
        </w:rPr>
        <w:t>«3.7.</w:t>
      </w:r>
      <w:r w:rsidRPr="00A73B9F">
        <w:rPr>
          <w:color w:val="1E1E1E"/>
          <w:sz w:val="24"/>
          <w:szCs w:val="24"/>
        </w:rPr>
        <w:t xml:space="preserve">Инициатором реорганизации Предприятия может выступить: </w:t>
      </w:r>
      <w:r w:rsidRPr="00A73B9F">
        <w:rPr>
          <w:color w:val="1E1E1E"/>
          <w:sz w:val="24"/>
          <w:szCs w:val="24"/>
        </w:rPr>
        <w:br/>
        <w:t>Глава Островского района; Собрание  депутатов Островского района</w:t>
      </w:r>
      <w:r>
        <w:rPr>
          <w:color w:val="1E1E1E"/>
          <w:sz w:val="24"/>
          <w:szCs w:val="24"/>
        </w:rPr>
        <w:t>.</w:t>
      </w:r>
      <w:r w:rsidRPr="00A73B9F">
        <w:rPr>
          <w:color w:val="1E1E1E"/>
          <w:sz w:val="24"/>
          <w:szCs w:val="24"/>
        </w:rPr>
        <w:br/>
        <w:t xml:space="preserve">Инициатор реорганизации направляет Главе </w:t>
      </w:r>
      <w:r>
        <w:rPr>
          <w:color w:val="1E1E1E"/>
          <w:sz w:val="24"/>
          <w:szCs w:val="24"/>
        </w:rPr>
        <w:t xml:space="preserve"> Островского района </w:t>
      </w:r>
      <w:r w:rsidRPr="00A73B9F">
        <w:rPr>
          <w:color w:val="1E1E1E"/>
          <w:sz w:val="24"/>
          <w:szCs w:val="24"/>
        </w:rPr>
        <w:t>для рассмотрения и принятия соответствующего решения обоснованные предложения о реорганизации Предприятия с обязательным приложением пояснительной записки, которая должна включать в себя обоснование необходимости или целесообразности п</w:t>
      </w:r>
      <w:r>
        <w:rPr>
          <w:color w:val="1E1E1E"/>
          <w:sz w:val="24"/>
          <w:szCs w:val="24"/>
        </w:rPr>
        <w:t>роведения данной реорганизации».</w:t>
      </w:r>
    </w:p>
    <w:p w:rsidR="000D63E3" w:rsidRDefault="000D63E3" w:rsidP="00D049FD">
      <w:pPr>
        <w:pStyle w:val="BodyText"/>
        <w:tabs>
          <w:tab w:val="num" w:pos="360"/>
        </w:tabs>
        <w:rPr>
          <w:b/>
          <w:sz w:val="24"/>
          <w:szCs w:val="24"/>
        </w:rPr>
      </w:pPr>
      <w:r w:rsidRPr="00D049FD">
        <w:rPr>
          <w:b/>
          <w:color w:val="1E1E1E"/>
          <w:sz w:val="24"/>
          <w:szCs w:val="24"/>
        </w:rPr>
        <w:t xml:space="preserve">Пункт 3.8. </w:t>
      </w:r>
      <w:r w:rsidRPr="00D231B8">
        <w:rPr>
          <w:b/>
          <w:sz w:val="24"/>
          <w:szCs w:val="24"/>
        </w:rPr>
        <w:t>изложить в следующей редакции:</w:t>
      </w:r>
    </w:p>
    <w:p w:rsidR="000D63E3" w:rsidRDefault="000D63E3" w:rsidP="00D049FD">
      <w:pPr>
        <w:pStyle w:val="BodyText"/>
        <w:tabs>
          <w:tab w:val="num" w:pos="360"/>
        </w:tabs>
        <w:rPr>
          <w:rFonts w:ascii="Courier New" w:hAnsi="Courier New" w:cs="Courier New"/>
          <w:color w:val="1E1E1E"/>
          <w:sz w:val="24"/>
          <w:szCs w:val="24"/>
        </w:rPr>
      </w:pPr>
      <w:r w:rsidRPr="00D049FD">
        <w:rPr>
          <w:b/>
          <w:sz w:val="24"/>
          <w:szCs w:val="24"/>
        </w:rPr>
        <w:t>«</w:t>
      </w:r>
      <w:r>
        <w:rPr>
          <w:color w:val="1E1E1E"/>
          <w:sz w:val="24"/>
          <w:szCs w:val="24"/>
        </w:rPr>
        <w:t>Проект постановления А</w:t>
      </w:r>
      <w:r w:rsidRPr="00D049FD">
        <w:rPr>
          <w:color w:val="1E1E1E"/>
          <w:sz w:val="24"/>
          <w:szCs w:val="24"/>
        </w:rPr>
        <w:t xml:space="preserve">дминистрации </w:t>
      </w:r>
      <w:r>
        <w:rPr>
          <w:color w:val="1E1E1E"/>
          <w:sz w:val="24"/>
          <w:szCs w:val="24"/>
        </w:rPr>
        <w:t xml:space="preserve"> района </w:t>
      </w:r>
      <w:r w:rsidRPr="00D049FD">
        <w:rPr>
          <w:color w:val="1E1E1E"/>
          <w:sz w:val="24"/>
          <w:szCs w:val="24"/>
        </w:rPr>
        <w:t xml:space="preserve">о реорганизации или изменении вида унитарного Предприятия, проект передаточного акта и пояснительная записка подготавливаются </w:t>
      </w:r>
      <w:r>
        <w:rPr>
          <w:color w:val="1E1E1E"/>
          <w:sz w:val="24"/>
          <w:szCs w:val="24"/>
        </w:rPr>
        <w:t xml:space="preserve"> А</w:t>
      </w:r>
      <w:r w:rsidRPr="00D049FD">
        <w:rPr>
          <w:color w:val="1E1E1E"/>
          <w:sz w:val="24"/>
          <w:szCs w:val="24"/>
        </w:rPr>
        <w:t>дминистрацией  Островского района и направляются Главе</w:t>
      </w:r>
      <w:r>
        <w:rPr>
          <w:color w:val="1E1E1E"/>
          <w:sz w:val="24"/>
          <w:szCs w:val="24"/>
        </w:rPr>
        <w:t xml:space="preserve"> Островского района»</w:t>
      </w:r>
      <w:r w:rsidRPr="00D049FD">
        <w:rPr>
          <w:rFonts w:ascii="Courier New" w:hAnsi="Courier New" w:cs="Courier New"/>
          <w:color w:val="1E1E1E"/>
          <w:sz w:val="24"/>
          <w:szCs w:val="24"/>
        </w:rPr>
        <w:t xml:space="preserve"> </w:t>
      </w: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Default="000D63E3" w:rsidP="00D049FD">
      <w:pPr>
        <w:pStyle w:val="BodyText"/>
        <w:tabs>
          <w:tab w:val="num" w:pos="360"/>
        </w:tabs>
        <w:rPr>
          <w:b/>
          <w:color w:val="1E1E1E"/>
          <w:sz w:val="24"/>
          <w:szCs w:val="24"/>
        </w:rPr>
      </w:pPr>
    </w:p>
    <w:p w:rsidR="000D63E3" w:rsidRPr="003345C9" w:rsidRDefault="000D63E3" w:rsidP="00D049FD">
      <w:pPr>
        <w:pStyle w:val="BodyText"/>
        <w:tabs>
          <w:tab w:val="num" w:pos="360"/>
        </w:tabs>
        <w:rPr>
          <w:b/>
          <w:sz w:val="24"/>
          <w:szCs w:val="24"/>
        </w:rPr>
      </w:pPr>
      <w:r w:rsidRPr="003345C9">
        <w:rPr>
          <w:b/>
          <w:color w:val="1E1E1E"/>
          <w:sz w:val="24"/>
          <w:szCs w:val="24"/>
        </w:rPr>
        <w:t>Раздел IV</w:t>
      </w:r>
      <w:r>
        <w:rPr>
          <w:b/>
          <w:color w:val="1E1E1E"/>
          <w:sz w:val="24"/>
          <w:szCs w:val="24"/>
        </w:rPr>
        <w:t xml:space="preserve"> П</w:t>
      </w:r>
      <w:r w:rsidRPr="003345C9">
        <w:rPr>
          <w:b/>
          <w:color w:val="1E1E1E"/>
          <w:sz w:val="24"/>
          <w:szCs w:val="24"/>
        </w:rPr>
        <w:t>орядок принятия реше</w:t>
      </w:r>
      <w:r>
        <w:rPr>
          <w:b/>
          <w:color w:val="1E1E1E"/>
          <w:sz w:val="24"/>
          <w:szCs w:val="24"/>
        </w:rPr>
        <w:t>ний о ликвидации муниципальных унитарных предприятий</w:t>
      </w:r>
      <w:r w:rsidRPr="003345C9">
        <w:rPr>
          <w:b/>
          <w:color w:val="1E1E1E"/>
          <w:sz w:val="24"/>
          <w:szCs w:val="24"/>
        </w:rPr>
        <w:t xml:space="preserve"> </w:t>
      </w:r>
    </w:p>
    <w:p w:rsidR="000D63E3" w:rsidRDefault="000D63E3" w:rsidP="00A73B9F">
      <w:pPr>
        <w:pStyle w:val="BodyText"/>
        <w:tabs>
          <w:tab w:val="num" w:pos="360"/>
        </w:tabs>
        <w:rPr>
          <w:b/>
          <w:sz w:val="24"/>
          <w:szCs w:val="24"/>
        </w:rPr>
      </w:pPr>
      <w:r>
        <w:rPr>
          <w:b/>
          <w:sz w:val="24"/>
          <w:szCs w:val="24"/>
        </w:rPr>
        <w:t>Пункт 4.2. изложить в следующей редакции:</w:t>
      </w:r>
    </w:p>
    <w:p w:rsidR="000D63E3" w:rsidRDefault="000D63E3" w:rsidP="003345C9">
      <w:pPr>
        <w:jc w:val="both"/>
      </w:pPr>
      <w:r w:rsidRPr="003345C9">
        <w:t xml:space="preserve">«4.2. </w:t>
      </w:r>
      <w:r>
        <w:t>Инициатором ликвидации предприятия могут выступать :</w:t>
      </w:r>
    </w:p>
    <w:p w:rsidR="000D63E3" w:rsidRDefault="000D63E3" w:rsidP="003345C9">
      <w:pPr>
        <w:jc w:val="both"/>
      </w:pPr>
      <w:r>
        <w:t>Глава Островского района;</w:t>
      </w:r>
    </w:p>
    <w:p w:rsidR="000D63E3" w:rsidRDefault="000D63E3" w:rsidP="003345C9">
      <w:pPr>
        <w:jc w:val="both"/>
      </w:pPr>
      <w:r>
        <w:t>Собрание депутатов Островского района;</w:t>
      </w:r>
    </w:p>
    <w:p w:rsidR="000D63E3" w:rsidRPr="003345C9" w:rsidRDefault="000D63E3" w:rsidP="003345C9">
      <w:pPr>
        <w:pStyle w:val="BodyText"/>
        <w:tabs>
          <w:tab w:val="num" w:pos="360"/>
        </w:tabs>
        <w:rPr>
          <w:sz w:val="24"/>
          <w:szCs w:val="24"/>
        </w:rPr>
      </w:pPr>
      <w:r w:rsidRPr="003345C9">
        <w:rPr>
          <w:sz w:val="24"/>
          <w:szCs w:val="24"/>
        </w:rPr>
        <w:t>Комитет</w:t>
      </w:r>
      <w:r>
        <w:t>».</w:t>
      </w:r>
    </w:p>
    <w:sectPr w:rsidR="000D63E3" w:rsidRPr="003345C9" w:rsidSect="005F71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6F3E"/>
    <w:rsid w:val="000D63E3"/>
    <w:rsid w:val="00100E7E"/>
    <w:rsid w:val="00116F3E"/>
    <w:rsid w:val="001321DD"/>
    <w:rsid w:val="001A1CB3"/>
    <w:rsid w:val="001A7BEC"/>
    <w:rsid w:val="002170C1"/>
    <w:rsid w:val="002C4AB2"/>
    <w:rsid w:val="003265A5"/>
    <w:rsid w:val="003345C9"/>
    <w:rsid w:val="00360929"/>
    <w:rsid w:val="004E3A0A"/>
    <w:rsid w:val="005F71F8"/>
    <w:rsid w:val="00600EDA"/>
    <w:rsid w:val="006816B2"/>
    <w:rsid w:val="006B4B9E"/>
    <w:rsid w:val="00790CDC"/>
    <w:rsid w:val="007C0BE6"/>
    <w:rsid w:val="00804F4B"/>
    <w:rsid w:val="00890F39"/>
    <w:rsid w:val="008C0670"/>
    <w:rsid w:val="00913DE0"/>
    <w:rsid w:val="0092499A"/>
    <w:rsid w:val="009C6BBF"/>
    <w:rsid w:val="00A10CD9"/>
    <w:rsid w:val="00A71186"/>
    <w:rsid w:val="00A73B9F"/>
    <w:rsid w:val="00A84DA3"/>
    <w:rsid w:val="00C2007B"/>
    <w:rsid w:val="00D049FD"/>
    <w:rsid w:val="00D231B8"/>
    <w:rsid w:val="00DE56B8"/>
    <w:rsid w:val="00E53664"/>
    <w:rsid w:val="00E87FBF"/>
    <w:rsid w:val="00EA78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F3E"/>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uiPriority w:val="99"/>
    <w:rsid w:val="00116F3E"/>
    <w:pPr>
      <w:widowControl w:val="0"/>
      <w:ind w:left="560"/>
    </w:pPr>
    <w:rPr>
      <w:rFonts w:ascii="Arial" w:eastAsia="Times New Roman" w:hAnsi="Arial"/>
      <w:b/>
      <w:sz w:val="16"/>
      <w:szCs w:val="20"/>
    </w:rPr>
  </w:style>
  <w:style w:type="paragraph" w:styleId="BodyText">
    <w:name w:val="Body Text"/>
    <w:basedOn w:val="Normal"/>
    <w:link w:val="BodyTextChar"/>
    <w:uiPriority w:val="99"/>
    <w:rsid w:val="00116F3E"/>
    <w:pPr>
      <w:jc w:val="both"/>
    </w:pPr>
    <w:rPr>
      <w:sz w:val="28"/>
      <w:szCs w:val="20"/>
    </w:rPr>
  </w:style>
  <w:style w:type="character" w:customStyle="1" w:styleId="BodyTextChar">
    <w:name w:val="Body Text Char"/>
    <w:basedOn w:val="DefaultParagraphFont"/>
    <w:link w:val="BodyText"/>
    <w:uiPriority w:val="99"/>
    <w:locked/>
    <w:rsid w:val="00116F3E"/>
    <w:rPr>
      <w:rFonts w:ascii="Times New Roman" w:hAnsi="Times New Roman" w:cs="Times New Roman"/>
      <w:sz w:val="20"/>
      <w:szCs w:val="20"/>
      <w:lang w:eastAsia="ru-RU"/>
    </w:rPr>
  </w:style>
  <w:style w:type="paragraph" w:customStyle="1" w:styleId="1">
    <w:name w:val="Обычный1"/>
    <w:uiPriority w:val="99"/>
    <w:rsid w:val="00116F3E"/>
    <w:pPr>
      <w:widowControl w:val="0"/>
      <w:spacing w:before="40"/>
      <w:ind w:firstLine="300"/>
      <w:jc w:val="both"/>
    </w:pPr>
    <w:rPr>
      <w:rFonts w:ascii="Times New Roman" w:eastAsia="Times New Roman" w:hAnsi="Times New Roman"/>
      <w:sz w:val="20"/>
      <w:szCs w:val="20"/>
    </w:rPr>
  </w:style>
  <w:style w:type="paragraph" w:styleId="NoSpacing">
    <w:name w:val="No Spacing"/>
    <w:uiPriority w:val="99"/>
    <w:qFormat/>
    <w:rsid w:val="00116F3E"/>
    <w:rPr>
      <w:rFonts w:eastAsia="Times New Roman"/>
    </w:rPr>
  </w:style>
  <w:style w:type="paragraph" w:styleId="NormalWeb">
    <w:name w:val="Normal (Web)"/>
    <w:basedOn w:val="Normal"/>
    <w:uiPriority w:val="99"/>
    <w:rsid w:val="00A73B9F"/>
    <w:pPr>
      <w:spacing w:before="100" w:beforeAutospacing="1" w:after="100" w:afterAutospacing="1"/>
    </w:pPr>
  </w:style>
  <w:style w:type="character" w:styleId="Hyperlink">
    <w:name w:val="Hyperlink"/>
    <w:basedOn w:val="DefaultParagraphFont"/>
    <w:uiPriority w:val="99"/>
    <w:rsid w:val="00913DE0"/>
    <w:rPr>
      <w:rFonts w:cs="Times New Roman"/>
      <w:color w:val="0000FF"/>
      <w:u w:val="single"/>
    </w:rPr>
  </w:style>
  <w:style w:type="character" w:styleId="FollowedHyperlink">
    <w:name w:val="FollowedHyperlink"/>
    <w:basedOn w:val="DefaultParagraphFont"/>
    <w:uiPriority w:val="99"/>
    <w:rsid w:val="00913DE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650</Words>
  <Characters>3707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Наталья</cp:lastModifiedBy>
  <cp:revision>2</cp:revision>
  <cp:lastPrinted>2018-06-22T07:14:00Z</cp:lastPrinted>
  <dcterms:created xsi:type="dcterms:W3CDTF">2018-07-19T11:23:00Z</dcterms:created>
  <dcterms:modified xsi:type="dcterms:W3CDTF">2018-07-19T11:23:00Z</dcterms:modified>
</cp:coreProperties>
</file>