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Псковская область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  <w:kern w:val="2"/>
          <w:sz w:val="28"/>
          <w:szCs w:val="28"/>
        </w:rPr>
        <w:t>СОБРАНИЕ ДЕПУТАТОВ ОСТРОВСКОГО РАЙОНА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РЕШЕНИЕ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от  21.09.2018 г. № 94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г. Остров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принято на 14 сессии 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Собрания депутатов Островского района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шестого созыва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Об обращении к Губернатору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>Псковской области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В соответствии со ст. 19, 20 Устава муниципального образования «Островский район»,  ст.17  Закона Псковской области 558-оз от 14.06.2006г. «О </w:t>
      </w:r>
      <w:r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Собрание депутатов Островского района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D77B48" w:rsidRDefault="00D77B48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Принять обращение Собрания депутатов Островского района к Губернатору Псковской области по вопросу продления маршрута скоростного поезда «Ласточка»  до </w:t>
      </w:r>
      <w:proofErr w:type="gram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. Острова Псковской области.</w:t>
      </w:r>
    </w:p>
    <w:p w:rsidR="00D77B48" w:rsidRDefault="00D77B48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Направить настоящее решение и указанное обращение к  Губернатору Псковской области Ведерникову М.Ю.  для рассмотрения. </w:t>
      </w:r>
    </w:p>
    <w:p w:rsidR="00D77B48" w:rsidRDefault="00D77B48" w:rsidP="00D77B4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Настоящее решение вступает в силу с момента его принятия.                  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>Председатель Собрания депутатов</w:t>
      </w: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kern w:val="2"/>
          <w:sz w:val="28"/>
          <w:szCs w:val="28"/>
        </w:rPr>
        <w:t xml:space="preserve"> Островского района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                                                    А.М.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Обризан</w:t>
      </w:r>
      <w:proofErr w:type="spellEnd"/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Глава Островского района</w:t>
      </w:r>
      <w:r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  <w:t xml:space="preserve">                                               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Д.М. </w:t>
      </w:r>
      <w:proofErr w:type="spellStart"/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Быстров</w:t>
      </w:r>
      <w:proofErr w:type="spellEnd"/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D77B48" w:rsidRDefault="00D77B48" w:rsidP="00D77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color w:val="000000"/>
          <w:kern w:val="2"/>
          <w:sz w:val="28"/>
          <w:szCs w:val="28"/>
        </w:rPr>
      </w:pPr>
    </w:p>
    <w:p w:rsidR="008E5164" w:rsidRDefault="008E5164"/>
    <w:sectPr w:rsidR="008E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B48"/>
    <w:rsid w:val="008E5164"/>
    <w:rsid w:val="00D7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2018-09-25T06:57:00Z</dcterms:created>
  <dcterms:modified xsi:type="dcterms:W3CDTF">2018-09-25T06:57:00Z</dcterms:modified>
</cp:coreProperties>
</file>