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A7E" w:rsidRDefault="00B52A7E" w:rsidP="004365B0">
      <w:pPr>
        <w:ind w:right="-1"/>
        <w:jc w:val="center"/>
        <w:rPr>
          <w:color w:val="0D0D0D" w:themeColor="text1" w:themeTint="F2"/>
          <w:sz w:val="20"/>
          <w:szCs w:val="20"/>
        </w:rPr>
      </w:pPr>
      <w:bookmarkStart w:id="0" w:name="_GoBack"/>
      <w:bookmarkEnd w:id="0"/>
    </w:p>
    <w:p w:rsidR="00CE3C5C" w:rsidRDefault="00D9565C" w:rsidP="005F3100">
      <w:pPr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4365B0" w:rsidRPr="000A4B1B" w:rsidRDefault="000A4B1B" w:rsidP="000A4B1B">
      <w:pPr>
        <w:jc w:val="center"/>
        <w:rPr>
          <w:color w:val="0D0D0D" w:themeColor="text1" w:themeTint="F2"/>
          <w:sz w:val="28"/>
          <w:szCs w:val="28"/>
        </w:rPr>
      </w:pPr>
      <w:r w:rsidRPr="000A4B1B">
        <w:rPr>
          <w:noProof/>
          <w:color w:val="0D0D0D" w:themeColor="text1" w:themeTint="F2"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50D" w:rsidRPr="000A4B1B" w:rsidRDefault="00DC150D" w:rsidP="005267A9">
      <w:pPr>
        <w:pStyle w:val="a4"/>
        <w:jc w:val="center"/>
        <w:rPr>
          <w:rFonts w:ascii="Calibri" w:eastAsia="SimSun" w:hAnsi="Calibri" w:cs="font260"/>
          <w:b/>
          <w:sz w:val="28"/>
          <w:szCs w:val="28"/>
          <w:lang w:eastAsia="ar-SA"/>
        </w:rPr>
      </w:pPr>
      <w:r w:rsidRPr="000A4B1B">
        <w:rPr>
          <w:rFonts w:eastAsia="SimSun"/>
          <w:b/>
          <w:sz w:val="28"/>
          <w:szCs w:val="28"/>
          <w:lang w:eastAsia="ar-SA"/>
        </w:rPr>
        <w:t>Псковская область</w:t>
      </w:r>
    </w:p>
    <w:p w:rsidR="00DC150D" w:rsidRPr="000A4B1B" w:rsidRDefault="00DC150D" w:rsidP="005267A9">
      <w:pPr>
        <w:pStyle w:val="a4"/>
        <w:jc w:val="center"/>
        <w:rPr>
          <w:rFonts w:ascii="Calibri" w:eastAsia="SimSun" w:hAnsi="Calibri" w:cs="font260"/>
          <w:sz w:val="28"/>
          <w:szCs w:val="28"/>
          <w:lang w:eastAsia="ar-SA"/>
        </w:rPr>
      </w:pPr>
    </w:p>
    <w:p w:rsidR="00DC150D" w:rsidRPr="000A4B1B" w:rsidRDefault="002133F8" w:rsidP="005267A9">
      <w:pPr>
        <w:pStyle w:val="a4"/>
        <w:jc w:val="center"/>
        <w:rPr>
          <w:rFonts w:eastAsia="SimSun"/>
          <w:sz w:val="28"/>
          <w:szCs w:val="28"/>
          <w:lang w:eastAsia="ar-SA"/>
        </w:rPr>
      </w:pPr>
      <w:r w:rsidRPr="000A4B1B">
        <w:rPr>
          <w:rFonts w:eastAsia="SimSun"/>
          <w:sz w:val="28"/>
          <w:szCs w:val="28"/>
          <w:lang w:eastAsia="ar-SA"/>
        </w:rPr>
        <w:t xml:space="preserve">СОБРАНИЕ </w:t>
      </w:r>
      <w:r w:rsidR="00DC150D" w:rsidRPr="000A4B1B">
        <w:rPr>
          <w:rFonts w:eastAsia="SimSun"/>
          <w:sz w:val="28"/>
          <w:szCs w:val="28"/>
          <w:lang w:eastAsia="ar-SA"/>
        </w:rPr>
        <w:t>ДЕПУТАТОВ ОСТРОВСКОГО РАЙОНА</w:t>
      </w:r>
    </w:p>
    <w:p w:rsidR="00602489" w:rsidRPr="000A4B1B" w:rsidRDefault="00602489" w:rsidP="005267A9">
      <w:pPr>
        <w:pStyle w:val="a4"/>
        <w:jc w:val="center"/>
        <w:rPr>
          <w:rFonts w:eastAsia="SimSun"/>
          <w:b/>
          <w:sz w:val="28"/>
          <w:szCs w:val="28"/>
          <w:lang w:eastAsia="ar-SA"/>
        </w:rPr>
      </w:pPr>
    </w:p>
    <w:p w:rsidR="00DC150D" w:rsidRPr="000A4B1B" w:rsidRDefault="00DC150D" w:rsidP="005267A9">
      <w:pPr>
        <w:pStyle w:val="a4"/>
        <w:jc w:val="center"/>
        <w:rPr>
          <w:rFonts w:eastAsia="SimSun"/>
          <w:b/>
          <w:sz w:val="28"/>
          <w:szCs w:val="28"/>
          <w:lang w:eastAsia="ar-SA"/>
        </w:rPr>
      </w:pPr>
      <w:r w:rsidRPr="000A4B1B">
        <w:rPr>
          <w:rFonts w:eastAsia="SimSun"/>
          <w:b/>
          <w:sz w:val="28"/>
          <w:szCs w:val="28"/>
          <w:lang w:eastAsia="ar-SA"/>
        </w:rPr>
        <w:t>РЕШЕНИЕ</w:t>
      </w:r>
    </w:p>
    <w:p w:rsidR="00602489" w:rsidRPr="000A4B1B" w:rsidRDefault="00602489" w:rsidP="005267A9">
      <w:pPr>
        <w:pStyle w:val="a4"/>
        <w:jc w:val="center"/>
        <w:rPr>
          <w:rFonts w:eastAsia="SimSun"/>
          <w:sz w:val="28"/>
          <w:szCs w:val="28"/>
          <w:lang w:eastAsia="ar-SA"/>
        </w:rPr>
      </w:pPr>
    </w:p>
    <w:p w:rsidR="00602489" w:rsidRPr="00602489" w:rsidRDefault="000A4B1B" w:rsidP="00DE11C6">
      <w:pPr>
        <w:pStyle w:val="a4"/>
        <w:rPr>
          <w:rFonts w:eastAsia="SimSun"/>
          <w:lang w:eastAsia="ar-SA"/>
        </w:rPr>
      </w:pPr>
      <w:r>
        <w:rPr>
          <w:rFonts w:eastAsia="SimSun"/>
          <w:lang w:eastAsia="ar-SA"/>
        </w:rPr>
        <w:t>от 20.06.2017г. № 366</w:t>
      </w:r>
    </w:p>
    <w:p w:rsidR="00602489" w:rsidRPr="00602489" w:rsidRDefault="000A4B1B" w:rsidP="00602489">
      <w:pPr>
        <w:suppressAutoHyphens/>
        <w:spacing w:after="200" w:line="276" w:lineRule="auto"/>
        <w:rPr>
          <w:rFonts w:eastAsia="SimSun"/>
          <w:kern w:val="1"/>
          <w:lang w:eastAsia="ar-SA"/>
        </w:rPr>
      </w:pPr>
      <w:r>
        <w:rPr>
          <w:rFonts w:eastAsia="SimSun"/>
          <w:kern w:val="1"/>
          <w:lang w:eastAsia="ar-SA"/>
        </w:rPr>
        <w:t xml:space="preserve">        </w:t>
      </w:r>
      <w:r w:rsidR="00602489" w:rsidRPr="00602489">
        <w:rPr>
          <w:rFonts w:eastAsia="SimSun"/>
          <w:kern w:val="1"/>
          <w:lang w:eastAsia="ar-SA"/>
        </w:rPr>
        <w:t>г. Остров</w:t>
      </w:r>
    </w:p>
    <w:p w:rsidR="00602489" w:rsidRPr="00602489" w:rsidRDefault="000A4B1B" w:rsidP="00602489">
      <w:pPr>
        <w:suppressAutoHyphens/>
        <w:spacing w:line="100" w:lineRule="atLeast"/>
        <w:rPr>
          <w:rFonts w:eastAsia="SimSun"/>
          <w:kern w:val="1"/>
          <w:lang w:eastAsia="ar-SA"/>
        </w:rPr>
      </w:pPr>
      <w:r>
        <w:rPr>
          <w:rFonts w:eastAsia="SimSun"/>
          <w:kern w:val="1"/>
          <w:lang w:eastAsia="ar-SA"/>
        </w:rPr>
        <w:t xml:space="preserve">Принято на 64 </w:t>
      </w:r>
      <w:r w:rsidR="00602489" w:rsidRPr="00602489">
        <w:rPr>
          <w:rFonts w:eastAsia="SimSun"/>
          <w:kern w:val="1"/>
          <w:lang w:eastAsia="ar-SA"/>
        </w:rPr>
        <w:t xml:space="preserve"> сессии</w:t>
      </w:r>
    </w:p>
    <w:p w:rsidR="00602489" w:rsidRPr="00602489" w:rsidRDefault="00602489" w:rsidP="00602489">
      <w:pPr>
        <w:suppressAutoHyphens/>
        <w:spacing w:line="100" w:lineRule="atLeast"/>
        <w:rPr>
          <w:rFonts w:eastAsia="SimSun"/>
          <w:kern w:val="1"/>
          <w:lang w:eastAsia="ar-SA"/>
        </w:rPr>
      </w:pPr>
      <w:r w:rsidRPr="00602489">
        <w:rPr>
          <w:rFonts w:eastAsia="SimSun"/>
          <w:kern w:val="1"/>
          <w:lang w:eastAsia="ar-SA"/>
        </w:rPr>
        <w:t>Собрания депутатов</w:t>
      </w:r>
    </w:p>
    <w:p w:rsidR="000A4B1B" w:rsidRDefault="000A4B1B" w:rsidP="00602489">
      <w:pPr>
        <w:suppressAutoHyphens/>
        <w:spacing w:line="100" w:lineRule="atLeast"/>
        <w:rPr>
          <w:rFonts w:eastAsia="SimSun"/>
          <w:kern w:val="1"/>
          <w:lang w:eastAsia="ar-SA"/>
        </w:rPr>
      </w:pPr>
      <w:r>
        <w:rPr>
          <w:rFonts w:eastAsia="SimSun"/>
          <w:kern w:val="1"/>
          <w:lang w:eastAsia="ar-SA"/>
        </w:rPr>
        <w:t>Островского района</w:t>
      </w:r>
    </w:p>
    <w:p w:rsidR="00602489" w:rsidRPr="00602489" w:rsidRDefault="000A4B1B" w:rsidP="00602489">
      <w:pPr>
        <w:suppressAutoHyphens/>
        <w:spacing w:line="100" w:lineRule="atLeast"/>
        <w:rPr>
          <w:rFonts w:eastAsia="SimSun"/>
          <w:kern w:val="1"/>
          <w:lang w:eastAsia="ar-SA"/>
        </w:rPr>
      </w:pPr>
      <w:r>
        <w:rPr>
          <w:rFonts w:eastAsia="SimSun"/>
          <w:kern w:val="1"/>
          <w:lang w:eastAsia="ar-SA"/>
        </w:rPr>
        <w:t xml:space="preserve">пятого </w:t>
      </w:r>
      <w:r w:rsidR="00602489" w:rsidRPr="00602489">
        <w:rPr>
          <w:rFonts w:eastAsia="SimSun"/>
          <w:kern w:val="1"/>
          <w:lang w:eastAsia="ar-SA"/>
        </w:rPr>
        <w:t>созыва</w:t>
      </w:r>
    </w:p>
    <w:p w:rsidR="00003224" w:rsidRDefault="00003224" w:rsidP="009213FF">
      <w:pPr>
        <w:jc w:val="both"/>
        <w:rPr>
          <w:rFonts w:eastAsia="SimSun"/>
          <w:b/>
          <w:kern w:val="1"/>
          <w:lang w:eastAsia="ar-SA"/>
        </w:rPr>
      </w:pPr>
    </w:p>
    <w:p w:rsidR="00850327" w:rsidRPr="00E7331F" w:rsidRDefault="00003224" w:rsidP="00003224">
      <w:pPr>
        <w:spacing w:line="276" w:lineRule="auto"/>
        <w:jc w:val="both"/>
        <w:rPr>
          <w:sz w:val="26"/>
          <w:szCs w:val="26"/>
        </w:rPr>
      </w:pPr>
      <w:r w:rsidRPr="00E7331F">
        <w:rPr>
          <w:rFonts w:eastAsia="SimSun"/>
          <w:b/>
          <w:kern w:val="1"/>
          <w:sz w:val="26"/>
          <w:szCs w:val="26"/>
          <w:lang w:eastAsia="ar-SA"/>
        </w:rPr>
        <w:t xml:space="preserve">            </w:t>
      </w:r>
      <w:r w:rsidR="00DC150D" w:rsidRPr="00E7331F">
        <w:rPr>
          <w:rFonts w:eastAsia="SimSun"/>
          <w:sz w:val="26"/>
          <w:szCs w:val="26"/>
          <w:lang w:eastAsia="ar-SA"/>
        </w:rPr>
        <w:t xml:space="preserve">О даче согласия на </w:t>
      </w:r>
      <w:r w:rsidR="009213FF" w:rsidRPr="00E7331F">
        <w:rPr>
          <w:sz w:val="26"/>
          <w:szCs w:val="26"/>
        </w:rPr>
        <w:t xml:space="preserve">реорганизацию муниципального </w:t>
      </w:r>
    </w:p>
    <w:p w:rsidR="00850327" w:rsidRPr="00E7331F" w:rsidRDefault="009213FF" w:rsidP="00003224">
      <w:pPr>
        <w:spacing w:line="276" w:lineRule="auto"/>
        <w:jc w:val="both"/>
        <w:rPr>
          <w:sz w:val="26"/>
          <w:szCs w:val="26"/>
        </w:rPr>
      </w:pPr>
      <w:r w:rsidRPr="00E7331F">
        <w:rPr>
          <w:sz w:val="26"/>
          <w:szCs w:val="26"/>
        </w:rPr>
        <w:t xml:space="preserve">бюджетного дошкольного образовательного учреждения </w:t>
      </w:r>
    </w:p>
    <w:p w:rsidR="00850327" w:rsidRPr="00E7331F" w:rsidRDefault="009213FF" w:rsidP="00003224">
      <w:pPr>
        <w:spacing w:line="276" w:lineRule="auto"/>
        <w:jc w:val="both"/>
        <w:rPr>
          <w:sz w:val="26"/>
          <w:szCs w:val="26"/>
        </w:rPr>
      </w:pPr>
      <w:r w:rsidRPr="00E7331F">
        <w:rPr>
          <w:sz w:val="26"/>
          <w:szCs w:val="26"/>
        </w:rPr>
        <w:t xml:space="preserve">детский сад № 4 общеразвивающего вида муниципального </w:t>
      </w:r>
    </w:p>
    <w:p w:rsidR="00850327" w:rsidRPr="00E7331F" w:rsidRDefault="009213FF" w:rsidP="00003224">
      <w:pPr>
        <w:spacing w:line="276" w:lineRule="auto"/>
        <w:jc w:val="both"/>
        <w:rPr>
          <w:sz w:val="26"/>
          <w:szCs w:val="26"/>
        </w:rPr>
      </w:pPr>
      <w:r w:rsidRPr="00E7331F">
        <w:rPr>
          <w:sz w:val="26"/>
          <w:szCs w:val="26"/>
        </w:rPr>
        <w:t xml:space="preserve">образования «Островский район» путем присоединения </w:t>
      </w:r>
    </w:p>
    <w:p w:rsidR="00850327" w:rsidRPr="00E7331F" w:rsidRDefault="009213FF" w:rsidP="00003224">
      <w:pPr>
        <w:spacing w:line="276" w:lineRule="auto"/>
        <w:jc w:val="both"/>
        <w:rPr>
          <w:sz w:val="26"/>
          <w:szCs w:val="26"/>
        </w:rPr>
      </w:pPr>
      <w:r w:rsidRPr="00E7331F">
        <w:rPr>
          <w:sz w:val="26"/>
          <w:szCs w:val="26"/>
        </w:rPr>
        <w:t xml:space="preserve">к нему муниципального бюджетного дошкольного образовательного </w:t>
      </w:r>
    </w:p>
    <w:p w:rsidR="00850327" w:rsidRPr="00E7331F" w:rsidRDefault="009213FF" w:rsidP="00003224">
      <w:pPr>
        <w:spacing w:line="276" w:lineRule="auto"/>
        <w:jc w:val="both"/>
        <w:rPr>
          <w:sz w:val="26"/>
          <w:szCs w:val="26"/>
        </w:rPr>
      </w:pPr>
      <w:r w:rsidRPr="00E7331F">
        <w:rPr>
          <w:sz w:val="26"/>
          <w:szCs w:val="26"/>
        </w:rPr>
        <w:t xml:space="preserve">учреждения детский сад «Светлячок» муниципального образования </w:t>
      </w:r>
    </w:p>
    <w:p w:rsidR="00850327" w:rsidRPr="00E7331F" w:rsidRDefault="009213FF" w:rsidP="00003224">
      <w:pPr>
        <w:spacing w:line="276" w:lineRule="auto"/>
        <w:jc w:val="both"/>
        <w:rPr>
          <w:sz w:val="26"/>
          <w:szCs w:val="26"/>
        </w:rPr>
      </w:pPr>
      <w:r w:rsidRPr="00E7331F">
        <w:rPr>
          <w:sz w:val="26"/>
          <w:szCs w:val="26"/>
        </w:rPr>
        <w:t>«Островский район»</w:t>
      </w:r>
      <w:r w:rsidRPr="00E7331F">
        <w:rPr>
          <w:color w:val="0D0D0D" w:themeColor="text1" w:themeTint="F2"/>
          <w:sz w:val="26"/>
          <w:szCs w:val="26"/>
        </w:rPr>
        <w:t xml:space="preserve"> в форме отделения</w:t>
      </w:r>
      <w:r w:rsidR="00DE11C6" w:rsidRPr="00E7331F">
        <w:rPr>
          <w:color w:val="0D0D0D" w:themeColor="text1" w:themeTint="F2"/>
          <w:sz w:val="26"/>
          <w:szCs w:val="26"/>
        </w:rPr>
        <w:t xml:space="preserve"> </w:t>
      </w:r>
      <w:r w:rsidRPr="00E7331F">
        <w:rPr>
          <w:sz w:val="26"/>
          <w:szCs w:val="26"/>
        </w:rPr>
        <w:t xml:space="preserve">муниципального </w:t>
      </w:r>
    </w:p>
    <w:p w:rsidR="00850327" w:rsidRPr="00E7331F" w:rsidRDefault="009213FF" w:rsidP="00003224">
      <w:pPr>
        <w:spacing w:line="276" w:lineRule="auto"/>
        <w:jc w:val="both"/>
        <w:rPr>
          <w:sz w:val="26"/>
          <w:szCs w:val="26"/>
        </w:rPr>
      </w:pPr>
      <w:r w:rsidRPr="00E7331F">
        <w:rPr>
          <w:sz w:val="26"/>
          <w:szCs w:val="26"/>
        </w:rPr>
        <w:t xml:space="preserve">бюджетного дошкольного образовательного учреждения </w:t>
      </w:r>
    </w:p>
    <w:p w:rsidR="00850327" w:rsidRPr="00E7331F" w:rsidRDefault="009213FF" w:rsidP="00003224">
      <w:pPr>
        <w:spacing w:line="276" w:lineRule="auto"/>
        <w:jc w:val="both"/>
        <w:rPr>
          <w:sz w:val="26"/>
          <w:szCs w:val="26"/>
        </w:rPr>
      </w:pPr>
      <w:r w:rsidRPr="00E7331F">
        <w:rPr>
          <w:sz w:val="26"/>
          <w:szCs w:val="26"/>
        </w:rPr>
        <w:t xml:space="preserve">детский сад № 4 общеразвивающего вида муниципального </w:t>
      </w:r>
    </w:p>
    <w:p w:rsidR="009213FF" w:rsidRPr="00E7331F" w:rsidRDefault="009213FF" w:rsidP="00003224">
      <w:pPr>
        <w:spacing w:line="276" w:lineRule="auto"/>
        <w:jc w:val="both"/>
        <w:rPr>
          <w:color w:val="0D0D0D" w:themeColor="text1" w:themeTint="F2"/>
          <w:sz w:val="26"/>
          <w:szCs w:val="26"/>
        </w:rPr>
      </w:pPr>
      <w:r w:rsidRPr="00E7331F">
        <w:rPr>
          <w:sz w:val="26"/>
          <w:szCs w:val="26"/>
        </w:rPr>
        <w:t>образования «Островский</w:t>
      </w:r>
      <w:r w:rsidR="003E67E3" w:rsidRPr="00E7331F">
        <w:rPr>
          <w:sz w:val="26"/>
          <w:szCs w:val="26"/>
        </w:rPr>
        <w:t xml:space="preserve"> район» (МБДОУ детский сад № 4)</w:t>
      </w:r>
    </w:p>
    <w:p w:rsidR="00410103" w:rsidRDefault="00410103" w:rsidP="00003224">
      <w:pPr>
        <w:pStyle w:val="a4"/>
        <w:spacing w:line="276" w:lineRule="auto"/>
        <w:rPr>
          <w:color w:val="0D0D0D" w:themeColor="text1" w:themeTint="F2"/>
          <w:sz w:val="28"/>
          <w:szCs w:val="28"/>
        </w:rPr>
      </w:pPr>
    </w:p>
    <w:p w:rsidR="008B622D" w:rsidRDefault="00410103" w:rsidP="00003224">
      <w:pPr>
        <w:spacing w:line="276" w:lineRule="auto"/>
        <w:ind w:firstLine="708"/>
        <w:jc w:val="both"/>
        <w:rPr>
          <w:rFonts w:eastAsia="SimSun"/>
          <w:kern w:val="1"/>
          <w:sz w:val="28"/>
          <w:szCs w:val="28"/>
          <w:lang w:eastAsia="ar-SA"/>
        </w:rPr>
      </w:pPr>
      <w:r w:rsidRPr="003F5216">
        <w:rPr>
          <w:color w:val="0D0D0D" w:themeColor="text1" w:themeTint="F2"/>
          <w:sz w:val="28"/>
          <w:szCs w:val="28"/>
        </w:rPr>
        <w:t>В соответствие с</w:t>
      </w:r>
      <w:r w:rsidR="002146F8" w:rsidRPr="003F5216">
        <w:rPr>
          <w:color w:val="0D0D0D" w:themeColor="text1" w:themeTint="F2"/>
          <w:sz w:val="28"/>
          <w:szCs w:val="28"/>
        </w:rPr>
        <w:t xml:space="preserve"> пунктом 11 части 1 статьи15 </w:t>
      </w:r>
      <w:r w:rsidR="00AA0008" w:rsidRPr="003F5216">
        <w:rPr>
          <w:color w:val="0D0D0D" w:themeColor="text1" w:themeTint="F2"/>
          <w:sz w:val="28"/>
          <w:szCs w:val="28"/>
        </w:rPr>
        <w:t>Федерального закона от 06.</w:t>
      </w:r>
      <w:r w:rsidR="002D46BF" w:rsidRPr="003F5216">
        <w:rPr>
          <w:color w:val="0D0D0D" w:themeColor="text1" w:themeTint="F2"/>
          <w:sz w:val="28"/>
          <w:szCs w:val="28"/>
        </w:rPr>
        <w:t xml:space="preserve">10.2003 № 131-ФЗ </w:t>
      </w:r>
      <w:r w:rsidR="00AA0008" w:rsidRPr="003F5216">
        <w:rPr>
          <w:color w:val="0D0D0D" w:themeColor="text1" w:themeTint="F2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916175" w:rsidRPr="003F5216">
        <w:rPr>
          <w:color w:val="0D0D0D" w:themeColor="text1" w:themeTint="F2"/>
          <w:sz w:val="28"/>
          <w:szCs w:val="28"/>
        </w:rPr>
        <w:t>,</w:t>
      </w:r>
      <w:r w:rsidR="00230B1B" w:rsidRPr="003F5216">
        <w:rPr>
          <w:sz w:val="28"/>
          <w:szCs w:val="28"/>
        </w:rPr>
        <w:t xml:space="preserve"> пунктом 4 части 1 статьи </w:t>
      </w:r>
      <w:r w:rsidR="00B411E5">
        <w:rPr>
          <w:sz w:val="28"/>
          <w:szCs w:val="28"/>
        </w:rPr>
        <w:t>9,</w:t>
      </w:r>
      <w:r w:rsidR="00850327">
        <w:rPr>
          <w:sz w:val="28"/>
          <w:szCs w:val="28"/>
        </w:rPr>
        <w:t xml:space="preserve"> </w:t>
      </w:r>
      <w:r w:rsidR="00916175" w:rsidRPr="003F5216">
        <w:rPr>
          <w:color w:val="0D0D0D" w:themeColor="text1" w:themeTint="F2"/>
          <w:sz w:val="28"/>
          <w:szCs w:val="28"/>
        </w:rPr>
        <w:t>частью 10 статьи 22</w:t>
      </w:r>
      <w:r w:rsidR="00301852" w:rsidRPr="003F5216">
        <w:rPr>
          <w:color w:val="0D0D0D" w:themeColor="text1" w:themeTint="F2"/>
          <w:sz w:val="28"/>
          <w:szCs w:val="28"/>
        </w:rPr>
        <w:t xml:space="preserve"> Федерального закона от 29.12.2012 № 273-ФЗ «Об образовании в Российской Федерации»</w:t>
      </w:r>
      <w:r w:rsidR="00493CCC" w:rsidRPr="003F5216">
        <w:rPr>
          <w:color w:val="0D0D0D" w:themeColor="text1" w:themeTint="F2"/>
          <w:sz w:val="28"/>
          <w:szCs w:val="28"/>
        </w:rPr>
        <w:t>, частью 2 статьи 61</w:t>
      </w:r>
      <w:r w:rsidR="003F5216">
        <w:rPr>
          <w:color w:val="0D0D0D" w:themeColor="text1" w:themeTint="F2"/>
          <w:sz w:val="28"/>
          <w:szCs w:val="28"/>
        </w:rPr>
        <w:t xml:space="preserve"> Гражданского </w:t>
      </w:r>
      <w:r w:rsidR="00B411E5">
        <w:rPr>
          <w:color w:val="0D0D0D" w:themeColor="text1" w:themeTint="F2"/>
          <w:sz w:val="28"/>
          <w:szCs w:val="28"/>
        </w:rPr>
        <w:t xml:space="preserve">кодекса </w:t>
      </w:r>
      <w:r w:rsidR="00850327">
        <w:rPr>
          <w:color w:val="0D0D0D" w:themeColor="text1" w:themeTint="F2"/>
          <w:sz w:val="28"/>
          <w:szCs w:val="28"/>
        </w:rPr>
        <w:t>Российской Федерации</w:t>
      </w:r>
      <w:r w:rsidR="00230B1B" w:rsidRPr="003F5216">
        <w:rPr>
          <w:color w:val="0D0D0D" w:themeColor="text1" w:themeTint="F2"/>
          <w:sz w:val="28"/>
          <w:szCs w:val="28"/>
        </w:rPr>
        <w:t xml:space="preserve">, </w:t>
      </w:r>
      <w:r w:rsidR="008B622D">
        <w:rPr>
          <w:color w:val="0D0D0D" w:themeColor="text1" w:themeTint="F2"/>
          <w:sz w:val="28"/>
          <w:szCs w:val="28"/>
        </w:rPr>
        <w:t xml:space="preserve">руководствуясь </w:t>
      </w:r>
      <w:r w:rsidR="00F35533">
        <w:rPr>
          <w:color w:val="0D0D0D" w:themeColor="text1" w:themeTint="F2"/>
          <w:sz w:val="28"/>
          <w:szCs w:val="28"/>
        </w:rPr>
        <w:t>пунктом 11статьи 20 Устава муниципального образования «Островский район,</w:t>
      </w:r>
      <w:r w:rsidR="00D46B72">
        <w:rPr>
          <w:color w:val="0D0D0D" w:themeColor="text1" w:themeTint="F2"/>
          <w:sz w:val="28"/>
          <w:szCs w:val="28"/>
        </w:rPr>
        <w:t xml:space="preserve"> </w:t>
      </w:r>
      <w:r w:rsidR="005267A9">
        <w:rPr>
          <w:rFonts w:eastAsia="SimSun"/>
          <w:kern w:val="1"/>
          <w:sz w:val="28"/>
          <w:szCs w:val="28"/>
          <w:lang w:eastAsia="ar-SA"/>
        </w:rPr>
        <w:t>решением</w:t>
      </w:r>
      <w:r w:rsidR="003F5216" w:rsidRPr="003F5216">
        <w:rPr>
          <w:rFonts w:eastAsia="SimSun"/>
          <w:kern w:val="1"/>
          <w:sz w:val="28"/>
          <w:szCs w:val="28"/>
          <w:lang w:eastAsia="ar-SA"/>
        </w:rPr>
        <w:t xml:space="preserve"> Собрания депутатов Островского района </w:t>
      </w:r>
      <w:r w:rsidR="008B622D">
        <w:rPr>
          <w:rFonts w:eastAsia="SimSun"/>
          <w:kern w:val="1"/>
          <w:sz w:val="28"/>
          <w:szCs w:val="28"/>
          <w:lang w:eastAsia="ar-SA"/>
        </w:rPr>
        <w:t>от 28.04.2015</w:t>
      </w:r>
      <w:r w:rsidR="003F5216" w:rsidRPr="003F5216">
        <w:rPr>
          <w:rFonts w:eastAsia="SimSun"/>
          <w:kern w:val="1"/>
          <w:sz w:val="28"/>
          <w:szCs w:val="28"/>
          <w:lang w:eastAsia="ar-SA"/>
        </w:rPr>
        <w:t>№ 197 «Об утверждении Положения о порядке созда</w:t>
      </w:r>
      <w:r w:rsidR="003F5216">
        <w:rPr>
          <w:rFonts w:eastAsia="SimSun"/>
          <w:kern w:val="1"/>
          <w:sz w:val="28"/>
          <w:szCs w:val="28"/>
          <w:lang w:eastAsia="ar-SA"/>
        </w:rPr>
        <w:t xml:space="preserve">ния, реорганизации и ликвидации </w:t>
      </w:r>
      <w:r w:rsidR="003F5216" w:rsidRPr="003F5216">
        <w:rPr>
          <w:rFonts w:eastAsia="SimSun"/>
          <w:kern w:val="1"/>
          <w:sz w:val="28"/>
          <w:szCs w:val="28"/>
          <w:lang w:eastAsia="ar-SA"/>
        </w:rPr>
        <w:t>муниципальных образовательных организаций Островского района»,</w:t>
      </w:r>
      <w:r w:rsidR="008B622D">
        <w:rPr>
          <w:rFonts w:eastAsia="SimSun"/>
          <w:kern w:val="1"/>
          <w:sz w:val="28"/>
          <w:szCs w:val="28"/>
          <w:lang w:eastAsia="ar-SA"/>
        </w:rPr>
        <w:t xml:space="preserve"> Собран</w:t>
      </w:r>
      <w:r w:rsidR="00003224">
        <w:rPr>
          <w:rFonts w:eastAsia="SimSun"/>
          <w:kern w:val="1"/>
          <w:sz w:val="28"/>
          <w:szCs w:val="28"/>
          <w:lang w:eastAsia="ar-SA"/>
        </w:rPr>
        <w:t>ие депутатов Островского района</w:t>
      </w:r>
    </w:p>
    <w:p w:rsidR="00003224" w:rsidRDefault="00003224" w:rsidP="00003224">
      <w:pPr>
        <w:spacing w:line="276" w:lineRule="auto"/>
        <w:ind w:firstLine="708"/>
        <w:jc w:val="both"/>
        <w:rPr>
          <w:rFonts w:eastAsia="SimSun"/>
          <w:kern w:val="1"/>
          <w:sz w:val="28"/>
          <w:szCs w:val="28"/>
          <w:lang w:eastAsia="ar-SA"/>
        </w:rPr>
      </w:pPr>
    </w:p>
    <w:p w:rsidR="00850327" w:rsidRDefault="00850327" w:rsidP="00003224">
      <w:pPr>
        <w:spacing w:line="276" w:lineRule="auto"/>
        <w:ind w:firstLine="708"/>
        <w:jc w:val="both"/>
        <w:rPr>
          <w:rFonts w:eastAsia="SimSun"/>
          <w:kern w:val="1"/>
          <w:sz w:val="28"/>
          <w:szCs w:val="28"/>
          <w:lang w:eastAsia="ar-SA"/>
        </w:rPr>
      </w:pPr>
    </w:p>
    <w:p w:rsidR="00850327" w:rsidRDefault="00850327" w:rsidP="00003224">
      <w:pPr>
        <w:spacing w:line="276" w:lineRule="auto"/>
        <w:ind w:firstLine="708"/>
        <w:jc w:val="both"/>
        <w:rPr>
          <w:rFonts w:eastAsia="SimSun"/>
          <w:kern w:val="1"/>
          <w:sz w:val="28"/>
          <w:szCs w:val="28"/>
          <w:lang w:eastAsia="ar-SA"/>
        </w:rPr>
      </w:pPr>
    </w:p>
    <w:p w:rsidR="008B622D" w:rsidRPr="000A4B1B" w:rsidRDefault="008B622D" w:rsidP="00003224">
      <w:pPr>
        <w:spacing w:line="276" w:lineRule="auto"/>
        <w:ind w:firstLine="708"/>
        <w:jc w:val="both"/>
        <w:rPr>
          <w:rFonts w:eastAsia="SimSun"/>
          <w:b/>
          <w:kern w:val="1"/>
          <w:sz w:val="28"/>
          <w:szCs w:val="28"/>
          <w:lang w:eastAsia="ar-SA"/>
        </w:rPr>
      </w:pPr>
      <w:r>
        <w:rPr>
          <w:rFonts w:eastAsia="SimSun"/>
          <w:kern w:val="1"/>
          <w:sz w:val="28"/>
          <w:szCs w:val="28"/>
          <w:lang w:eastAsia="ar-SA"/>
        </w:rPr>
        <w:lastRenderedPageBreak/>
        <w:t xml:space="preserve">                                           </w:t>
      </w:r>
      <w:r w:rsidRPr="000A4B1B">
        <w:rPr>
          <w:rFonts w:eastAsia="SimSun"/>
          <w:b/>
          <w:kern w:val="1"/>
          <w:sz w:val="28"/>
          <w:szCs w:val="28"/>
          <w:lang w:eastAsia="ar-SA"/>
        </w:rPr>
        <w:t>РЕШИЛО:</w:t>
      </w:r>
    </w:p>
    <w:p w:rsidR="008B622D" w:rsidRDefault="008B622D" w:rsidP="0000322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rFonts w:eastAsia="SimSun"/>
          <w:kern w:val="1"/>
          <w:sz w:val="28"/>
          <w:szCs w:val="28"/>
          <w:lang w:eastAsia="ar-SA"/>
        </w:rPr>
        <w:t xml:space="preserve">1.Дать согласие на </w:t>
      </w:r>
      <w:r w:rsidR="009213FF">
        <w:rPr>
          <w:sz w:val="28"/>
          <w:szCs w:val="28"/>
        </w:rPr>
        <w:t>реорганизацию</w:t>
      </w:r>
      <w:r w:rsidR="009213FF" w:rsidRPr="00B9477A">
        <w:rPr>
          <w:sz w:val="28"/>
          <w:szCs w:val="28"/>
        </w:rPr>
        <w:t xml:space="preserve"> муниципального бюджетного дошкольного образовател</w:t>
      </w:r>
      <w:r w:rsidR="009213FF">
        <w:rPr>
          <w:sz w:val="28"/>
          <w:szCs w:val="28"/>
        </w:rPr>
        <w:t xml:space="preserve">ьного учреждения детский сад № 4 общеразвивающего вида </w:t>
      </w:r>
      <w:r w:rsidR="009213FF" w:rsidRPr="00B9477A">
        <w:rPr>
          <w:sz w:val="28"/>
          <w:szCs w:val="28"/>
        </w:rPr>
        <w:t>муниципального образования «Островск</w:t>
      </w:r>
      <w:r w:rsidR="009213FF">
        <w:rPr>
          <w:sz w:val="28"/>
          <w:szCs w:val="28"/>
        </w:rPr>
        <w:t xml:space="preserve">ий район» </w:t>
      </w:r>
      <w:r w:rsidR="00850327">
        <w:rPr>
          <w:sz w:val="28"/>
          <w:szCs w:val="28"/>
        </w:rPr>
        <w:t>путё</w:t>
      </w:r>
      <w:r w:rsidR="009213FF" w:rsidRPr="00B9477A">
        <w:rPr>
          <w:sz w:val="28"/>
          <w:szCs w:val="28"/>
        </w:rPr>
        <w:t xml:space="preserve">м присоединения к нему муниципального бюджетного дошкольного образовательного </w:t>
      </w:r>
      <w:r w:rsidR="009213FF">
        <w:rPr>
          <w:sz w:val="28"/>
          <w:szCs w:val="28"/>
        </w:rPr>
        <w:t>учреждения детский сад «Светлячок</w:t>
      </w:r>
      <w:r w:rsidR="009213FF" w:rsidRPr="00B9477A">
        <w:rPr>
          <w:sz w:val="28"/>
          <w:szCs w:val="28"/>
        </w:rPr>
        <w:t>» муниципального образов</w:t>
      </w:r>
      <w:r w:rsidR="009213FF">
        <w:rPr>
          <w:sz w:val="28"/>
          <w:szCs w:val="28"/>
        </w:rPr>
        <w:t>ания «Островский район»</w:t>
      </w:r>
      <w:r w:rsidR="009213FF">
        <w:rPr>
          <w:color w:val="0D0D0D" w:themeColor="text1" w:themeTint="F2"/>
          <w:sz w:val="28"/>
          <w:szCs w:val="28"/>
        </w:rPr>
        <w:t xml:space="preserve"> в форме отделения</w:t>
      </w:r>
      <w:r w:rsidR="00D46B72">
        <w:rPr>
          <w:color w:val="0D0D0D" w:themeColor="text1" w:themeTint="F2"/>
          <w:sz w:val="28"/>
          <w:szCs w:val="28"/>
        </w:rPr>
        <w:t xml:space="preserve"> </w:t>
      </w:r>
      <w:r w:rsidR="009213FF" w:rsidRPr="00B9477A">
        <w:rPr>
          <w:sz w:val="28"/>
          <w:szCs w:val="28"/>
        </w:rPr>
        <w:t>муниципального бюджетного дошкольного образовател</w:t>
      </w:r>
      <w:r w:rsidR="009213FF">
        <w:rPr>
          <w:sz w:val="28"/>
          <w:szCs w:val="28"/>
        </w:rPr>
        <w:t xml:space="preserve">ьного учреждения детский сад № 4 общеразвивающего вида </w:t>
      </w:r>
      <w:r w:rsidR="009213FF" w:rsidRPr="00B9477A">
        <w:rPr>
          <w:sz w:val="28"/>
          <w:szCs w:val="28"/>
        </w:rPr>
        <w:t>муниципального образования «Островск</w:t>
      </w:r>
      <w:r w:rsidR="009213FF">
        <w:rPr>
          <w:sz w:val="28"/>
          <w:szCs w:val="28"/>
        </w:rPr>
        <w:t>ий район» (МБДОУ детский сад № 4</w:t>
      </w:r>
      <w:r w:rsidR="009213FF" w:rsidRPr="00B9477A">
        <w:rPr>
          <w:sz w:val="28"/>
          <w:szCs w:val="28"/>
        </w:rPr>
        <w:t>)</w:t>
      </w:r>
      <w:r w:rsidR="009213FF">
        <w:rPr>
          <w:sz w:val="28"/>
          <w:szCs w:val="28"/>
        </w:rPr>
        <w:t>.</w:t>
      </w:r>
    </w:p>
    <w:p w:rsidR="00003224" w:rsidRDefault="00003224" w:rsidP="00003224">
      <w:pPr>
        <w:spacing w:line="276" w:lineRule="auto"/>
        <w:ind w:firstLine="708"/>
        <w:jc w:val="both"/>
        <w:rPr>
          <w:color w:val="0D0D0D" w:themeColor="text1" w:themeTint="F2"/>
          <w:sz w:val="28"/>
          <w:szCs w:val="28"/>
        </w:rPr>
      </w:pPr>
    </w:p>
    <w:p w:rsidR="000F54C6" w:rsidRDefault="008B622D" w:rsidP="00003224">
      <w:pPr>
        <w:pStyle w:val="a4"/>
        <w:spacing w:line="276" w:lineRule="auto"/>
        <w:ind w:firstLine="708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2.Опубликовать настоящее решение в газете «Островские вести».</w:t>
      </w:r>
    </w:p>
    <w:p w:rsidR="00003224" w:rsidRDefault="00003224" w:rsidP="00003224">
      <w:pPr>
        <w:pStyle w:val="a4"/>
        <w:spacing w:line="276" w:lineRule="auto"/>
        <w:ind w:firstLine="708"/>
        <w:rPr>
          <w:color w:val="0D0D0D" w:themeColor="text1" w:themeTint="F2"/>
          <w:sz w:val="28"/>
          <w:szCs w:val="28"/>
        </w:rPr>
      </w:pPr>
    </w:p>
    <w:p w:rsidR="00003224" w:rsidRDefault="00003224" w:rsidP="00003224">
      <w:pPr>
        <w:pStyle w:val="a4"/>
        <w:spacing w:line="276" w:lineRule="auto"/>
        <w:ind w:firstLine="708"/>
        <w:rPr>
          <w:color w:val="0D0D0D" w:themeColor="text1" w:themeTint="F2"/>
          <w:sz w:val="28"/>
          <w:szCs w:val="28"/>
        </w:rPr>
      </w:pPr>
    </w:p>
    <w:p w:rsidR="000A4B1B" w:rsidRDefault="000A4B1B" w:rsidP="000A4B1B">
      <w:pPr>
        <w:pStyle w:val="a4"/>
        <w:rPr>
          <w:color w:val="0D0D0D" w:themeColor="text1" w:themeTint="F2"/>
          <w:sz w:val="28"/>
          <w:szCs w:val="28"/>
        </w:rPr>
      </w:pPr>
    </w:p>
    <w:p w:rsidR="000A4B1B" w:rsidRDefault="000A4B1B" w:rsidP="000A4B1B">
      <w:pPr>
        <w:pStyle w:val="a4"/>
        <w:rPr>
          <w:color w:val="0D0D0D" w:themeColor="text1" w:themeTint="F2"/>
          <w:sz w:val="28"/>
          <w:szCs w:val="28"/>
        </w:rPr>
      </w:pPr>
    </w:p>
    <w:p w:rsidR="000A4B1B" w:rsidRDefault="000A4B1B" w:rsidP="000A4B1B">
      <w:pPr>
        <w:pStyle w:val="a4"/>
        <w:rPr>
          <w:color w:val="0D0D0D" w:themeColor="text1" w:themeTint="F2"/>
          <w:sz w:val="28"/>
          <w:szCs w:val="28"/>
        </w:rPr>
      </w:pPr>
    </w:p>
    <w:p w:rsidR="00003224" w:rsidRDefault="008B622D" w:rsidP="000A4B1B">
      <w:pPr>
        <w:pStyle w:val="a4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Глава Островского района                                          </w:t>
      </w:r>
      <w:r w:rsidR="000A4B1B">
        <w:rPr>
          <w:color w:val="0D0D0D" w:themeColor="text1" w:themeTint="F2"/>
          <w:sz w:val="28"/>
          <w:szCs w:val="28"/>
        </w:rPr>
        <w:t xml:space="preserve">    </w:t>
      </w:r>
      <w:r>
        <w:rPr>
          <w:color w:val="0D0D0D" w:themeColor="text1" w:themeTint="F2"/>
          <w:sz w:val="28"/>
          <w:szCs w:val="28"/>
        </w:rPr>
        <w:t xml:space="preserve"> </w:t>
      </w:r>
      <w:r w:rsidR="00D46B72">
        <w:rPr>
          <w:color w:val="0D0D0D" w:themeColor="text1" w:themeTint="F2"/>
          <w:sz w:val="28"/>
          <w:szCs w:val="28"/>
        </w:rPr>
        <w:t xml:space="preserve">      </w:t>
      </w:r>
      <w:r>
        <w:rPr>
          <w:color w:val="0D0D0D" w:themeColor="text1" w:themeTint="F2"/>
          <w:sz w:val="28"/>
          <w:szCs w:val="28"/>
        </w:rPr>
        <w:t xml:space="preserve">  Л.П. Шершнёва</w:t>
      </w:r>
    </w:p>
    <w:p w:rsidR="005267A9" w:rsidRPr="005267A9" w:rsidRDefault="00D46B72" w:rsidP="002164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267A9" w:rsidRPr="005267A9">
        <w:rPr>
          <w:sz w:val="28"/>
          <w:szCs w:val="28"/>
        </w:rPr>
        <w:t xml:space="preserve">                                      </w:t>
      </w:r>
    </w:p>
    <w:p w:rsidR="005267A9" w:rsidRPr="005267A9" w:rsidRDefault="005267A9" w:rsidP="005267A9">
      <w:pPr>
        <w:ind w:firstLine="708"/>
        <w:jc w:val="both"/>
        <w:rPr>
          <w:sz w:val="28"/>
          <w:szCs w:val="28"/>
        </w:rPr>
      </w:pPr>
    </w:p>
    <w:p w:rsidR="00A94256" w:rsidRDefault="00A94256" w:rsidP="00B34EE9">
      <w:pPr>
        <w:pStyle w:val="a4"/>
        <w:jc w:val="center"/>
        <w:rPr>
          <w:color w:val="0D0D0D" w:themeColor="text1" w:themeTint="F2"/>
          <w:sz w:val="28"/>
          <w:szCs w:val="28"/>
        </w:rPr>
      </w:pPr>
    </w:p>
    <w:p w:rsidR="00A94256" w:rsidRDefault="00A94256" w:rsidP="00B34EE9">
      <w:pPr>
        <w:pStyle w:val="a4"/>
        <w:jc w:val="center"/>
        <w:rPr>
          <w:color w:val="0D0D0D" w:themeColor="text1" w:themeTint="F2"/>
          <w:sz w:val="28"/>
          <w:szCs w:val="28"/>
        </w:rPr>
      </w:pPr>
    </w:p>
    <w:p w:rsidR="00A94256" w:rsidRDefault="00A94256" w:rsidP="00B34EE9">
      <w:pPr>
        <w:pStyle w:val="a4"/>
        <w:jc w:val="center"/>
        <w:rPr>
          <w:color w:val="0D0D0D" w:themeColor="text1" w:themeTint="F2"/>
          <w:sz w:val="28"/>
          <w:szCs w:val="28"/>
        </w:rPr>
      </w:pPr>
    </w:p>
    <w:sectPr w:rsidR="00A94256" w:rsidSect="00525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430" w:rsidRDefault="00C41430" w:rsidP="00816BE7">
      <w:r>
        <w:separator/>
      </w:r>
    </w:p>
  </w:endnote>
  <w:endnote w:type="continuationSeparator" w:id="1">
    <w:p w:rsidR="00C41430" w:rsidRDefault="00C41430" w:rsidP="00816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BE7" w:rsidRDefault="00816BE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9169"/>
      <w:docPartObj>
        <w:docPartGallery w:val="Page Numbers (Bottom of Page)"/>
        <w:docPartUnique/>
      </w:docPartObj>
    </w:sdtPr>
    <w:sdtContent>
      <w:p w:rsidR="000A4B1B" w:rsidRDefault="00070DFB">
        <w:pPr>
          <w:pStyle w:val="a9"/>
          <w:jc w:val="center"/>
        </w:pPr>
        <w:fldSimple w:instr=" PAGE   \* MERGEFORMAT ">
          <w:r w:rsidR="00E7331F">
            <w:rPr>
              <w:noProof/>
            </w:rPr>
            <w:t>1</w:t>
          </w:r>
        </w:fldSimple>
      </w:p>
    </w:sdtContent>
  </w:sdt>
  <w:p w:rsidR="00816BE7" w:rsidRDefault="00816BE7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BE7" w:rsidRDefault="00816BE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430" w:rsidRDefault="00C41430" w:rsidP="00816BE7">
      <w:r>
        <w:separator/>
      </w:r>
    </w:p>
  </w:footnote>
  <w:footnote w:type="continuationSeparator" w:id="1">
    <w:p w:rsidR="00C41430" w:rsidRDefault="00C41430" w:rsidP="00816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BE7" w:rsidRDefault="00816BE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BE7" w:rsidRDefault="00816BE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BE7" w:rsidRDefault="00816BE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E2242"/>
    <w:multiLevelType w:val="hybridMultilevel"/>
    <w:tmpl w:val="7A243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B363E8"/>
    <w:rsid w:val="00003224"/>
    <w:rsid w:val="00007A07"/>
    <w:rsid w:val="00026ECF"/>
    <w:rsid w:val="00036E6F"/>
    <w:rsid w:val="00042045"/>
    <w:rsid w:val="00065041"/>
    <w:rsid w:val="00070DFB"/>
    <w:rsid w:val="000A4B1B"/>
    <w:rsid w:val="000C6C18"/>
    <w:rsid w:val="000F54C6"/>
    <w:rsid w:val="00140B19"/>
    <w:rsid w:val="00141A46"/>
    <w:rsid w:val="001650EC"/>
    <w:rsid w:val="00172F67"/>
    <w:rsid w:val="001A33C0"/>
    <w:rsid w:val="001B2368"/>
    <w:rsid w:val="001D4687"/>
    <w:rsid w:val="00205F44"/>
    <w:rsid w:val="002133F8"/>
    <w:rsid w:val="002146F8"/>
    <w:rsid w:val="00216497"/>
    <w:rsid w:val="00230B1B"/>
    <w:rsid w:val="0026349A"/>
    <w:rsid w:val="002D46BF"/>
    <w:rsid w:val="002D536F"/>
    <w:rsid w:val="002E1FA9"/>
    <w:rsid w:val="002E5293"/>
    <w:rsid w:val="00300F33"/>
    <w:rsid w:val="00301852"/>
    <w:rsid w:val="003174DD"/>
    <w:rsid w:val="003B660F"/>
    <w:rsid w:val="003C30F3"/>
    <w:rsid w:val="003E67E3"/>
    <w:rsid w:val="003F2B6A"/>
    <w:rsid w:val="003F5216"/>
    <w:rsid w:val="00410103"/>
    <w:rsid w:val="004365B0"/>
    <w:rsid w:val="00486D87"/>
    <w:rsid w:val="00493CCC"/>
    <w:rsid w:val="004A34EE"/>
    <w:rsid w:val="004B1627"/>
    <w:rsid w:val="005238A7"/>
    <w:rsid w:val="005253D2"/>
    <w:rsid w:val="005267A9"/>
    <w:rsid w:val="00533C77"/>
    <w:rsid w:val="005467BD"/>
    <w:rsid w:val="0056698D"/>
    <w:rsid w:val="005A7391"/>
    <w:rsid w:val="005F00D8"/>
    <w:rsid w:val="005F3100"/>
    <w:rsid w:val="005F7CE8"/>
    <w:rsid w:val="005F7EA7"/>
    <w:rsid w:val="00602489"/>
    <w:rsid w:val="006205B2"/>
    <w:rsid w:val="006707FE"/>
    <w:rsid w:val="006978D6"/>
    <w:rsid w:val="006A4CE4"/>
    <w:rsid w:val="006B14A7"/>
    <w:rsid w:val="006C6700"/>
    <w:rsid w:val="006D55F4"/>
    <w:rsid w:val="00710154"/>
    <w:rsid w:val="0071667F"/>
    <w:rsid w:val="00794238"/>
    <w:rsid w:val="007A59DC"/>
    <w:rsid w:val="007D25A9"/>
    <w:rsid w:val="007D56F1"/>
    <w:rsid w:val="00816BE7"/>
    <w:rsid w:val="00850327"/>
    <w:rsid w:val="00864D1B"/>
    <w:rsid w:val="008B4850"/>
    <w:rsid w:val="008B622D"/>
    <w:rsid w:val="008B6B33"/>
    <w:rsid w:val="008E4CBF"/>
    <w:rsid w:val="008F1EA9"/>
    <w:rsid w:val="0090424F"/>
    <w:rsid w:val="00916175"/>
    <w:rsid w:val="009213FF"/>
    <w:rsid w:val="0094669A"/>
    <w:rsid w:val="00973A3C"/>
    <w:rsid w:val="00987F14"/>
    <w:rsid w:val="00996EDB"/>
    <w:rsid w:val="009B443F"/>
    <w:rsid w:val="00A86226"/>
    <w:rsid w:val="00A915BA"/>
    <w:rsid w:val="00A94256"/>
    <w:rsid w:val="00AA0008"/>
    <w:rsid w:val="00B031CA"/>
    <w:rsid w:val="00B34EE9"/>
    <w:rsid w:val="00B363E8"/>
    <w:rsid w:val="00B411D7"/>
    <w:rsid w:val="00B411E5"/>
    <w:rsid w:val="00B43346"/>
    <w:rsid w:val="00B45A11"/>
    <w:rsid w:val="00B50AD0"/>
    <w:rsid w:val="00B52A7E"/>
    <w:rsid w:val="00B86AC8"/>
    <w:rsid w:val="00BA5001"/>
    <w:rsid w:val="00C02D7C"/>
    <w:rsid w:val="00C25713"/>
    <w:rsid w:val="00C321EF"/>
    <w:rsid w:val="00C41430"/>
    <w:rsid w:val="00C5747D"/>
    <w:rsid w:val="00C67641"/>
    <w:rsid w:val="00C8680A"/>
    <w:rsid w:val="00CA2B22"/>
    <w:rsid w:val="00CE3C5C"/>
    <w:rsid w:val="00CE589C"/>
    <w:rsid w:val="00CF6DB3"/>
    <w:rsid w:val="00CF7A44"/>
    <w:rsid w:val="00D36539"/>
    <w:rsid w:val="00D46B72"/>
    <w:rsid w:val="00D563F1"/>
    <w:rsid w:val="00D92024"/>
    <w:rsid w:val="00D9565C"/>
    <w:rsid w:val="00DC150D"/>
    <w:rsid w:val="00DD5FC8"/>
    <w:rsid w:val="00DE11C6"/>
    <w:rsid w:val="00DF7DBF"/>
    <w:rsid w:val="00E251B1"/>
    <w:rsid w:val="00E4726B"/>
    <w:rsid w:val="00E7331F"/>
    <w:rsid w:val="00E90324"/>
    <w:rsid w:val="00E91D14"/>
    <w:rsid w:val="00EE7862"/>
    <w:rsid w:val="00F163D8"/>
    <w:rsid w:val="00F35533"/>
    <w:rsid w:val="00F63717"/>
    <w:rsid w:val="00F671E3"/>
    <w:rsid w:val="00F71ABE"/>
    <w:rsid w:val="00F8730E"/>
    <w:rsid w:val="00F94557"/>
    <w:rsid w:val="00F9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E8"/>
    <w:pPr>
      <w:spacing w:after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363E8"/>
    <w:rPr>
      <w:color w:val="0000FF"/>
      <w:u w:val="single"/>
    </w:rPr>
  </w:style>
  <w:style w:type="paragraph" w:styleId="a4">
    <w:name w:val="No Spacing"/>
    <w:uiPriority w:val="1"/>
    <w:qFormat/>
    <w:rsid w:val="00DC150D"/>
    <w:pPr>
      <w:spacing w:after="0"/>
    </w:pPr>
    <w:rPr>
      <w:rFonts w:eastAsia="Times New Roman" w:cs="Times New Roman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472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726B"/>
    <w:rPr>
      <w:rFonts w:eastAsia="Times New Roman" w:cs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34E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4EE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816B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16BE7"/>
    <w:rPr>
      <w:rFonts w:eastAsia="Times New Roman" w:cs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E903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20</cp:revision>
  <cp:lastPrinted>2017-06-22T08:03:00Z</cp:lastPrinted>
  <dcterms:created xsi:type="dcterms:W3CDTF">2017-05-31T05:47:00Z</dcterms:created>
  <dcterms:modified xsi:type="dcterms:W3CDTF">2017-06-23T06:25:00Z</dcterms:modified>
</cp:coreProperties>
</file>