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0ED" w:rsidRPr="00CD1331" w:rsidRDefault="00410215" w:rsidP="00410215">
      <w:pPr>
        <w:jc w:val="center"/>
        <w:rPr>
          <w:b/>
        </w:rPr>
      </w:pPr>
      <w:r w:rsidRPr="00410215">
        <w:rPr>
          <w:b/>
          <w:noProof/>
          <w:lang w:eastAsia="ru-RU" w:bidi="ar-SA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0ED" w:rsidRPr="00410215" w:rsidRDefault="00AA10ED" w:rsidP="00AA10ED">
      <w:pPr>
        <w:pStyle w:val="4"/>
        <w:jc w:val="center"/>
        <w:rPr>
          <w:b w:val="0"/>
          <w:color w:val="000000"/>
        </w:rPr>
      </w:pPr>
      <w:r w:rsidRPr="00410215">
        <w:rPr>
          <w:b w:val="0"/>
          <w:color w:val="000000"/>
        </w:rPr>
        <w:t>Псковская область</w:t>
      </w:r>
    </w:p>
    <w:p w:rsidR="00AA10ED" w:rsidRPr="00C174A2" w:rsidRDefault="00AA10ED" w:rsidP="00AA10ED">
      <w:pPr>
        <w:rPr>
          <w:sz w:val="28"/>
          <w:szCs w:val="28"/>
        </w:rPr>
      </w:pPr>
    </w:p>
    <w:p w:rsidR="00AA10ED" w:rsidRPr="00CD1331" w:rsidRDefault="00AA10ED" w:rsidP="00AA10ED">
      <w:pPr>
        <w:jc w:val="center"/>
        <w:rPr>
          <w:sz w:val="28"/>
          <w:szCs w:val="28"/>
        </w:rPr>
      </w:pPr>
      <w:r w:rsidRPr="00CD1331">
        <w:rPr>
          <w:sz w:val="28"/>
          <w:szCs w:val="28"/>
        </w:rPr>
        <w:t>СОБРАНИЕ ДЕПУТАТОВ ОСТРОВСКОГО РАЙОНА</w:t>
      </w:r>
    </w:p>
    <w:p w:rsidR="00AA10ED" w:rsidRPr="00C174A2" w:rsidRDefault="00AA10ED" w:rsidP="00AA10ED">
      <w:pPr>
        <w:rPr>
          <w:i/>
          <w:sz w:val="28"/>
          <w:szCs w:val="28"/>
        </w:rPr>
      </w:pPr>
    </w:p>
    <w:p w:rsidR="00AA10ED" w:rsidRDefault="00AA10ED" w:rsidP="00AA10ED">
      <w:pPr>
        <w:jc w:val="center"/>
        <w:rPr>
          <w:b/>
          <w:sz w:val="28"/>
          <w:szCs w:val="28"/>
        </w:rPr>
      </w:pPr>
      <w:r w:rsidRPr="00C174A2">
        <w:rPr>
          <w:b/>
          <w:sz w:val="28"/>
          <w:szCs w:val="28"/>
        </w:rPr>
        <w:t xml:space="preserve">РЕШЕНИЕ      </w:t>
      </w:r>
    </w:p>
    <w:p w:rsidR="00AA10ED" w:rsidRPr="00C174A2" w:rsidRDefault="00AA10ED" w:rsidP="00AA10ED">
      <w:pPr>
        <w:jc w:val="center"/>
        <w:rPr>
          <w:b/>
          <w:sz w:val="28"/>
          <w:szCs w:val="28"/>
        </w:rPr>
      </w:pPr>
    </w:p>
    <w:p w:rsidR="00AA10ED" w:rsidRPr="006E0B41" w:rsidRDefault="00410215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  23.05.2017 г. № 351</w:t>
      </w:r>
    </w:p>
    <w:p w:rsidR="00AA10ED" w:rsidRDefault="00AA10ED" w:rsidP="00AA10ED">
      <w:pPr>
        <w:rPr>
          <w:rFonts w:cs="Times New Roman"/>
        </w:rPr>
      </w:pPr>
      <w:r w:rsidRPr="006E0B41">
        <w:rPr>
          <w:rFonts w:cs="Times New Roman"/>
        </w:rPr>
        <w:t xml:space="preserve">        г. Остров</w:t>
      </w:r>
    </w:p>
    <w:p w:rsidR="00AA10ED" w:rsidRPr="006E0B41" w:rsidRDefault="00AA10ED" w:rsidP="00AA10ED">
      <w:pPr>
        <w:rPr>
          <w:rFonts w:cs="Times New Roman"/>
        </w:rPr>
      </w:pPr>
    </w:p>
    <w:p w:rsidR="00AA10ED" w:rsidRDefault="00AA10ED" w:rsidP="00AA10ED">
      <w:pPr>
        <w:rPr>
          <w:rFonts w:cs="Times New Roman"/>
        </w:rPr>
      </w:pPr>
      <w:r w:rsidRPr="006E0B41">
        <w:rPr>
          <w:rFonts w:cs="Times New Roman"/>
        </w:rPr>
        <w:t>принято на</w:t>
      </w:r>
      <w:r w:rsidR="00410215">
        <w:rPr>
          <w:rFonts w:cs="Times New Roman"/>
        </w:rPr>
        <w:t xml:space="preserve"> 63 </w:t>
      </w:r>
      <w:r w:rsidRPr="006E0B41">
        <w:rPr>
          <w:rFonts w:cs="Times New Roman"/>
        </w:rPr>
        <w:t xml:space="preserve">сессии </w:t>
      </w:r>
    </w:p>
    <w:p w:rsidR="00AA10ED" w:rsidRPr="006E0B41" w:rsidRDefault="00AA10ED" w:rsidP="00AA10ED">
      <w:pPr>
        <w:rPr>
          <w:rFonts w:cs="Times New Roman"/>
        </w:rPr>
      </w:pPr>
      <w:r w:rsidRPr="006E0B41">
        <w:rPr>
          <w:rFonts w:cs="Times New Roman"/>
        </w:rPr>
        <w:t xml:space="preserve">Собрания депутатов </w:t>
      </w:r>
    </w:p>
    <w:p w:rsidR="00AA10ED" w:rsidRPr="006E0B41" w:rsidRDefault="00AA10ED" w:rsidP="00AA10ED">
      <w:pPr>
        <w:rPr>
          <w:rFonts w:cs="Times New Roman"/>
        </w:rPr>
      </w:pPr>
      <w:r w:rsidRPr="006E0B41">
        <w:rPr>
          <w:rFonts w:cs="Times New Roman"/>
        </w:rPr>
        <w:t>Островского района</w:t>
      </w:r>
    </w:p>
    <w:p w:rsidR="00AA10ED" w:rsidRPr="006E0B41" w:rsidRDefault="00AA10ED" w:rsidP="00AA10ED">
      <w:pPr>
        <w:rPr>
          <w:rFonts w:cs="Times New Roman"/>
        </w:rPr>
      </w:pPr>
      <w:r w:rsidRPr="006E0B41">
        <w:rPr>
          <w:rFonts w:cs="Times New Roman"/>
        </w:rPr>
        <w:t>пятого созыва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  <w:r w:rsidRPr="006E0B41">
        <w:rPr>
          <w:rFonts w:cs="Times New Roman"/>
          <w:sz w:val="28"/>
          <w:szCs w:val="28"/>
        </w:rPr>
        <w:t>Об отчёте  Главы Островского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  <w:r w:rsidRPr="006E0B4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</w:t>
      </w:r>
      <w:r w:rsidRPr="006E0B41">
        <w:rPr>
          <w:rFonts w:cs="Times New Roman"/>
          <w:sz w:val="28"/>
          <w:szCs w:val="28"/>
        </w:rPr>
        <w:t>айона</w:t>
      </w:r>
      <w:r>
        <w:rPr>
          <w:rFonts w:cs="Times New Roman"/>
          <w:sz w:val="28"/>
          <w:szCs w:val="28"/>
        </w:rPr>
        <w:t xml:space="preserve"> </w:t>
      </w:r>
      <w:r w:rsidRPr="006E0B41">
        <w:rPr>
          <w:rFonts w:cs="Times New Roman"/>
          <w:sz w:val="28"/>
          <w:szCs w:val="28"/>
        </w:rPr>
        <w:t>о деятельности за 201</w:t>
      </w:r>
      <w:r>
        <w:rPr>
          <w:rFonts w:cs="Times New Roman"/>
          <w:sz w:val="28"/>
          <w:szCs w:val="28"/>
        </w:rPr>
        <w:t>6</w:t>
      </w:r>
      <w:r w:rsidRPr="006E0B41">
        <w:rPr>
          <w:rFonts w:cs="Times New Roman"/>
          <w:sz w:val="28"/>
          <w:szCs w:val="28"/>
        </w:rPr>
        <w:t xml:space="preserve"> год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Заслушав и обсудив отчё</w:t>
      </w:r>
      <w:r w:rsidR="00AA10ED" w:rsidRPr="006E0B41">
        <w:rPr>
          <w:rFonts w:cs="Times New Roman"/>
          <w:sz w:val="28"/>
          <w:szCs w:val="28"/>
        </w:rPr>
        <w:t>т Главы Островского района Шершн</w:t>
      </w:r>
      <w:r w:rsidR="00AA10ED">
        <w:rPr>
          <w:rFonts w:cs="Times New Roman"/>
          <w:sz w:val="28"/>
          <w:szCs w:val="28"/>
        </w:rPr>
        <w:t>ёвой Л.П. о деятельности за 2016 год</w:t>
      </w:r>
      <w:r w:rsidR="00AA10ED" w:rsidRPr="006E0B41">
        <w:rPr>
          <w:rFonts w:cs="Times New Roman"/>
          <w:sz w:val="28"/>
          <w:szCs w:val="28"/>
        </w:rPr>
        <w:t>, в соответствии со статьями 16 и 20 Устава муниципального образования “Островский район”, 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r w:rsidRPr="006E0B41">
        <w:rPr>
          <w:rFonts w:cs="Times New Roman"/>
          <w:b/>
          <w:bCs/>
          <w:sz w:val="28"/>
          <w:szCs w:val="28"/>
        </w:rPr>
        <w:t>Р Е Ш И Л О:</w:t>
      </w:r>
    </w:p>
    <w:p w:rsidR="00AA10ED" w:rsidRPr="006E0B41" w:rsidRDefault="00AA10ED" w:rsidP="00AA10ED">
      <w:pPr>
        <w:jc w:val="center"/>
        <w:rPr>
          <w:rFonts w:cs="Times New Roman"/>
          <w:sz w:val="28"/>
          <w:szCs w:val="28"/>
        </w:rPr>
      </w:pPr>
    </w:p>
    <w:p w:rsidR="00AA10ED" w:rsidRDefault="00AA10ED" w:rsidP="00AA10ED">
      <w:pPr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6E0B41">
        <w:rPr>
          <w:rFonts w:cs="Times New Roman"/>
          <w:sz w:val="28"/>
          <w:szCs w:val="28"/>
        </w:rPr>
        <w:t>Отчёт Главы  Островского района Ш</w:t>
      </w:r>
      <w:r w:rsidR="00EC76B2">
        <w:rPr>
          <w:rFonts w:cs="Times New Roman"/>
          <w:sz w:val="28"/>
          <w:szCs w:val="28"/>
        </w:rPr>
        <w:t>ершнёвой Людмилы Петровны</w:t>
      </w:r>
      <w:r>
        <w:rPr>
          <w:rFonts w:cs="Times New Roman"/>
          <w:sz w:val="28"/>
          <w:szCs w:val="28"/>
        </w:rPr>
        <w:t xml:space="preserve"> о деятельности за </w:t>
      </w:r>
      <w:r w:rsidR="00992E6B">
        <w:rPr>
          <w:rFonts w:cs="Times New Roman"/>
          <w:sz w:val="28"/>
          <w:szCs w:val="28"/>
        </w:rPr>
        <w:t>2016</w:t>
      </w:r>
      <w:r w:rsidRPr="006E0B41">
        <w:rPr>
          <w:rFonts w:cs="Times New Roman"/>
          <w:sz w:val="28"/>
          <w:szCs w:val="28"/>
        </w:rPr>
        <w:t xml:space="preserve"> год принять к сведению</w:t>
      </w:r>
      <w:r>
        <w:rPr>
          <w:rFonts w:cs="Times New Roman"/>
          <w:sz w:val="28"/>
          <w:szCs w:val="28"/>
        </w:rPr>
        <w:t xml:space="preserve"> (прилагается).</w:t>
      </w:r>
    </w:p>
    <w:p w:rsidR="00AA10ED" w:rsidRPr="006E0B41" w:rsidRDefault="00AA10ED" w:rsidP="00AA10ED">
      <w:pPr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Деятельность Главы Островского района Шершнёвой Л.П. за отчётный   пе</w:t>
      </w:r>
      <w:r w:rsidR="00410215">
        <w:rPr>
          <w:rFonts w:cs="Times New Roman"/>
          <w:sz w:val="28"/>
          <w:szCs w:val="28"/>
        </w:rPr>
        <w:t>риод признать удовлетворительной</w:t>
      </w:r>
      <w:r>
        <w:rPr>
          <w:rFonts w:cs="Times New Roman"/>
          <w:sz w:val="28"/>
          <w:szCs w:val="28"/>
        </w:rPr>
        <w:t>.</w:t>
      </w:r>
    </w:p>
    <w:p w:rsidR="00AA10ED" w:rsidRDefault="00CD1331" w:rsidP="00A248A7">
      <w:pPr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Отчё</w:t>
      </w:r>
      <w:r w:rsidR="00AA10ED" w:rsidRPr="006E0B41">
        <w:rPr>
          <w:rFonts w:cs="Times New Roman"/>
          <w:sz w:val="28"/>
          <w:szCs w:val="28"/>
        </w:rPr>
        <w:t>т в изложении разместить  в средствах массовой информации.</w:t>
      </w:r>
    </w:p>
    <w:p w:rsidR="00410215" w:rsidRDefault="00410215" w:rsidP="00410215">
      <w:pPr>
        <w:jc w:val="both"/>
        <w:rPr>
          <w:rFonts w:cs="Times New Roman"/>
          <w:sz w:val="28"/>
          <w:szCs w:val="28"/>
        </w:rPr>
      </w:pPr>
    </w:p>
    <w:p w:rsidR="00410215" w:rsidRDefault="00410215" w:rsidP="00410215">
      <w:pPr>
        <w:jc w:val="both"/>
        <w:rPr>
          <w:rFonts w:cs="Times New Roman"/>
          <w:sz w:val="28"/>
          <w:szCs w:val="28"/>
        </w:rPr>
      </w:pPr>
    </w:p>
    <w:p w:rsidR="00410215" w:rsidRDefault="00410215" w:rsidP="00410215">
      <w:pPr>
        <w:jc w:val="both"/>
        <w:rPr>
          <w:rFonts w:cs="Times New Roman"/>
          <w:sz w:val="28"/>
          <w:szCs w:val="28"/>
        </w:rPr>
      </w:pPr>
    </w:p>
    <w:p w:rsidR="00410215" w:rsidRPr="00410215" w:rsidRDefault="00410215" w:rsidP="00410215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autoSpaceDE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           </w:t>
      </w:r>
    </w:p>
    <w:p w:rsidR="00A248A7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Островского района                                                               Л.П.Шершнёва         </w:t>
      </w: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1B2A7F" w:rsidRDefault="001B2A7F" w:rsidP="00AA10ED">
      <w:pPr>
        <w:rPr>
          <w:rFonts w:cs="Times New Roman"/>
          <w:sz w:val="28"/>
          <w:szCs w:val="28"/>
        </w:rPr>
      </w:pPr>
    </w:p>
    <w:p w:rsidR="001B2A7F" w:rsidRDefault="001B2A7F" w:rsidP="00AA10ED">
      <w:pPr>
        <w:rPr>
          <w:rFonts w:cs="Times New Roman"/>
          <w:sz w:val="28"/>
          <w:szCs w:val="28"/>
        </w:rPr>
      </w:pPr>
    </w:p>
    <w:p w:rsidR="001B2A7F" w:rsidRDefault="001B2A7F" w:rsidP="00AA10ED">
      <w:pPr>
        <w:rPr>
          <w:rFonts w:cs="Times New Roman"/>
          <w:sz w:val="28"/>
          <w:szCs w:val="28"/>
        </w:rPr>
      </w:pPr>
    </w:p>
    <w:p w:rsidR="001B2A7F" w:rsidRDefault="001B2A7F" w:rsidP="00AA10ED">
      <w:pPr>
        <w:rPr>
          <w:rFonts w:cs="Times New Roman"/>
          <w:sz w:val="28"/>
          <w:szCs w:val="28"/>
        </w:rPr>
      </w:pPr>
    </w:p>
    <w:p w:rsidR="001B2A7F" w:rsidRDefault="001B2A7F" w:rsidP="00AA10ED">
      <w:pPr>
        <w:rPr>
          <w:rFonts w:cs="Times New Roman"/>
          <w:sz w:val="28"/>
          <w:szCs w:val="28"/>
        </w:rPr>
      </w:pPr>
    </w:p>
    <w:p w:rsidR="001B2A7F" w:rsidRDefault="001B2A7F" w:rsidP="001B2A7F">
      <w:pPr>
        <w:shd w:val="clear" w:color="auto" w:fill="FFFFFF"/>
        <w:spacing w:line="413" w:lineRule="exact"/>
      </w:pPr>
      <w:r>
        <w:rPr>
          <w:b/>
          <w:bCs/>
          <w:spacing w:val="-1"/>
          <w:sz w:val="36"/>
          <w:szCs w:val="36"/>
        </w:rPr>
        <w:t xml:space="preserve">Отчет Главы Островского района Псковской области  </w:t>
      </w:r>
    </w:p>
    <w:p w:rsidR="001B2A7F" w:rsidRDefault="001B2A7F" w:rsidP="001B2A7F">
      <w:pPr>
        <w:shd w:val="clear" w:color="auto" w:fill="FFFFFF"/>
        <w:spacing w:line="413" w:lineRule="exact"/>
        <w:ind w:left="629"/>
      </w:pPr>
      <w:r>
        <w:rPr>
          <w:b/>
          <w:bCs/>
          <w:spacing w:val="-1"/>
          <w:sz w:val="36"/>
          <w:szCs w:val="36"/>
        </w:rPr>
        <w:t xml:space="preserve">                 о деятельности за 2016 год</w:t>
      </w:r>
    </w:p>
    <w:p w:rsidR="001B2A7F" w:rsidRDefault="001B2A7F" w:rsidP="001B2A7F">
      <w:pPr>
        <w:shd w:val="clear" w:color="auto" w:fill="FFFFFF"/>
        <w:spacing w:before="413"/>
        <w:rPr>
          <w:b/>
          <w:bCs/>
          <w:spacing w:val="-2"/>
          <w:sz w:val="36"/>
          <w:szCs w:val="36"/>
        </w:rPr>
      </w:pPr>
      <w:r>
        <w:rPr>
          <w:b/>
          <w:bCs/>
          <w:spacing w:val="-2"/>
          <w:sz w:val="36"/>
          <w:szCs w:val="36"/>
        </w:rPr>
        <w:t>Уважаемые депутаты районного Собрания</w:t>
      </w:r>
      <w:r w:rsidR="00620110">
        <w:rPr>
          <w:b/>
          <w:bCs/>
          <w:spacing w:val="-2"/>
          <w:sz w:val="36"/>
          <w:szCs w:val="36"/>
        </w:rPr>
        <w:t>,</w:t>
      </w:r>
      <w:r>
        <w:rPr>
          <w:b/>
          <w:bCs/>
          <w:spacing w:val="-2"/>
          <w:sz w:val="36"/>
          <w:szCs w:val="36"/>
        </w:rPr>
        <w:t xml:space="preserve"> приглашённые!</w:t>
      </w:r>
    </w:p>
    <w:p w:rsidR="001B2A7F" w:rsidRDefault="001B2A7F" w:rsidP="001B2A7F">
      <w:pPr>
        <w:shd w:val="clear" w:color="auto" w:fill="FFFFFF"/>
        <w:spacing w:before="413"/>
      </w:pPr>
    </w:p>
    <w:p w:rsidR="001B2A7F" w:rsidRDefault="001B2A7F" w:rsidP="001B2A7F">
      <w:pPr>
        <w:shd w:val="clear" w:color="auto" w:fill="FFFFFF"/>
        <w:tabs>
          <w:tab w:val="left" w:pos="1632"/>
          <w:tab w:val="left" w:pos="3149"/>
          <w:tab w:val="left" w:pos="4003"/>
          <w:tab w:val="left" w:pos="5165"/>
          <w:tab w:val="left" w:pos="6850"/>
          <w:tab w:val="left" w:pos="8722"/>
        </w:tabs>
        <w:spacing w:line="360" w:lineRule="auto"/>
        <w:ind w:right="82" w:firstLine="71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статьей  35-36 Федерального закона от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06.10.2003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№131-ФЗ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«Об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общих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принципах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организации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местного</w:t>
      </w:r>
    </w:p>
    <w:p w:rsidR="001B2A7F" w:rsidRDefault="001B2A7F" w:rsidP="001B2A7F">
      <w:pPr>
        <w:shd w:val="clear" w:color="auto" w:fill="FFFFFF"/>
        <w:tabs>
          <w:tab w:val="left" w:pos="2299"/>
          <w:tab w:val="left" w:pos="2789"/>
          <w:tab w:val="left" w:pos="4531"/>
          <w:tab w:val="left" w:pos="6355"/>
          <w:tab w:val="left" w:pos="6869"/>
          <w:tab w:val="left" w:pos="8021"/>
        </w:tabs>
        <w:spacing w:line="360" w:lineRule="auto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самоуправления</w:t>
      </w:r>
      <w:r>
        <w:rPr>
          <w:sz w:val="28"/>
          <w:szCs w:val="28"/>
        </w:rPr>
        <w:tab/>
        <w:t>в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>Российской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Федерации»</w:t>
      </w:r>
      <w:r>
        <w:rPr>
          <w:sz w:val="28"/>
          <w:szCs w:val="28"/>
        </w:rPr>
        <w:tab/>
        <w:t>и</w:t>
      </w:r>
      <w:r>
        <w:rPr>
          <w:sz w:val="28"/>
          <w:szCs w:val="28"/>
        </w:rPr>
        <w:tab/>
      </w:r>
      <w:r>
        <w:rPr>
          <w:spacing w:val="-8"/>
          <w:sz w:val="28"/>
          <w:szCs w:val="28"/>
        </w:rPr>
        <w:t>Устава</w:t>
      </w:r>
      <w:r>
        <w:rPr>
          <w:sz w:val="28"/>
          <w:szCs w:val="28"/>
        </w:rPr>
        <w:t xml:space="preserve"> Островского</w:t>
      </w:r>
    </w:p>
    <w:p w:rsidR="001B2A7F" w:rsidRDefault="001B2A7F" w:rsidP="001B2A7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представляю Вашему вниманию отчет о работе  за 2016 год.</w:t>
      </w:r>
    </w:p>
    <w:p w:rsidR="001B2A7F" w:rsidRDefault="001B2A7F" w:rsidP="001B2A7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работе Собрания депутатов  за отчётный  период главное внимание уделялось определению приоритетных направлений при распределении бюджетных средств, контролю за ходом реализации принятых муниципальных Программ, работе над законодательной базой,  анализу управления и распоряжения муниципальной собственностью, контролю за исполнением вопросов местного значения.</w:t>
      </w:r>
    </w:p>
    <w:p w:rsidR="001B2A7F" w:rsidRDefault="001B2A7F" w:rsidP="001B2A7F">
      <w:pPr>
        <w:shd w:val="clear" w:color="auto" w:fill="FFFFFF"/>
        <w:spacing w:line="360" w:lineRule="auto"/>
        <w:ind w:right="86" w:firstLine="710"/>
        <w:jc w:val="both"/>
        <w:rPr>
          <w:sz w:val="20"/>
          <w:szCs w:val="20"/>
        </w:rPr>
      </w:pPr>
      <w:r>
        <w:rPr>
          <w:sz w:val="28"/>
          <w:szCs w:val="28"/>
        </w:rPr>
        <w:t>Пятый созыв депутатов Собрания депутатов ,</w:t>
      </w:r>
      <w:r>
        <w:rPr>
          <w:spacing w:val="-1"/>
          <w:sz w:val="28"/>
          <w:szCs w:val="28"/>
        </w:rPr>
        <w:t xml:space="preserve"> избранный  4 марта 2012 года, практически завершает срок своих полномочий - 5 </w:t>
      </w:r>
      <w:r>
        <w:rPr>
          <w:sz w:val="28"/>
          <w:szCs w:val="28"/>
        </w:rPr>
        <w:t>лет.</w:t>
      </w:r>
    </w:p>
    <w:p w:rsidR="001B2A7F" w:rsidRDefault="001B2A7F" w:rsidP="001B2A7F">
      <w:pPr>
        <w:shd w:val="clear" w:color="auto" w:fill="FFFFFF"/>
        <w:tabs>
          <w:tab w:val="left" w:pos="821"/>
          <w:tab w:val="left" w:pos="2102"/>
          <w:tab w:val="left" w:pos="3802"/>
          <w:tab w:val="left" w:pos="5875"/>
          <w:tab w:val="left" w:pos="7910"/>
        </w:tabs>
        <w:spacing w:line="360" w:lineRule="auto"/>
        <w:ind w:right="82" w:firstLine="710"/>
        <w:jc w:val="both"/>
      </w:pPr>
      <w:r>
        <w:rPr>
          <w:sz w:val="28"/>
          <w:szCs w:val="28"/>
        </w:rPr>
        <w:t>Говоря об итогах нашей деятельности за 5 лет, прежде всего, отмечу то, что депутаты Собрания  смогли выстроить оптимальную конструкцию взаимодействия</w:t>
      </w:r>
      <w:r>
        <w:t xml:space="preserve"> </w:t>
      </w:r>
      <w:r>
        <w:rPr>
          <w:sz w:val="28"/>
          <w:szCs w:val="28"/>
        </w:rPr>
        <w:t>представительной и исполнительной власти на уровне муниципалитета. Удалось избежать конфликтов и потрясений, которые бы  мешали исполнению полномочий.</w:t>
      </w:r>
    </w:p>
    <w:p w:rsidR="001B2A7F" w:rsidRDefault="001B2A7F" w:rsidP="001B2A7F">
      <w:pPr>
        <w:shd w:val="clear" w:color="auto" w:fill="FFFFFF"/>
        <w:spacing w:line="360" w:lineRule="auto"/>
        <w:ind w:right="82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научились договариваться, находить разумные компромиссы. Такой результат — заслуга обеих ветвей власти, согласованного взаимодействия всех органов местного самоуправления муниципального </w:t>
      </w:r>
      <w:r>
        <w:rPr>
          <w:sz w:val="28"/>
          <w:szCs w:val="28"/>
        </w:rPr>
        <w:lastRenderedPageBreak/>
        <w:t>образования «Островский район». Представительный орган является реальной силой, серьёзным и стабилизирующим фактором. Удавалось избежать противостояния и внутри депутатского корпуса. Депутатский корпус-это коллегиальный представительный орган местного самоуправления. Главным для всех нас был приоритет общерайонных интересов над личными или групповыми.</w:t>
      </w:r>
    </w:p>
    <w:p w:rsidR="001B2A7F" w:rsidRDefault="001B2A7F" w:rsidP="001B2A7F">
      <w:pPr>
        <w:shd w:val="clear" w:color="auto" w:fill="FFFFFF"/>
        <w:spacing w:line="360" w:lineRule="auto"/>
        <w:ind w:right="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Уставом муниципального образования  глава района:</w:t>
      </w:r>
      <w:r>
        <w:rPr>
          <w:spacing w:val="-3"/>
          <w:sz w:val="28"/>
          <w:szCs w:val="28"/>
        </w:rPr>
        <w:t xml:space="preserve">                                     -исполнял полномочия Председателя </w:t>
      </w:r>
      <w:r>
        <w:rPr>
          <w:spacing w:val="-2"/>
          <w:sz w:val="28"/>
          <w:szCs w:val="28"/>
        </w:rPr>
        <w:t>Собрания депутатов</w:t>
      </w:r>
      <w:r>
        <w:rPr>
          <w:spacing w:val="-3"/>
          <w:sz w:val="28"/>
          <w:szCs w:val="28"/>
        </w:rPr>
        <w:t>;</w:t>
      </w:r>
    </w:p>
    <w:p w:rsidR="001B2A7F" w:rsidRDefault="001B2A7F" w:rsidP="001B2A7F">
      <w:pPr>
        <w:shd w:val="clear" w:color="auto" w:fill="FFFFFF"/>
        <w:tabs>
          <w:tab w:val="left" w:pos="202"/>
        </w:tabs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-осуществлял организационное обеспечение деятельности депутатов и в целом </w:t>
      </w:r>
      <w:r>
        <w:rPr>
          <w:spacing w:val="-2"/>
          <w:sz w:val="28"/>
          <w:szCs w:val="28"/>
        </w:rPr>
        <w:t>Собрания депутатов</w:t>
      </w:r>
      <w:r>
        <w:rPr>
          <w:spacing w:val="-1"/>
          <w:sz w:val="28"/>
          <w:szCs w:val="28"/>
        </w:rPr>
        <w:t xml:space="preserve">. Созывал и вёл его заседания. Руководил работой </w:t>
      </w:r>
      <w:r>
        <w:rPr>
          <w:sz w:val="28"/>
          <w:szCs w:val="28"/>
        </w:rPr>
        <w:t xml:space="preserve">аппарата </w:t>
      </w:r>
      <w:r>
        <w:rPr>
          <w:spacing w:val="-2"/>
          <w:sz w:val="28"/>
          <w:szCs w:val="28"/>
        </w:rPr>
        <w:t>Собрания депутатов</w:t>
      </w:r>
      <w:r>
        <w:rPr>
          <w:sz w:val="28"/>
          <w:szCs w:val="28"/>
        </w:rPr>
        <w:t>;</w:t>
      </w:r>
    </w:p>
    <w:p w:rsidR="001B2A7F" w:rsidRDefault="001B2A7F" w:rsidP="001B2A7F">
      <w:pPr>
        <w:shd w:val="clear" w:color="auto" w:fill="FFFFFF"/>
        <w:tabs>
          <w:tab w:val="left" w:pos="202"/>
        </w:tabs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-организовывал взаимодействие между постоянными комиссиями;</w:t>
      </w:r>
    </w:p>
    <w:p w:rsidR="001B2A7F" w:rsidRDefault="001B2A7F" w:rsidP="001B2A7F">
      <w:pPr>
        <w:shd w:val="clear" w:color="auto" w:fill="FFFFFF"/>
        <w:tabs>
          <w:tab w:val="left" w:pos="202"/>
        </w:tabs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-принимал меры по обеспечению гласности и учета общественного мнения в </w:t>
      </w:r>
      <w:r>
        <w:rPr>
          <w:sz w:val="28"/>
          <w:szCs w:val="28"/>
        </w:rPr>
        <w:t xml:space="preserve">работе </w:t>
      </w:r>
      <w:r>
        <w:rPr>
          <w:spacing w:val="-2"/>
          <w:sz w:val="28"/>
          <w:szCs w:val="28"/>
        </w:rPr>
        <w:t>Собрания депутатов</w:t>
      </w:r>
      <w:r>
        <w:rPr>
          <w:sz w:val="28"/>
          <w:szCs w:val="28"/>
        </w:rPr>
        <w:t>;</w:t>
      </w:r>
    </w:p>
    <w:p w:rsidR="001B2A7F" w:rsidRDefault="001B2A7F" w:rsidP="001B2A7F">
      <w:pPr>
        <w:shd w:val="clear" w:color="auto" w:fill="FFFFFF"/>
        <w:spacing w:line="360" w:lineRule="auto"/>
        <w:ind w:left="53"/>
        <w:jc w:val="both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 xml:space="preserve"> -организовывал   приём   граждан,   рассмотрение   обращений,   заявлений   и</w:t>
      </w:r>
    </w:p>
    <w:p w:rsidR="001B2A7F" w:rsidRDefault="001B2A7F" w:rsidP="001B2A7F">
      <w:pPr>
        <w:shd w:val="clear" w:color="auto" w:fill="FFFFFF"/>
        <w:spacing w:line="360" w:lineRule="auto"/>
        <w:ind w:left="58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жалоб;</w:t>
      </w:r>
    </w:p>
    <w:p w:rsidR="001B2A7F" w:rsidRDefault="001B2A7F" w:rsidP="001B2A7F">
      <w:pPr>
        <w:shd w:val="clear" w:color="auto" w:fill="FFFFFF"/>
        <w:spacing w:line="360" w:lineRule="auto"/>
        <w:ind w:left="58" w:right="1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-возвращал субъектам правотворческой инициативы проекты решений, внесенные с нарушением требований Регламента </w:t>
      </w:r>
      <w:r>
        <w:rPr>
          <w:spacing w:val="-2"/>
          <w:sz w:val="28"/>
          <w:szCs w:val="28"/>
        </w:rPr>
        <w:t>Собрания депутатов</w:t>
      </w:r>
      <w:r>
        <w:rPr>
          <w:sz w:val="28"/>
          <w:szCs w:val="28"/>
        </w:rPr>
        <w:t>, требований законодательства.</w:t>
      </w:r>
    </w:p>
    <w:p w:rsidR="001B2A7F" w:rsidRDefault="001B2A7F" w:rsidP="001B2A7F">
      <w:pPr>
        <w:shd w:val="clear" w:color="auto" w:fill="FFFFFF"/>
        <w:spacing w:line="360" w:lineRule="auto"/>
        <w:jc w:val="both"/>
        <w:rPr>
          <w:spacing w:val="-28"/>
          <w:sz w:val="28"/>
          <w:szCs w:val="28"/>
        </w:rPr>
      </w:pPr>
      <w:r>
        <w:rPr>
          <w:spacing w:val="-1"/>
          <w:sz w:val="28"/>
          <w:szCs w:val="28"/>
        </w:rPr>
        <w:t xml:space="preserve">        Практически ежемесячно проходили заседания постоянных комиссий и сессии районного Собрания. В соответствии с Уставом Островского района </w:t>
      </w:r>
      <w:r>
        <w:rPr>
          <w:sz w:val="28"/>
          <w:szCs w:val="28"/>
        </w:rPr>
        <w:t xml:space="preserve">подготовка вопросов, относящихся к ведению </w:t>
      </w:r>
      <w:r>
        <w:rPr>
          <w:spacing w:val="-2"/>
          <w:sz w:val="28"/>
          <w:szCs w:val="28"/>
        </w:rPr>
        <w:t>Собрания депутатов</w:t>
      </w:r>
      <w:r>
        <w:rPr>
          <w:spacing w:val="-1"/>
          <w:sz w:val="28"/>
          <w:szCs w:val="28"/>
        </w:rPr>
        <w:t xml:space="preserve">, и их предварительное рассмотрение осуществлялось в </w:t>
      </w:r>
      <w:r>
        <w:rPr>
          <w:spacing w:val="-2"/>
          <w:sz w:val="28"/>
          <w:szCs w:val="28"/>
        </w:rPr>
        <w:t>Собрании депутатов</w:t>
      </w:r>
      <w:r>
        <w:rPr>
          <w:spacing w:val="-1"/>
          <w:sz w:val="28"/>
          <w:szCs w:val="28"/>
        </w:rPr>
        <w:t xml:space="preserve">  на заседаниях  3-х постоянных комиссий:</w:t>
      </w:r>
    </w:p>
    <w:p w:rsidR="001B2A7F" w:rsidRDefault="001B2A7F" w:rsidP="001B2A7F">
      <w:pPr>
        <w:shd w:val="clear" w:color="auto" w:fill="FFFFFF"/>
        <w:tabs>
          <w:tab w:val="left" w:pos="370"/>
        </w:tabs>
        <w:spacing w:line="360" w:lineRule="auto"/>
        <w:ind w:left="58"/>
        <w:jc w:val="both"/>
        <w:rPr>
          <w:spacing w:val="-13"/>
          <w:sz w:val="28"/>
          <w:szCs w:val="28"/>
        </w:rPr>
      </w:pPr>
      <w:r>
        <w:rPr>
          <w:spacing w:val="-28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>постоянная депутатская комиссия по бюджету, налогам, сборам и тарифам;</w:t>
      </w:r>
    </w:p>
    <w:p w:rsidR="001B2A7F" w:rsidRDefault="001B2A7F" w:rsidP="001B2A7F">
      <w:pPr>
        <w:shd w:val="clear" w:color="auto" w:fill="FFFFFF"/>
        <w:tabs>
          <w:tab w:val="left" w:pos="571"/>
        </w:tabs>
        <w:spacing w:line="360" w:lineRule="auto"/>
        <w:ind w:left="58" w:right="518"/>
        <w:jc w:val="both"/>
        <w:rPr>
          <w:spacing w:val="-1"/>
          <w:sz w:val="28"/>
          <w:szCs w:val="28"/>
        </w:rPr>
      </w:pPr>
      <w:r>
        <w:rPr>
          <w:spacing w:val="-13"/>
          <w:sz w:val="28"/>
          <w:szCs w:val="28"/>
        </w:rPr>
        <w:t xml:space="preserve">2) </w:t>
      </w:r>
      <w:r>
        <w:rPr>
          <w:spacing w:val="-3"/>
          <w:sz w:val="28"/>
          <w:szCs w:val="28"/>
        </w:rPr>
        <w:t>постоянная комиссия по нормотворческой деятельности и контролю  за деятельностью администрации района, связям с общественностью и межмуниципальному сотрудничеству</w:t>
      </w:r>
      <w:r>
        <w:rPr>
          <w:sz w:val="28"/>
          <w:szCs w:val="28"/>
        </w:rPr>
        <w:t>;</w:t>
      </w:r>
    </w:p>
    <w:p w:rsidR="001B2A7F" w:rsidRDefault="001B2A7F" w:rsidP="001B2A7F">
      <w:pPr>
        <w:shd w:val="clear" w:color="auto" w:fill="FFFFFF"/>
        <w:spacing w:line="360" w:lineRule="auto"/>
        <w:ind w:left="5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3) постоянная комиссия по социально-экономическому развитию района и </w:t>
      </w:r>
      <w:r>
        <w:rPr>
          <w:spacing w:val="-1"/>
          <w:sz w:val="28"/>
          <w:szCs w:val="28"/>
        </w:rPr>
        <w:lastRenderedPageBreak/>
        <w:t>муниципальной собственности, чаще - на совместных заседаниях.</w:t>
      </w:r>
    </w:p>
    <w:p w:rsidR="001B2A7F" w:rsidRDefault="001B2A7F" w:rsidP="001B2A7F">
      <w:pPr>
        <w:shd w:val="clear" w:color="auto" w:fill="FFFFFF"/>
        <w:spacing w:line="360" w:lineRule="auto"/>
        <w:ind w:left="10" w:right="43" w:firstLine="70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На заседаниях постоянных комиссий депутаты оценивали аргументы специалистов, авторов нормотворческих инициатив,</w:t>
      </w:r>
      <w:r>
        <w:rPr>
          <w:sz w:val="28"/>
          <w:szCs w:val="28"/>
        </w:rPr>
        <w:t xml:space="preserve"> вносили свои поправки. Работа </w:t>
      </w:r>
      <w:r>
        <w:rPr>
          <w:spacing w:val="-1"/>
          <w:sz w:val="28"/>
          <w:szCs w:val="28"/>
        </w:rPr>
        <w:t xml:space="preserve">комиссий в основном были направлена на качественную подготовку и принятие </w:t>
      </w:r>
      <w:r>
        <w:rPr>
          <w:sz w:val="28"/>
          <w:szCs w:val="28"/>
        </w:rPr>
        <w:t xml:space="preserve">нормативных и ненормативных актов, осуществление контроля за их исполнением и содействие в их реализации. </w:t>
      </w:r>
    </w:p>
    <w:p w:rsidR="001B2A7F" w:rsidRDefault="001B2A7F" w:rsidP="001B2A7F">
      <w:pPr>
        <w:shd w:val="clear" w:color="auto" w:fill="FFFFFF"/>
        <w:spacing w:line="360" w:lineRule="auto"/>
        <w:ind w:right="8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</w:t>
      </w:r>
      <w:r>
        <w:rPr>
          <w:sz w:val="28"/>
          <w:szCs w:val="28"/>
        </w:rPr>
        <w:t>Таким образом, депутаты не только непосредственно участвуют в подготовке проектов решений, но и, конечно же, несут ответственность за законность и обоснованность принимаемых решений. Основное требование, предъявляемое к принимаемым правовым актам – это их соответствие Конституции Российской Федерации, федеральным законам, законам Псковской  области и Уставу муниципального района.</w:t>
      </w:r>
    </w:p>
    <w:p w:rsidR="001B2A7F" w:rsidRDefault="001B2A7F" w:rsidP="001B2A7F">
      <w:pPr>
        <w:shd w:val="clear" w:color="auto" w:fill="FFFFFF"/>
        <w:spacing w:line="360" w:lineRule="auto"/>
        <w:ind w:right="82" w:firstLine="710"/>
        <w:jc w:val="both"/>
        <w:rPr>
          <w:sz w:val="20"/>
          <w:szCs w:val="20"/>
        </w:rPr>
      </w:pPr>
      <w:r>
        <w:rPr>
          <w:sz w:val="28"/>
          <w:szCs w:val="28"/>
        </w:rPr>
        <w:t>За прошедший 2016 год работы Собрания  проведено 12 сессий, рассмотрен 81 вопрос, за весь созыв проведено 63 сессии, принято 347 решений.</w:t>
      </w:r>
    </w:p>
    <w:p w:rsidR="001B2A7F" w:rsidRDefault="001B2A7F" w:rsidP="001B2A7F">
      <w:pPr>
        <w:shd w:val="clear" w:color="auto" w:fill="FFFFFF"/>
        <w:spacing w:line="360" w:lineRule="auto"/>
        <w:ind w:right="8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 Вопросы в Повестку дня сессий вносили Глава Администрации </w:t>
      </w:r>
      <w:r>
        <w:rPr>
          <w:spacing w:val="-1"/>
          <w:sz w:val="28"/>
          <w:szCs w:val="28"/>
        </w:rPr>
        <w:t>района, депутаты  Собрания депутатов Островского района, руководители иных органов местного самоуправления, руководители муниципальных предприятий через субъекты нормотворческой деятельности.</w:t>
      </w:r>
    </w:p>
    <w:p w:rsidR="001B2A7F" w:rsidRDefault="001B2A7F" w:rsidP="001B2A7F">
      <w:pPr>
        <w:shd w:val="clear" w:color="auto" w:fill="FFFFFF"/>
        <w:spacing w:line="360" w:lineRule="auto"/>
        <w:ind w:left="14" w:right="19" w:firstLine="71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За отчетный период продолжена работа по системной реализации на </w:t>
      </w:r>
      <w:r>
        <w:rPr>
          <w:sz w:val="28"/>
          <w:szCs w:val="28"/>
        </w:rPr>
        <w:t xml:space="preserve">территории Островского района 131-го Федерального закона «Об общих принципах организации местного самоуправления в РФ». Как и в предыдущие годы, основной задачей </w:t>
      </w:r>
      <w:r>
        <w:rPr>
          <w:spacing w:val="-2"/>
          <w:sz w:val="28"/>
          <w:szCs w:val="28"/>
        </w:rPr>
        <w:t>Собрания депутатов</w:t>
      </w:r>
      <w:r>
        <w:rPr>
          <w:sz w:val="28"/>
          <w:szCs w:val="28"/>
        </w:rPr>
        <w:t xml:space="preserve"> было совершенствование нормативно-правовой базы в условиях постоянно меняющегося законодательства. Это потребовало принятия ряда новых документов и внесения изменений в уже действующие акты. Повестка </w:t>
      </w:r>
      <w:r>
        <w:rPr>
          <w:spacing w:val="-2"/>
          <w:sz w:val="28"/>
          <w:szCs w:val="28"/>
        </w:rPr>
        <w:t xml:space="preserve">заседаний Собрания депутатов формировалась из вопросов, включенных в нормотворческий план </w:t>
      </w:r>
      <w:r>
        <w:rPr>
          <w:sz w:val="28"/>
          <w:szCs w:val="28"/>
        </w:rPr>
        <w:t xml:space="preserve">работы </w:t>
      </w:r>
      <w:r>
        <w:rPr>
          <w:spacing w:val="-2"/>
          <w:sz w:val="28"/>
          <w:szCs w:val="28"/>
        </w:rPr>
        <w:t>Собрания депутатов</w:t>
      </w:r>
      <w:r>
        <w:rPr>
          <w:sz w:val="28"/>
          <w:szCs w:val="28"/>
        </w:rPr>
        <w:t xml:space="preserve">, а также </w:t>
      </w:r>
      <w:r>
        <w:rPr>
          <w:spacing w:val="-1"/>
          <w:sz w:val="28"/>
          <w:szCs w:val="28"/>
        </w:rPr>
        <w:t xml:space="preserve">неотложных вопросов, возникающих в процессе осуществления полномочий, и необходимых для реализации конкретных задач текущего момента,  </w:t>
      </w:r>
      <w:r>
        <w:rPr>
          <w:spacing w:val="-1"/>
          <w:sz w:val="28"/>
          <w:szCs w:val="28"/>
        </w:rPr>
        <w:lastRenderedPageBreak/>
        <w:t xml:space="preserve">предложений депутатов. В отдельных случаях рассматривались некоторые вопросы во внеочередном порядке, и хотелось бы </w:t>
      </w:r>
      <w:r>
        <w:rPr>
          <w:sz w:val="28"/>
          <w:szCs w:val="28"/>
        </w:rPr>
        <w:t>поблагодарить весь депутатский корпус за понимание и оперативность в принятии соответствующих решений.</w:t>
      </w:r>
    </w:p>
    <w:p w:rsidR="001B2A7F" w:rsidRDefault="001B2A7F" w:rsidP="001B2A7F">
      <w:pPr>
        <w:shd w:val="clear" w:color="auto" w:fill="FFFFFF"/>
        <w:spacing w:line="360" w:lineRule="auto"/>
        <w:ind w:right="38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Депутаты Собрания занимают активную позицию на сессиях Собрания депутатов. </w:t>
      </w:r>
      <w:r>
        <w:rPr>
          <w:sz w:val="28"/>
          <w:szCs w:val="28"/>
        </w:rPr>
        <w:t>На всех заседаниях имелся кворум, отложенных или перенесенных сессий не было</w:t>
      </w:r>
      <w:r>
        <w:rPr>
          <w:spacing w:val="-1"/>
          <w:sz w:val="28"/>
          <w:szCs w:val="28"/>
        </w:rPr>
        <w:t>.</w:t>
      </w:r>
    </w:p>
    <w:p w:rsidR="001B2A7F" w:rsidRDefault="001B2A7F" w:rsidP="001B2A7F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Свою работу депутаты Собрания депутатов района с</w:t>
      </w:r>
      <w:r w:rsidR="00B46E0A">
        <w:rPr>
          <w:spacing w:val="-1"/>
          <w:sz w:val="28"/>
          <w:szCs w:val="28"/>
        </w:rPr>
        <w:t>тр</w:t>
      </w:r>
      <w:r>
        <w:rPr>
          <w:spacing w:val="-1"/>
          <w:sz w:val="28"/>
          <w:szCs w:val="28"/>
        </w:rPr>
        <w:t>оили в соответствии с Уставом муниципального образования Островский район» и Регламентом Собрания.</w:t>
      </w:r>
      <w:r>
        <w:rPr>
          <w:sz w:val="28"/>
          <w:szCs w:val="28"/>
        </w:rPr>
        <w:t xml:space="preserve"> </w:t>
      </w:r>
    </w:p>
    <w:p w:rsidR="001B2A7F" w:rsidRDefault="001B2A7F" w:rsidP="001B2A7F">
      <w:pPr>
        <w:shd w:val="clear" w:color="auto" w:fill="FFFFFF"/>
        <w:spacing w:line="360" w:lineRule="auto"/>
        <w:ind w:firstLine="710"/>
        <w:jc w:val="both"/>
        <w:rPr>
          <w:sz w:val="20"/>
          <w:szCs w:val="20"/>
        </w:rPr>
      </w:pPr>
      <w:r>
        <w:rPr>
          <w:sz w:val="28"/>
          <w:szCs w:val="28"/>
        </w:rPr>
        <w:t>Устав как своеобразный свод норм, регулирующих жизнедеятельность муниципального образования, одновременно  является базой для правотворческой деятельности органов местного самоуправления.</w:t>
      </w:r>
    </w:p>
    <w:p w:rsidR="001B2A7F" w:rsidRDefault="001B2A7F" w:rsidP="001B2A7F">
      <w:pPr>
        <w:shd w:val="clear" w:color="auto" w:fill="FFFFFF"/>
        <w:spacing w:line="360" w:lineRule="auto"/>
        <w:ind w:left="14" w:right="24" w:firstLine="701"/>
        <w:jc w:val="both"/>
        <w:rPr>
          <w:sz w:val="28"/>
          <w:szCs w:val="28"/>
        </w:rPr>
      </w:pPr>
      <w:r>
        <w:rPr>
          <w:sz w:val="28"/>
          <w:szCs w:val="28"/>
        </w:rPr>
        <w:t>Была продолжена работа по приведению Устава Островского района в соответствие с действующим законодательством,  отслеживались</w:t>
      </w:r>
      <w:r>
        <w:rPr>
          <w:spacing w:val="-1"/>
          <w:sz w:val="28"/>
          <w:szCs w:val="28"/>
        </w:rPr>
        <w:t xml:space="preserve"> изменения в законодательстве, как на федеральном, так и на областном уровне. </w:t>
      </w:r>
      <w:r>
        <w:rPr>
          <w:sz w:val="28"/>
          <w:szCs w:val="28"/>
        </w:rPr>
        <w:t>Н</w:t>
      </w:r>
      <w:r>
        <w:rPr>
          <w:spacing w:val="-2"/>
          <w:sz w:val="28"/>
          <w:szCs w:val="28"/>
        </w:rPr>
        <w:t xml:space="preserve">а 55 сессии было принято решение о внесении изменений и дополнений в Устав. </w:t>
      </w:r>
      <w:r>
        <w:rPr>
          <w:sz w:val="28"/>
          <w:szCs w:val="28"/>
        </w:rPr>
        <w:t>Эти  изменения и дополнения, принятые решением №292 от 06 сентября 2016года, зарегистрированы в Управлении Министерства юстиции РФ по Псковской области, зарегистрированы также изменения от 04 апреля 2017года.</w:t>
      </w:r>
    </w:p>
    <w:p w:rsidR="001B2A7F" w:rsidRDefault="001B2A7F" w:rsidP="001B2A7F">
      <w:pPr>
        <w:shd w:val="clear" w:color="auto" w:fill="FFFFFF"/>
        <w:spacing w:line="360" w:lineRule="auto"/>
        <w:ind w:right="1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</w:t>
      </w:r>
      <w:r>
        <w:rPr>
          <w:sz w:val="28"/>
          <w:szCs w:val="28"/>
        </w:rPr>
        <w:t xml:space="preserve">Одним из наиболее значимых вопросов для Собрания депутатов и </w:t>
      </w:r>
      <w:r>
        <w:rPr>
          <w:spacing w:val="-1"/>
          <w:sz w:val="28"/>
          <w:szCs w:val="28"/>
        </w:rPr>
        <w:t xml:space="preserve">жителей Островского района, безусловно, был и остаётся вопрос принятия бюджета на </w:t>
      </w:r>
      <w:r>
        <w:rPr>
          <w:sz w:val="28"/>
          <w:szCs w:val="28"/>
        </w:rPr>
        <w:t>следующий финансовый год и плановый период, а также отчёт об его исполнении, поскольку районный бюджет отражает социально- экономическое и финансовое состояние района и определяет перспективы его развития.</w:t>
      </w:r>
    </w:p>
    <w:p w:rsidR="001B2A7F" w:rsidRDefault="001B2A7F" w:rsidP="001B2A7F">
      <w:pPr>
        <w:shd w:val="clear" w:color="auto" w:fill="FFFFFF"/>
        <w:spacing w:line="360" w:lineRule="auto"/>
        <w:ind w:left="34" w:firstLine="6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Бюджет Островского района на 2016 год был принят в сроки, установленные Бюджетным Кодексом РФ, с соблюдением требований </w:t>
      </w:r>
      <w:r>
        <w:rPr>
          <w:spacing w:val="-1"/>
          <w:sz w:val="28"/>
          <w:szCs w:val="28"/>
        </w:rPr>
        <w:t xml:space="preserve">Положения о бюджетном процессе в Островском районе. </w:t>
      </w:r>
    </w:p>
    <w:p w:rsidR="001B2A7F" w:rsidRDefault="001B2A7F" w:rsidP="001B2A7F">
      <w:pPr>
        <w:tabs>
          <w:tab w:val="left" w:pos="19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С целью оптимальной реализации полномочий по решению вопросов местного значения в течение 2016 года депутатами районного Собрания  на 11 сессиях проводилась корректировка бюджета, направленная на социальную защиту населения, на поддержку поселений, учреждений образования, культуры.  Бюджет района  на 2016 год с изменениями и дополнениями рассмотрен и исполнялся в следующих редакциях: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09.02.2016 №236, от 29.03.2016 №240, от 25.04.2016 №252, от 20.05.2016 №261, от 28.06.2016 №270, от 28.07.2016 №274, от 06.09.2016 №285, от 06.10.2016 №294, от 26.10.2016 №297, от 13.12.2016 №300, от 28.12.2016 №316.</w:t>
      </w:r>
    </w:p>
    <w:p w:rsidR="001B2A7F" w:rsidRDefault="001B2A7F" w:rsidP="001B2A7F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Внесение изменений и уточнений было вызвано дополнительным поступлением налоговых и неналоговых доходов, безвозмездных поступлений в виде дотаций, субвенций, субсидий и иных межбюджетных трансфертов из областного бюджета и бюджетов поселений или их сокращением, а также вследствие следующих причин:</w:t>
      </w:r>
    </w:p>
    <w:p w:rsidR="001B2A7F" w:rsidRDefault="001B2A7F" w:rsidP="001B2A7F">
      <w:pPr>
        <w:shd w:val="clear" w:color="auto" w:fill="FFFFFF"/>
        <w:spacing w:line="360" w:lineRule="auto"/>
        <w:ind w:left="34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 - изменения Налогового законодательства,</w:t>
      </w:r>
    </w:p>
    <w:p w:rsidR="001B2A7F" w:rsidRDefault="001B2A7F" w:rsidP="001B2A7F">
      <w:pPr>
        <w:shd w:val="clear" w:color="auto" w:fill="FFFFFF"/>
        <w:tabs>
          <w:tab w:val="left" w:pos="163"/>
        </w:tabs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-внесения изменений в бюджет Псковской области в части, касающейся </w:t>
      </w:r>
      <w:r>
        <w:rPr>
          <w:sz w:val="28"/>
          <w:szCs w:val="28"/>
        </w:rPr>
        <w:t>межбюджетных отношений,</w:t>
      </w:r>
    </w:p>
    <w:p w:rsidR="001B2A7F" w:rsidRDefault="001B2A7F" w:rsidP="001B2A7F">
      <w:pPr>
        <w:numPr>
          <w:ilvl w:val="0"/>
          <w:numId w:val="2"/>
        </w:numPr>
        <w:shd w:val="clear" w:color="auto" w:fill="FFFFFF"/>
        <w:tabs>
          <w:tab w:val="left" w:pos="163"/>
        </w:tabs>
        <w:autoSpaceDN w:val="0"/>
        <w:spacing w:line="360" w:lineRule="auto"/>
        <w:ind w:left="5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принятия нормативных правовых актов органами местного самоуправления </w:t>
      </w:r>
      <w:r>
        <w:rPr>
          <w:sz w:val="28"/>
          <w:szCs w:val="28"/>
        </w:rPr>
        <w:t>района,</w:t>
      </w:r>
    </w:p>
    <w:p w:rsidR="001B2A7F" w:rsidRDefault="001B2A7F" w:rsidP="001B2A7F">
      <w:pPr>
        <w:shd w:val="clear" w:color="auto" w:fill="FFFFFF"/>
        <w:tabs>
          <w:tab w:val="left" w:pos="163"/>
        </w:tabs>
        <w:spacing w:line="360" w:lineRule="auto"/>
        <w:ind w:left="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- анализа исполнения районного бюджета, обращений главных распорядителей бюджетных средств, </w:t>
      </w:r>
    </w:p>
    <w:p w:rsidR="001B2A7F" w:rsidRDefault="001B2A7F" w:rsidP="001B2A7F">
      <w:pPr>
        <w:shd w:val="clear" w:color="auto" w:fill="FFFFFF"/>
        <w:tabs>
          <w:tab w:val="left" w:pos="163"/>
        </w:tabs>
        <w:spacing w:line="360" w:lineRule="auto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и по другим причинам.</w:t>
      </w:r>
    </w:p>
    <w:p w:rsidR="001B2A7F" w:rsidRDefault="001B2A7F" w:rsidP="001B2A7F">
      <w:pPr>
        <w:shd w:val="clear" w:color="auto" w:fill="FFFFFF"/>
        <w:tabs>
          <w:tab w:val="left" w:pos="163"/>
        </w:tabs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В ходе проверки исполнения бюджета КРО Собрания </w:t>
      </w:r>
      <w:r>
        <w:rPr>
          <w:spacing w:val="-1"/>
          <w:sz w:val="28"/>
          <w:szCs w:val="28"/>
        </w:rPr>
        <w:t>нарушений бюджетного законодательства</w:t>
      </w:r>
      <w:r>
        <w:rPr>
          <w:spacing w:val="-2"/>
          <w:sz w:val="28"/>
          <w:szCs w:val="28"/>
        </w:rPr>
        <w:t xml:space="preserve"> в использовании денежных средств не выявлено. Все средства  использованы в соответствии с решениями Собрания  депутатов по вопросам бюджета.</w:t>
      </w:r>
    </w:p>
    <w:p w:rsidR="001B2A7F" w:rsidRDefault="001B2A7F" w:rsidP="001B2A7F">
      <w:pPr>
        <w:shd w:val="clear" w:color="auto" w:fill="FFFFFF"/>
        <w:tabs>
          <w:tab w:val="left" w:pos="163"/>
        </w:tabs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Вместе с тем столь  значительное  число внесённых поправок говорит о том, что при формировании бюджета, когда  идёт оценка поступления доходов в бюджет района и поселений, подводятся  предварительные итоги социально </w:t>
      </w:r>
      <w:r>
        <w:rPr>
          <w:spacing w:val="-2"/>
          <w:sz w:val="28"/>
          <w:szCs w:val="28"/>
        </w:rPr>
        <w:lastRenderedPageBreak/>
        <w:t>– экономического развития, формируются основные направления  налоговой и бюджетной политики района, принимаются  предложения администраторов, не все показатели были учтены должным образом.</w:t>
      </w:r>
    </w:p>
    <w:p w:rsidR="001B2A7F" w:rsidRDefault="001B2A7F" w:rsidP="001B2A7F">
      <w:pPr>
        <w:shd w:val="clear" w:color="auto" w:fill="FFFFFF"/>
        <w:tabs>
          <w:tab w:val="left" w:pos="163"/>
        </w:tabs>
        <w:spacing w:line="360" w:lineRule="auto"/>
        <w:ind w:left="5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Для исполнения всех функций жизнедеятельности района финансовых ресурсов недостаточно. Поэтому первоочередной задачей Администрации района и Собрания депутатов Островского района являлась и является работа над пополнением доходной части бюджета.</w:t>
      </w:r>
    </w:p>
    <w:p w:rsidR="001B2A7F" w:rsidRPr="001B2A7F" w:rsidRDefault="001B2A7F" w:rsidP="001B2A7F">
      <w:pPr>
        <w:shd w:val="clear" w:color="auto" w:fill="FFFFFF"/>
        <w:tabs>
          <w:tab w:val="left" w:pos="163"/>
        </w:tabs>
        <w:spacing w:line="360" w:lineRule="auto"/>
        <w:ind w:left="5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</w:t>
      </w:r>
      <w:r>
        <w:rPr>
          <w:spacing w:val="-1"/>
          <w:sz w:val="28"/>
          <w:szCs w:val="28"/>
        </w:rPr>
        <w:t>Деятельность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представительной</w:t>
      </w:r>
      <w:r>
        <w:rPr>
          <w:sz w:val="28"/>
          <w:szCs w:val="28"/>
        </w:rPr>
        <w:tab/>
        <w:t xml:space="preserve"> </w:t>
      </w:r>
      <w:r>
        <w:rPr>
          <w:spacing w:val="-2"/>
          <w:sz w:val="28"/>
          <w:szCs w:val="28"/>
        </w:rPr>
        <w:t>власти,</w:t>
      </w:r>
      <w:r>
        <w:rPr>
          <w:sz w:val="28"/>
          <w:szCs w:val="28"/>
        </w:rPr>
        <w:tab/>
        <w:t>в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отличие </w:t>
      </w:r>
      <w:r>
        <w:rPr>
          <w:sz w:val="28"/>
          <w:szCs w:val="28"/>
        </w:rPr>
        <w:t xml:space="preserve">от </w:t>
      </w:r>
      <w:r>
        <w:rPr>
          <w:spacing w:val="-3"/>
          <w:sz w:val="28"/>
          <w:szCs w:val="28"/>
        </w:rPr>
        <w:t>власти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исполнительной,  подчас менее ощутима, менее заметна простому человеку. Между  тем именно представительный орган строит ту нормативно-правовую платформу, на которой исполнительная власть возводит то, что должно улучшать и облегчать жизнь граждан, создавать комфортные условия для проживания на территории муниципалитета. Этот принцип действует на всех уровнях власти. И в этой связи для развития муниципального образования крайне важна нормотворческая деятельность представительных органов местного самоуправления.</w:t>
      </w:r>
    </w:p>
    <w:p w:rsidR="001B2A7F" w:rsidRDefault="001B2A7F" w:rsidP="001B2A7F">
      <w:pPr>
        <w:shd w:val="clear" w:color="auto" w:fill="FFFFFF"/>
        <w:spacing w:line="360" w:lineRule="auto"/>
        <w:ind w:firstLine="710"/>
      </w:pPr>
      <w:r>
        <w:rPr>
          <w:sz w:val="28"/>
          <w:szCs w:val="28"/>
        </w:rPr>
        <w:t>Как и в предшествующие годы работы, было уделено много внимания разработке и утверждению нормативных правовых актов; рассмотрены важнейшие для района вопросы:</w:t>
      </w:r>
    </w:p>
    <w:p w:rsidR="001B2A7F" w:rsidRDefault="001B2A7F" w:rsidP="001B2A7F">
      <w:pPr>
        <w:shd w:val="clear" w:color="auto" w:fill="FFFFFF"/>
        <w:spacing w:line="360" w:lineRule="auto"/>
        <w:ind w:right="77"/>
        <w:rPr>
          <w:sz w:val="28"/>
          <w:szCs w:val="28"/>
        </w:rPr>
      </w:pPr>
      <w:r>
        <w:rPr>
          <w:sz w:val="28"/>
          <w:szCs w:val="28"/>
        </w:rPr>
        <w:t xml:space="preserve">   -  вопросы бюджетного процесса, </w:t>
      </w:r>
    </w:p>
    <w:p w:rsidR="001B2A7F" w:rsidRDefault="001B2A7F" w:rsidP="001B2A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- утвержден  порядок определения размера арендной платы за использование земельных участков, находящихся в собственности муниципального образования «Островский район», предоставляемых в аренду без торгов, об утверждении значений коэффициентов, установленных для определения размера арендной платы за использование земельных участков,</w:t>
      </w:r>
      <w:r>
        <w:rPr>
          <w:bCs/>
          <w:sz w:val="28"/>
          <w:szCs w:val="28"/>
        </w:rPr>
        <w:t xml:space="preserve"> государственная собственность на которые не разграничена,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территории </w:t>
      </w:r>
      <w:r>
        <w:rPr>
          <w:sz w:val="28"/>
          <w:szCs w:val="28"/>
        </w:rPr>
        <w:t>Островского района,</w:t>
      </w:r>
      <w:r>
        <w:rPr>
          <w:bCs/>
          <w:sz w:val="28"/>
          <w:szCs w:val="28"/>
        </w:rPr>
        <w:t xml:space="preserve"> предоставляемых в аренду без торгов (решение №237 от 09.02.2016года);</w:t>
      </w:r>
    </w:p>
    <w:p w:rsidR="001B2A7F" w:rsidRDefault="001B2A7F" w:rsidP="001B2A7F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-  внесены изменения и дополнения в Правила землепользования и застройки сельских поселений;</w:t>
      </w:r>
    </w:p>
    <w:p w:rsidR="001B2A7F" w:rsidRDefault="001B2A7F" w:rsidP="001B2A7F">
      <w:pPr>
        <w:shd w:val="clear" w:color="auto" w:fill="FFFFFF"/>
        <w:tabs>
          <w:tab w:val="left" w:pos="99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- рассмотрен вопрос о применении системы налогообложения в виде единого налога на вменённый доход ( решение № 318 от 28.12.2016года). Важность регламентации взимания этого вида налога состоит в том, что он подлежит зачислению в бюджет района в полном объеме.</w:t>
      </w:r>
    </w:p>
    <w:p w:rsidR="001B2A7F" w:rsidRDefault="001B2A7F" w:rsidP="001B2A7F">
      <w:pPr>
        <w:shd w:val="clear" w:color="auto" w:fill="FFFFFF"/>
        <w:tabs>
          <w:tab w:val="left" w:pos="163"/>
        </w:tabs>
        <w:spacing w:line="360" w:lineRule="auto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pacing w:val="-2"/>
          <w:sz w:val="28"/>
          <w:szCs w:val="28"/>
        </w:rPr>
        <w:t>В сфере социальных отношений  Собранием были  приняты следующие нормативные акты:</w:t>
      </w:r>
    </w:p>
    <w:p w:rsidR="001B2A7F" w:rsidRDefault="001B2A7F" w:rsidP="001B2A7F">
      <w:pPr>
        <w:shd w:val="clear" w:color="auto" w:fill="FFFFFF"/>
        <w:tabs>
          <w:tab w:val="left" w:pos="163"/>
        </w:tabs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Об утверждении Прейскуранта цен на платные услуги МУП ПЖРЭУ (решение №276 от 28.07.2016года);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  О внесении изменений в Решение Собрания депутатов Островского района от 28.04.2015 № 195 «Об отраслевых системах оплаты труда работников бюджетной сферы Островского района» (решение №311 от 13.12.2016года);</w:t>
      </w:r>
    </w:p>
    <w:p w:rsidR="001B2A7F" w:rsidRDefault="001B2A7F" w:rsidP="001B2A7F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сфере ЖКХ:</w:t>
      </w:r>
    </w:p>
    <w:p w:rsidR="001B2A7F" w:rsidRDefault="001B2A7F" w:rsidP="001B2A7F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-     Об  установлении размера платы за содержание и 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ремонт жилого помещения (решение №288 от 06.09.2016года) и другие.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Комитетом по управлению имуществом Островского района было инициировано рассмотрение депутатами 8 вопросов. </w:t>
      </w:r>
    </w:p>
    <w:p w:rsidR="001B2A7F" w:rsidRDefault="001B2A7F" w:rsidP="001B2A7F">
      <w:pPr>
        <w:shd w:val="clear" w:color="auto" w:fill="FFFFFF"/>
        <w:spacing w:line="360" w:lineRule="auto"/>
        <w:ind w:left="58" w:right="19" w:firstLine="696"/>
        <w:jc w:val="both"/>
        <w:rPr>
          <w:sz w:val="28"/>
          <w:szCs w:val="28"/>
        </w:rPr>
      </w:pPr>
      <w:r>
        <w:rPr>
          <w:sz w:val="28"/>
          <w:szCs w:val="28"/>
        </w:rPr>
        <w:t>Это следующие нормативные акты: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 утверждении Положения о порядке перечисления</w:t>
      </w:r>
      <w:r>
        <w:rPr>
          <w:kern w:val="36"/>
          <w:sz w:val="28"/>
          <w:szCs w:val="28"/>
        </w:rPr>
        <w:t xml:space="preserve"> в</w:t>
      </w:r>
      <w:r>
        <w:rPr>
          <w:sz w:val="28"/>
          <w:szCs w:val="28"/>
        </w:rPr>
        <w:t xml:space="preserve">  </w:t>
      </w:r>
      <w:r>
        <w:rPr>
          <w:kern w:val="36"/>
          <w:sz w:val="28"/>
          <w:szCs w:val="28"/>
        </w:rPr>
        <w:t>бюджет муниципального района «Островский район»</w:t>
      </w:r>
      <w:r>
        <w:rPr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 xml:space="preserve">части прибыли муниципальных унитарных предприятий, </w:t>
      </w:r>
      <w:r>
        <w:rPr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остающейся в распоряжении после уплаты налогов и иных</w:t>
      </w:r>
      <w:r>
        <w:rPr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обязательных платежей (решение №241 от 29.03.2016года);</w:t>
      </w:r>
    </w:p>
    <w:p w:rsidR="001B2A7F" w:rsidRDefault="001B2A7F" w:rsidP="001B2A7F">
      <w:pPr>
        <w:spacing w:line="360" w:lineRule="auto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 xml:space="preserve"> -  Об утверждении Положения </w:t>
      </w:r>
      <w:r>
        <w:rPr>
          <w:color w:val="111111"/>
          <w:sz w:val="28"/>
          <w:szCs w:val="28"/>
        </w:rPr>
        <w:t>о порядке выявления выморочного имущества и оформления его в собственность муниципального образования « Островский район» (</w:t>
      </w:r>
      <w:r>
        <w:rPr>
          <w:sz w:val="28"/>
          <w:szCs w:val="28"/>
        </w:rPr>
        <w:t>решение от 29.03.2016 года  № 243);</w:t>
      </w:r>
    </w:p>
    <w:p w:rsidR="001B2A7F" w:rsidRDefault="001B2A7F" w:rsidP="001B2A7F">
      <w:pPr>
        <w:spacing w:line="360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- </w:t>
      </w:r>
      <w:r>
        <w:rPr>
          <w:sz w:val="28"/>
        </w:rPr>
        <w:t>О  внесении изменений   в решение  Собрания депутатов Островского района «Об утверждении Положения о порядке приватизации муниципального имущества Островского района» (</w:t>
      </w:r>
      <w:r>
        <w:rPr>
          <w:sz w:val="28"/>
          <w:szCs w:val="28"/>
        </w:rPr>
        <w:t>решение от 06.09.2016 года  № 287)</w:t>
      </w:r>
      <w:r>
        <w:rPr>
          <w:sz w:val="28"/>
        </w:rPr>
        <w:t>;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-</w:t>
      </w:r>
      <w:r>
        <w:rPr>
          <w:sz w:val="28"/>
          <w:szCs w:val="28"/>
        </w:rPr>
        <w:t xml:space="preserve">  О даче согласия на реорганизацию   МУП ПЖРЭУ путем присоединения к </w:t>
      </w:r>
      <w:r>
        <w:rPr>
          <w:sz w:val="28"/>
          <w:szCs w:val="28"/>
        </w:rPr>
        <w:lastRenderedPageBreak/>
        <w:t>нему  МУП «Островский трикотаж» (решение от 06.10.2016 года  № 295 );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 согласовании перечня муниципального имущества, предлагаемого к передаче в муниципальную собственность Островского района (решение от 13.12.2016 года №310);</w:t>
      </w:r>
    </w:p>
    <w:p w:rsidR="001B2A7F" w:rsidRDefault="001B2A7F" w:rsidP="001B2A7F">
      <w:pPr>
        <w:shd w:val="clear" w:color="auto" w:fill="FFFFFF"/>
        <w:spacing w:line="360" w:lineRule="auto"/>
        <w:ind w:left="58"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 утверждении Прогнозного плана (программы) приватизации муниципального имущества Островского района  на 2017г (решение от 28.12.2016 года  № 317).</w:t>
      </w:r>
    </w:p>
    <w:p w:rsidR="001B2A7F" w:rsidRDefault="001B2A7F" w:rsidP="001B2A7F">
      <w:pPr>
        <w:shd w:val="clear" w:color="auto" w:fill="FFFFFF"/>
        <w:spacing w:line="360" w:lineRule="auto"/>
        <w:ind w:right="1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КУМИ продолжил работу по повышению эффективности использования муниципальной собственности: </w:t>
      </w:r>
      <w:r>
        <w:rPr>
          <w:bCs/>
          <w:sz w:val="28"/>
          <w:szCs w:val="28"/>
        </w:rPr>
        <w:t>в доходы местного бюджета в 2016 году поступили неналоговые доходы  (арендная плата) по заключённым договорам аренды муниципального имущества и земельных участков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4057,1 тыс. руб. Также осуществлялась  продажа муниципального имущества  в соответствии с Прогнозным планом приватизации на сумму 41,6  тыс.руб..</w:t>
      </w:r>
    </w:p>
    <w:p w:rsidR="001B2A7F" w:rsidRDefault="001B2A7F" w:rsidP="001B2A7F">
      <w:pPr>
        <w:shd w:val="clear" w:color="auto" w:fill="FFFFFF"/>
        <w:spacing w:line="360" w:lineRule="auto"/>
        <w:ind w:right="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 2016 году по заявлениям граждан произведена продажа земельных участков, ранее находившихся в аренде на сумму 1571,8 тыс.руб.. Кроме того велась работа по отчуждению неэксплуатируемых объектов жилищного фонда, осуществлена их продажа на сумму 1113,5 тыс.руб..</w:t>
      </w:r>
    </w:p>
    <w:p w:rsidR="001B2A7F" w:rsidRDefault="001B2A7F" w:rsidP="001B2A7F">
      <w:pPr>
        <w:shd w:val="clear" w:color="auto" w:fill="FFFFFF"/>
        <w:spacing w:line="360" w:lineRule="auto"/>
        <w:ind w:right="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Всего от продаж поступило в бюджет 2726,9 тыс. руб., при плане 2627,8 тыс. руб. (исполнение 135,2 %).</w:t>
      </w:r>
    </w:p>
    <w:p w:rsidR="001B2A7F" w:rsidRDefault="001B2A7F" w:rsidP="001B2A7F">
      <w:pPr>
        <w:shd w:val="clear" w:color="auto" w:fill="FFFFFF"/>
        <w:spacing w:line="360" w:lineRule="auto"/>
        <w:ind w:right="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Активно велась работа по выявлению и постановке на кадастровый учёт объектов муниципальной собственности, регистрации права муниципальной собственности. Рассматривались заявления граждан и юридических лиц по таким муниципальным услугам, как:</w:t>
      </w:r>
    </w:p>
    <w:p w:rsidR="001B2A7F" w:rsidRDefault="001B2A7F" w:rsidP="001B2A7F">
      <w:pPr>
        <w:shd w:val="clear" w:color="auto" w:fill="FFFFFF"/>
        <w:spacing w:line="360" w:lineRule="auto"/>
        <w:ind w:right="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предоставление сведений из реестра муниципального имущества ;</w:t>
      </w:r>
    </w:p>
    <w:p w:rsidR="001B2A7F" w:rsidRDefault="001B2A7F" w:rsidP="001B2A7F">
      <w:pPr>
        <w:shd w:val="clear" w:color="auto" w:fill="FFFFFF"/>
        <w:spacing w:line="360" w:lineRule="auto"/>
        <w:ind w:right="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учёту объектов недвижимости;</w:t>
      </w:r>
    </w:p>
    <w:p w:rsidR="001B2A7F" w:rsidRDefault="001B2A7F" w:rsidP="001B2A7F">
      <w:pPr>
        <w:shd w:val="clear" w:color="auto" w:fill="FFFFFF"/>
        <w:spacing w:line="360" w:lineRule="auto"/>
        <w:ind w:right="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продажи объектов жилфонда;</w:t>
      </w:r>
    </w:p>
    <w:p w:rsidR="001B2A7F" w:rsidRDefault="001B2A7F" w:rsidP="001B2A7F">
      <w:pPr>
        <w:shd w:val="clear" w:color="auto" w:fill="FFFFFF"/>
        <w:spacing w:line="360" w:lineRule="auto"/>
        <w:ind w:right="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оформление выморочного и безхозяйного имущества.</w:t>
      </w:r>
    </w:p>
    <w:p w:rsidR="001B2A7F" w:rsidRDefault="001B2A7F" w:rsidP="001B2A7F">
      <w:pPr>
        <w:shd w:val="clear" w:color="auto" w:fill="FFFFFF"/>
        <w:spacing w:line="360" w:lineRule="auto"/>
        <w:ind w:right="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Первостепенной задачей района на сегодня в сфере управления и распоряжения муниципальным имуществом является решение вопроса по эксплуатации газораспорядительных сетей, находящихся в казне района, </w:t>
      </w:r>
      <w:r>
        <w:rPr>
          <w:bCs/>
          <w:sz w:val="28"/>
          <w:szCs w:val="28"/>
        </w:rPr>
        <w:lastRenderedPageBreak/>
        <w:t xml:space="preserve">протяженностью 33453м.        </w:t>
      </w:r>
    </w:p>
    <w:p w:rsidR="001B2A7F" w:rsidRDefault="001B2A7F" w:rsidP="001B2A7F">
      <w:pPr>
        <w:shd w:val="clear" w:color="auto" w:fill="FFFFFF"/>
        <w:spacing w:line="360" w:lineRule="auto"/>
        <w:ind w:left="58" w:right="19"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Иной орган местного самоуправления Управление образования как орган, организующий предоставление дошкольного, начального общего, основного общего, среднего и дополнительного образования на территории района обеспечил выполнение образовательных программ. Все образовательные организации имеют лицензии и аккредитацию. Показатель эффективности работы образовательных учреждений - это по-прежнему результаты освоения обучающимися государственных программ общего образования. Качество знаний обучающихся по учреждениям образования составило 40,8%, что  на 0,8% выше предыдущего  года, успеваемость по району – 99%. Расходы бюджета на 1 обучающегося в муниципальных образовательных учреждениях в 2016 году составили  по городу – 35,43 тыс. руб.; по селу в 2016г – 70,7 тыс. руб.; в малокомплектных школах - 69,79 тыс. руб. </w:t>
      </w:r>
    </w:p>
    <w:p w:rsidR="001B2A7F" w:rsidRDefault="001B2A7F" w:rsidP="001B2A7F">
      <w:pPr>
        <w:shd w:val="clear" w:color="auto" w:fill="FFFFFF"/>
        <w:spacing w:line="360" w:lineRule="auto"/>
        <w:ind w:left="58" w:right="19" w:firstLine="696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органа местного самоуправления в сфере образования в 2016 году Собранием депутатов регламентирована решениями: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28.07.2016 года  № 279 « Об утверждении Положения об ином органе местного самоуправления Управление образования Островского района в новой редакции»;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от 20.05.2016 года  № 266  «  О даче согласия на реорганизацию МБДОУ  детский сад «Бригантина» в форме присоединения к нему  МБДОУ детский сад «Солнышко»» ;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от 20.05.2016  года № 267  « О даче согласия на реорганизацию  МБОУ  «Воронцовская СШ» в форме присоединения к нему  МБОУ «Шиковская СШ» и  МБДОУ детский сад «Ленок»»;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от 20.05.2016  года № 268  «О даче согласия на реорганизацию МБОУ  «Крюковская СШ» в форме присоединения к нему  МБОУ «Горайская СШ» и  МБДОУ «Детский сад «Улыбка»»;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28.07.2016  года № 280 « О даче согласия на реорганизацию  МБДОУ детский сад «Радуга» путём присоединения к нему  МБДОУ  «Детский сад </w:t>
      </w:r>
      <w:r>
        <w:rPr>
          <w:sz w:val="28"/>
          <w:szCs w:val="28"/>
        </w:rPr>
        <w:lastRenderedPageBreak/>
        <w:t>«Карпово» и МБДОУ «Детский сад №5»»;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эффективности проведенной филиализации образовательных учреждений предстоит ещё сделать в ближайшее время.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Правотворческая деятельность районного Собрания осуществляется во взаимодействии с прокуратурой района. Все издаваемые муниципальные правовые акты  направляются в прокуратуру для проведения антикоррупционной экспертизы.  Проекты размещаются в централизованной системе сбора данных о проектах правовых актов - «Кодекс». 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Мне хотелось бы отметить конструктивное взаимодействие представительного органа и надзирающей государственной структурой, что,  конечно же, позволило  на протяжении последних лет повысить качество муниципальных правовых актов, провести  их систематизацию.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pacing w:val="-1"/>
          <w:sz w:val="28"/>
          <w:szCs w:val="28"/>
        </w:rPr>
        <w:t xml:space="preserve">Учитывая функции прокуратуры по защите прав и свобод человека и гражданина, у нас в районе прокурор наделён правом </w:t>
      </w:r>
      <w:r>
        <w:rPr>
          <w:sz w:val="28"/>
          <w:szCs w:val="28"/>
        </w:rPr>
        <w:t xml:space="preserve">нормотворческой инициативы. </w:t>
      </w:r>
      <w:r>
        <w:rPr>
          <w:spacing w:val="-1"/>
          <w:sz w:val="28"/>
          <w:szCs w:val="28"/>
        </w:rPr>
        <w:t>Прокуратура также выступала в прошлом году с нормотворческой инициативой.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Протесты прокуратуры, направленные в Собрание депутатов, были удовлетворены.         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pacing w:val="-2"/>
          <w:sz w:val="28"/>
          <w:szCs w:val="28"/>
        </w:rPr>
        <w:t xml:space="preserve">В 2016 году в муниципальном районе пополнялась </w:t>
      </w:r>
      <w:r>
        <w:rPr>
          <w:sz w:val="28"/>
          <w:szCs w:val="28"/>
        </w:rPr>
        <w:t>нормативная правовая база, необходимая для осуществления органами местного самоуправления мероприятий по профилактике и предупреждению коррупции, в том числе и в целях реализации Федерального закона от 25 декабря 2008 года № 273-ФЗ «О противодействии коррупции». Собранием депутатов Островского  муниципального района были приняты следующие нормативно-правовые акты:</w:t>
      </w:r>
    </w:p>
    <w:p w:rsidR="001B2A7F" w:rsidRDefault="001B2A7F" w:rsidP="001B2A7F">
      <w:pPr>
        <w:shd w:val="clear" w:color="auto" w:fill="FFFFFF"/>
        <w:tabs>
          <w:tab w:val="left" w:pos="1018"/>
          <w:tab w:val="left" w:pos="1699"/>
          <w:tab w:val="left" w:pos="2237"/>
          <w:tab w:val="left" w:pos="4430"/>
          <w:tab w:val="left" w:pos="6821"/>
          <w:tab w:val="left" w:pos="8386"/>
        </w:tabs>
        <w:spacing w:line="360" w:lineRule="auto"/>
        <w:ind w:right="5" w:firstLine="7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принято решение  « Об утверждении Порядка представления депутатами Собрания депутатов района сведений о доходах, расходах, об имуществе и обязательствах имущественного характера и об утверждении Положения  о комиссии  Собрания депутатов района по контролю за достоверностью сведений о доходах, расходах, об имуществе и </w:t>
      </w:r>
      <w:r>
        <w:rPr>
          <w:sz w:val="28"/>
          <w:szCs w:val="28"/>
        </w:rPr>
        <w:lastRenderedPageBreak/>
        <w:t>обязательствах имущественного характера, представляемых депутатами Собрания депутатов Островского района» (решение от 29.03.2016 года № 246);</w:t>
      </w:r>
    </w:p>
    <w:p w:rsidR="001B2A7F" w:rsidRDefault="001B2A7F" w:rsidP="001B2A7F">
      <w:pPr>
        <w:shd w:val="clear" w:color="auto" w:fill="FFFFFF"/>
        <w:tabs>
          <w:tab w:val="left" w:pos="1018"/>
          <w:tab w:val="left" w:pos="1699"/>
          <w:tab w:val="left" w:pos="2237"/>
          <w:tab w:val="left" w:pos="4430"/>
          <w:tab w:val="left" w:pos="6821"/>
          <w:tab w:val="left" w:pos="8386"/>
        </w:tabs>
        <w:spacing w:line="360" w:lineRule="auto"/>
        <w:ind w:right="5" w:firstLine="710"/>
        <w:jc w:val="both"/>
        <w:rPr>
          <w:sz w:val="28"/>
          <w:szCs w:val="28"/>
        </w:rPr>
      </w:pPr>
      <w:r>
        <w:rPr>
          <w:sz w:val="28"/>
          <w:szCs w:val="28"/>
        </w:rPr>
        <w:t>-  принято решение «О создании комиссии Собрания депутатов Островского района  по контролю за достоверностью сведений о доходах, об имуществе и обязательствах имущественного характера, представляемых депутатами Собрания депутатов  Островского района (решение от 29.03.2016 года № 247).</w:t>
      </w:r>
    </w:p>
    <w:p w:rsidR="001B2A7F" w:rsidRDefault="001B2A7F" w:rsidP="001B2A7F">
      <w:pPr>
        <w:shd w:val="clear" w:color="auto" w:fill="FFFFFF"/>
        <w:tabs>
          <w:tab w:val="left" w:pos="1018"/>
          <w:tab w:val="left" w:pos="1699"/>
          <w:tab w:val="left" w:pos="2237"/>
          <w:tab w:val="left" w:pos="4430"/>
          <w:tab w:val="left" w:pos="6821"/>
          <w:tab w:val="left" w:pos="8386"/>
        </w:tabs>
        <w:spacing w:line="360" w:lineRule="auto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Обращений, содержащих информацию о фактах совершения коррупционных деяний со стороны муниципальных служащих  Собрания не поступало.</w:t>
      </w:r>
    </w:p>
    <w:p w:rsidR="001B2A7F" w:rsidRDefault="001B2A7F" w:rsidP="001B2A7F">
      <w:pPr>
        <w:shd w:val="clear" w:color="auto" w:fill="FFFFFF"/>
        <w:tabs>
          <w:tab w:val="left" w:pos="1018"/>
          <w:tab w:val="left" w:pos="1699"/>
          <w:tab w:val="left" w:pos="2237"/>
          <w:tab w:val="left" w:pos="4430"/>
          <w:tab w:val="left" w:pos="6821"/>
          <w:tab w:val="left" w:pos="8386"/>
        </w:tabs>
        <w:spacing w:line="360" w:lineRule="auto"/>
        <w:ind w:right="5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Муниципальными служащими районного Собрания соблюдаются запреты и ограничения, связанные с муниципальной службой.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Разработать и обнародовать проект или Положение - еще не означает достичь цели. В компетенции депутатов находится контроль исполнения органами местного самоуправления и должностными лицами полномочий по решению вопросов местного значения. </w:t>
      </w:r>
      <w:r>
        <w:rPr>
          <w:spacing w:val="-2"/>
          <w:sz w:val="28"/>
          <w:szCs w:val="28"/>
        </w:rPr>
        <w:t xml:space="preserve">В минувшем году заслушивались отчёты и информации о результатах  и ходе  исполнения отдельных решений.  </w:t>
      </w:r>
    </w:p>
    <w:p w:rsidR="001B2A7F" w:rsidRDefault="001B2A7F" w:rsidP="001B2A7F">
      <w:pPr>
        <w:shd w:val="clear" w:color="auto" w:fill="FFFFFF"/>
        <w:tabs>
          <w:tab w:val="left" w:pos="4253"/>
        </w:tabs>
        <w:spacing w:line="360" w:lineRule="auto"/>
        <w:jc w:val="both"/>
        <w:rPr>
          <w:sz w:val="20"/>
          <w:szCs w:val="20"/>
        </w:rPr>
      </w:pPr>
      <w:r>
        <w:rPr>
          <w:spacing w:val="-3"/>
          <w:sz w:val="28"/>
          <w:szCs w:val="28"/>
        </w:rPr>
        <w:t xml:space="preserve">               Н</w:t>
      </w:r>
      <w:r>
        <w:rPr>
          <w:sz w:val="28"/>
          <w:szCs w:val="28"/>
        </w:rPr>
        <w:t>а  заседании  постоянных комиссий (04.02.2016 года) был рассмотрен вопрос « О ситуации с оплатой собственниками многоквартирных домов услуг ЖКХ по отоплению».</w:t>
      </w:r>
    </w:p>
    <w:p w:rsidR="001B2A7F" w:rsidRDefault="001B2A7F" w:rsidP="001B2A7F">
      <w:pPr>
        <w:shd w:val="clear" w:color="auto" w:fill="FFFFFF"/>
        <w:tabs>
          <w:tab w:val="left" w:pos="874"/>
        </w:tabs>
        <w:spacing w:line="360" w:lineRule="auto"/>
        <w:ind w:right="149"/>
        <w:jc w:val="both"/>
      </w:pPr>
      <w:r>
        <w:rPr>
          <w:sz w:val="28"/>
          <w:szCs w:val="28"/>
        </w:rPr>
        <w:t xml:space="preserve">   В апреле 2016 года депутатским корпусом заслушан Отчёт начальника ОМВД России</w:t>
      </w:r>
      <w:r>
        <w:t xml:space="preserve">  </w:t>
      </w:r>
      <w:r>
        <w:rPr>
          <w:sz w:val="28"/>
          <w:szCs w:val="28"/>
        </w:rPr>
        <w:t xml:space="preserve">по Островскому району полковника  полиции  Сурина С.А. о результатах </w:t>
      </w:r>
      <w:r>
        <w:t xml:space="preserve"> </w:t>
      </w:r>
      <w:r>
        <w:rPr>
          <w:sz w:val="28"/>
          <w:szCs w:val="28"/>
        </w:rPr>
        <w:t>работы отдела  МВД  России по Островскому району за 2015год</w:t>
      </w:r>
      <w:r>
        <w:rPr>
          <w:spacing w:val="-2"/>
          <w:sz w:val="28"/>
          <w:szCs w:val="28"/>
        </w:rPr>
        <w:t xml:space="preserve">».  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</w:t>
      </w:r>
      <w:r>
        <w:rPr>
          <w:spacing w:val="-2"/>
          <w:sz w:val="28"/>
          <w:szCs w:val="28"/>
        </w:rPr>
        <w:t>Был проведён депутатский час в  связи  со сложившейся  ситуацией в теплоэнергетике района  с заслушиванием  информации  директора    Теплосетей  Г. А. Борцова  и  приглашением  Главы Администрации района  и его первого заместителя .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Отчитывался также о своей работе и контрольно-ревизионный отдел </w:t>
      </w:r>
      <w:r>
        <w:rPr>
          <w:sz w:val="28"/>
          <w:szCs w:val="28"/>
        </w:rPr>
        <w:lastRenderedPageBreak/>
        <w:t>Собрания.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нормами Устава Островского района </w:t>
      </w:r>
      <w:r>
        <w:rPr>
          <w:spacing w:val="-1"/>
          <w:sz w:val="28"/>
          <w:szCs w:val="28"/>
        </w:rPr>
        <w:t xml:space="preserve">контрольно-ревизионным отделом </w:t>
      </w:r>
      <w:r>
        <w:rPr>
          <w:spacing w:val="-2"/>
          <w:sz w:val="28"/>
          <w:szCs w:val="28"/>
        </w:rPr>
        <w:t>Собрания депутатов</w:t>
      </w:r>
      <w:r>
        <w:rPr>
          <w:spacing w:val="-1"/>
          <w:sz w:val="28"/>
          <w:szCs w:val="28"/>
        </w:rPr>
        <w:t xml:space="preserve"> осуществлялся </w:t>
      </w:r>
      <w:r>
        <w:rPr>
          <w:sz w:val="28"/>
          <w:szCs w:val="28"/>
        </w:rPr>
        <w:t xml:space="preserve">внешний финансовый контроль за эффективным использованием средств районного бюджета и муниципального имущества. Было представлено депутатам заключение по итогам  внешней  проверки исполнения годового бюджета. Готовились заключения на проекты решений по внесению изменений и дополнений в бюджет района при рассмотрении их на сессии. Осуществлены внешние проверки исполнения бюджетов  сельских поселений («Бережанская волость», «Воронцовская волость», «Горайская волость», «Островская волость» и городского поселения  «Остров»). </w:t>
      </w:r>
    </w:p>
    <w:p w:rsidR="001B2A7F" w:rsidRDefault="001B2A7F" w:rsidP="001B2A7F">
      <w:pPr>
        <w:spacing w:line="360" w:lineRule="auto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       В дальнейшем нам необходимо повысить  эффективность предварительного, оперативного и последующего контроля за </w:t>
      </w:r>
      <w:r>
        <w:rPr>
          <w:spacing w:val="-2"/>
          <w:sz w:val="28"/>
          <w:szCs w:val="28"/>
        </w:rPr>
        <w:t>формированием и исполнением районного бюджета, повышать роль и эффективность проверок контрольных отделов. КРО Администрации и КРО Собрания депутатов Островского района проводились проверки в сфере закупок, руководствуясь  Федеральным законом от 05.04.2013 №44 «О контрактной системе в сфере закупок товаров, работ, услуг для обеспечения государственных нужд».  Растут объёмы  реализации муниципального заказа через открытые конкурсы, аукционы и запросы котировок.  Вместе с тем  нужно повысить эффективность данных процедур. И это направление в контрольной работе должно быть приоритетным.</w:t>
      </w:r>
    </w:p>
    <w:p w:rsidR="001B2A7F" w:rsidRDefault="001B2A7F" w:rsidP="001B2A7F">
      <w:pPr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Работа же контрольно – счётного органа муниципального района ещё не в полной мере соответствует требованиям Федерального Закона от 07.02.2011 года «Об общих принципах организации и деятельности контрольно- счётных органов субъектов РФ и муниципальных образований».</w:t>
      </w:r>
    </w:p>
    <w:p w:rsidR="001B2A7F" w:rsidRDefault="001B2A7F" w:rsidP="001B2A7F">
      <w:pPr>
        <w:shd w:val="clear" w:color="auto" w:fill="FFFFFF"/>
        <w:spacing w:line="360" w:lineRule="auto"/>
        <w:ind w:left="5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Одной из форм участия населения в осуществлении местного самоуправления являются публичные слушания. </w:t>
      </w:r>
    </w:p>
    <w:p w:rsidR="001B2A7F" w:rsidRDefault="001B2A7F" w:rsidP="001B2A7F">
      <w:pPr>
        <w:shd w:val="clear" w:color="auto" w:fill="FFFFFF"/>
        <w:spacing w:line="360" w:lineRule="auto"/>
        <w:ind w:left="749"/>
        <w:jc w:val="both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Публичные слушания преследуются две цели:</w:t>
      </w:r>
    </w:p>
    <w:p w:rsidR="001B2A7F" w:rsidRDefault="001B2A7F" w:rsidP="001B2A7F">
      <w:pPr>
        <w:numPr>
          <w:ilvl w:val="0"/>
          <w:numId w:val="3"/>
        </w:numPr>
        <w:shd w:val="clear" w:color="auto" w:fill="FFFFFF"/>
        <w:tabs>
          <w:tab w:val="left" w:pos="346"/>
        </w:tabs>
        <w:autoSpaceDN w:val="0"/>
        <w:spacing w:line="360" w:lineRule="auto"/>
        <w:ind w:left="48" w:right="-5" w:firstLine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информирование жителей района о наиболее важных вопросах, по ко</w:t>
      </w:r>
      <w:r>
        <w:rPr>
          <w:spacing w:val="-1"/>
          <w:sz w:val="28"/>
          <w:szCs w:val="28"/>
        </w:rPr>
        <w:t xml:space="preserve">торым </w:t>
      </w:r>
      <w:r>
        <w:rPr>
          <w:spacing w:val="-1"/>
          <w:sz w:val="28"/>
          <w:szCs w:val="28"/>
        </w:rPr>
        <w:lastRenderedPageBreak/>
        <w:t>предполагается принятие соответствующего решения;  выявление мнения жителей по этим вопросам.</w:t>
      </w:r>
    </w:p>
    <w:p w:rsidR="001B2A7F" w:rsidRDefault="001B2A7F" w:rsidP="001B2A7F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района, положением о публичных слушаниях за отчетный период были проведены  публичные слушания: </w:t>
      </w:r>
    </w:p>
    <w:p w:rsidR="001B2A7F" w:rsidRDefault="001B2A7F" w:rsidP="001B2A7F">
      <w:pPr>
        <w:shd w:val="clear" w:color="auto" w:fill="FFFFFF"/>
        <w:spacing w:line="360" w:lineRule="auto"/>
        <w:jc w:val="both"/>
        <w:rPr>
          <w:sz w:val="20"/>
          <w:szCs w:val="20"/>
        </w:rPr>
      </w:pPr>
      <w:r>
        <w:rPr>
          <w:sz w:val="28"/>
          <w:szCs w:val="28"/>
        </w:rPr>
        <w:t>-по  проекту  внесения изменений и дополнений в Устав муниципального образования,</w:t>
      </w:r>
    </w:p>
    <w:p w:rsidR="001B2A7F" w:rsidRDefault="001B2A7F" w:rsidP="001B2A7F">
      <w:pPr>
        <w:shd w:val="clear" w:color="auto" w:fill="FFFFFF"/>
        <w:spacing w:line="360" w:lineRule="auto"/>
        <w:ind w:right="5"/>
        <w:jc w:val="both"/>
      </w:pPr>
      <w:r>
        <w:rPr>
          <w:sz w:val="28"/>
          <w:szCs w:val="28"/>
        </w:rPr>
        <w:t>-по утверждению отчета об исполнении бюджета за 2015 год, по проекту бюджета на 2017 год и плановый период 2018 и 2019 годов. Все решения о проведении публичных слушаний были  своевременно официально опубликованы (обнародованы) одновременно с проектами муниципальных правовых актов, выносимых на публичные слушания, и информацией о месте и времени проведения публичных слушаний в строгом соблюдении требований законодательства.</w:t>
      </w:r>
      <w:r>
        <w:t xml:space="preserve"> </w:t>
      </w:r>
      <w:r>
        <w:rPr>
          <w:spacing w:val="-4"/>
          <w:sz w:val="28"/>
          <w:szCs w:val="28"/>
        </w:rPr>
        <w:t xml:space="preserve">При проведении публичных слушаний каких-либо нарушений регламентирующих процедур допущено </w:t>
      </w:r>
      <w:r>
        <w:rPr>
          <w:sz w:val="28"/>
          <w:szCs w:val="28"/>
        </w:rPr>
        <w:t>не было.</w:t>
      </w:r>
    </w:p>
    <w:p w:rsidR="001B2A7F" w:rsidRDefault="001B2A7F" w:rsidP="001B2A7F">
      <w:pPr>
        <w:shd w:val="clear" w:color="auto" w:fill="FFFFFF"/>
        <w:spacing w:line="360" w:lineRule="auto"/>
        <w:ind w:left="10" w:right="14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  Аппаратом </w:t>
      </w:r>
      <w:r>
        <w:rPr>
          <w:spacing w:val="-2"/>
          <w:sz w:val="28"/>
          <w:szCs w:val="28"/>
        </w:rPr>
        <w:t>Собрания депутатов</w:t>
      </w:r>
      <w:r>
        <w:rPr>
          <w:sz w:val="28"/>
          <w:szCs w:val="28"/>
        </w:rPr>
        <w:t xml:space="preserve"> в соответствии с Регламентом и распоряжением главы муниципального образования своевременно осуществлялось информационное обеспечение деятельности Собрания. </w:t>
      </w:r>
    </w:p>
    <w:p w:rsidR="001B2A7F" w:rsidRDefault="001B2A7F" w:rsidP="001B2A7F">
      <w:pPr>
        <w:shd w:val="clear" w:color="auto" w:fill="FFFFFF"/>
        <w:spacing w:line="360" w:lineRule="auto"/>
        <w:ind w:right="24" w:firstLine="715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В рамках реализации областного закона «Об организации и ведении </w:t>
      </w:r>
      <w:r>
        <w:rPr>
          <w:spacing w:val="-2"/>
          <w:sz w:val="28"/>
          <w:szCs w:val="28"/>
        </w:rPr>
        <w:t xml:space="preserve">регистра муниципальных нормативных правовых актов Псковской области» </w:t>
      </w:r>
      <w:r>
        <w:rPr>
          <w:sz w:val="28"/>
          <w:szCs w:val="28"/>
        </w:rPr>
        <w:t xml:space="preserve">нормативные правовые акты </w:t>
      </w:r>
      <w:r>
        <w:rPr>
          <w:spacing w:val="-2"/>
          <w:sz w:val="28"/>
          <w:szCs w:val="28"/>
        </w:rPr>
        <w:t>Собрания депутатов</w:t>
      </w:r>
      <w:r>
        <w:rPr>
          <w:sz w:val="28"/>
          <w:szCs w:val="28"/>
        </w:rPr>
        <w:t xml:space="preserve"> в установленный законом </w:t>
      </w:r>
      <w:r>
        <w:rPr>
          <w:spacing w:val="-1"/>
          <w:sz w:val="28"/>
          <w:szCs w:val="28"/>
        </w:rPr>
        <w:t>срок направлялись в Управление внутренней политики Администрации Псковской области.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В целях реализации гласности и прозрачности деятельности органов </w:t>
      </w:r>
      <w:r>
        <w:rPr>
          <w:spacing w:val="-3"/>
          <w:sz w:val="28"/>
          <w:szCs w:val="28"/>
        </w:rPr>
        <w:t xml:space="preserve">местного самоуправления в течение всего года уделялось внимание </w:t>
      </w:r>
      <w:r>
        <w:rPr>
          <w:sz w:val="28"/>
          <w:szCs w:val="28"/>
        </w:rPr>
        <w:t xml:space="preserve">информированию населения о работе Островского </w:t>
      </w:r>
      <w:r>
        <w:rPr>
          <w:spacing w:val="-2"/>
          <w:sz w:val="28"/>
          <w:szCs w:val="28"/>
        </w:rPr>
        <w:t>Собрания депутатов</w:t>
      </w:r>
      <w:r>
        <w:rPr>
          <w:spacing w:val="-1"/>
          <w:sz w:val="28"/>
          <w:szCs w:val="28"/>
        </w:rPr>
        <w:t xml:space="preserve"> в СМИ. Представители средств массовой информации приглашаются на </w:t>
      </w:r>
      <w:r>
        <w:rPr>
          <w:sz w:val="28"/>
          <w:szCs w:val="28"/>
        </w:rPr>
        <w:t xml:space="preserve"> все сессии и официальные мероприятия Собрания депутатов. Принятые решения </w:t>
      </w:r>
      <w:r>
        <w:rPr>
          <w:spacing w:val="-2"/>
          <w:sz w:val="28"/>
          <w:szCs w:val="28"/>
        </w:rPr>
        <w:t>Собрания депутатов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опубликовывались в печатном средстве массовой информации муниципального образования Островский район в газете «Островские вести</w:t>
      </w:r>
      <w:r>
        <w:rPr>
          <w:spacing w:val="-2"/>
          <w:sz w:val="28"/>
          <w:szCs w:val="28"/>
        </w:rPr>
        <w:t xml:space="preserve">», а также размещались на официальном сайте муниципального образования в сети Интернет в разделе </w:t>
      </w:r>
      <w:r>
        <w:rPr>
          <w:spacing w:val="-2"/>
          <w:sz w:val="28"/>
          <w:szCs w:val="28"/>
        </w:rPr>
        <w:lastRenderedPageBreak/>
        <w:t>«Представительная власть». В этом году мы систематизировали эти  материалы по датам и сессиям.</w:t>
      </w:r>
    </w:p>
    <w:p w:rsidR="001B2A7F" w:rsidRDefault="001B2A7F" w:rsidP="001B2A7F">
      <w:pPr>
        <w:shd w:val="clear" w:color="auto" w:fill="FFFFFF"/>
        <w:spacing w:line="360" w:lineRule="auto"/>
        <w:ind w:right="24" w:firstLine="71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Согласно договору о сотрудничестве решения Собрания депутатов района, носящие нормативный характер, размещаются в справочной правовой системе «Консультант». В связи с этим  правовые акты представительного органа доступны всем пользователям этой правовой системы.</w:t>
      </w:r>
    </w:p>
    <w:p w:rsidR="001B2A7F" w:rsidRDefault="001B2A7F" w:rsidP="001B2A7F">
      <w:pPr>
        <w:shd w:val="clear" w:color="auto" w:fill="FFFFFF"/>
        <w:spacing w:line="360" w:lineRule="auto"/>
        <w:ind w:left="14" w:right="14"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</w:t>
      </w:r>
      <w:r>
        <w:rPr>
          <w:spacing w:val="-2"/>
          <w:sz w:val="28"/>
          <w:szCs w:val="28"/>
        </w:rPr>
        <w:t>Собрания депутатов</w:t>
      </w:r>
      <w:r>
        <w:rPr>
          <w:sz w:val="28"/>
          <w:szCs w:val="28"/>
        </w:rPr>
        <w:t xml:space="preserve"> по рассмотрению писем и обращений граждан, организаций и юридических лиц велась в 2016 году в соответствии с действующим законодательством.</w:t>
      </w:r>
    </w:p>
    <w:p w:rsidR="001B2A7F" w:rsidRDefault="001B2A7F" w:rsidP="001B2A7F">
      <w:pPr>
        <w:shd w:val="clear" w:color="auto" w:fill="FFFFFF"/>
        <w:spacing w:line="360" w:lineRule="auto"/>
        <w:ind w:left="24" w:right="19" w:firstLine="706"/>
        <w:jc w:val="both"/>
        <w:rPr>
          <w:sz w:val="28"/>
          <w:szCs w:val="28"/>
        </w:rPr>
      </w:pPr>
      <w:r>
        <w:rPr>
          <w:sz w:val="28"/>
          <w:szCs w:val="28"/>
        </w:rPr>
        <w:t>Писем на незаконные действия или бездействие депутатов в избирательных округах не зарегистрировано.</w:t>
      </w:r>
    </w:p>
    <w:p w:rsidR="001B2A7F" w:rsidRDefault="001B2A7F" w:rsidP="001B2A7F">
      <w:pPr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Утверждены Соглашения, заключённые между Администрацией Островского района и Администрациями поселений, о передаче отдельных полномочий  (от 28.12.2016г. №319).</w:t>
      </w:r>
    </w:p>
    <w:p w:rsidR="001B2A7F" w:rsidRDefault="001B2A7F" w:rsidP="001B2A7F">
      <w:pPr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Но фактически диапазон взаимодействия района с поселениями шире рамок соглашений. Это и консолидированный бюджет, и единство всех систем жизнеобеспечения и безопасности района, общность экономических и социально – политических целей.</w:t>
      </w:r>
    </w:p>
    <w:p w:rsidR="001B2A7F" w:rsidRDefault="001B2A7F" w:rsidP="001B2A7F">
      <w:pPr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Собрание депутатов благодарно Главам поселений за взаимопонимание и поддержку в вопросах, требующих совместных усилий, и надеется на дальнейшую совместную конструктивную работу в решении стоящих перед нами задач.</w:t>
      </w:r>
    </w:p>
    <w:p w:rsidR="001B2A7F" w:rsidRDefault="001B2A7F" w:rsidP="001B2A7F">
      <w:pPr>
        <w:spacing w:line="360" w:lineRule="auto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Также надеемся, что новый созыв депутатов Собрания уделит большое внимания сотрудничеству с представительными органами городского и сельских поселений в сфере нормотворческой деятельности.</w:t>
      </w:r>
    </w:p>
    <w:p w:rsidR="001B2A7F" w:rsidRDefault="001B2A7F" w:rsidP="001B2A7F">
      <w:pPr>
        <w:shd w:val="clear" w:color="auto" w:fill="FFFFFF"/>
        <w:spacing w:line="360" w:lineRule="auto"/>
        <w:ind w:left="19" w:right="19" w:firstLine="7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как должностное лицо муниципального образования  представляла район, интересы его жителей в отношениях с органами государственной власти, органами местного самоуправления других муниципальных образований, гражданами и организациями. </w:t>
      </w:r>
    </w:p>
    <w:p w:rsidR="001B2A7F" w:rsidRDefault="001B2A7F" w:rsidP="001B2A7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1B2A7F">
        <w:rPr>
          <w:sz w:val="28"/>
          <w:szCs w:val="28"/>
        </w:rPr>
        <w:t>Одн</w:t>
      </w:r>
      <w:r>
        <w:rPr>
          <w:sz w:val="28"/>
          <w:szCs w:val="28"/>
        </w:rPr>
        <w:t xml:space="preserve">им из важнейших направлений нашей работы остаётся </w:t>
      </w:r>
      <w:r>
        <w:rPr>
          <w:sz w:val="28"/>
          <w:szCs w:val="28"/>
        </w:rPr>
        <w:lastRenderedPageBreak/>
        <w:t>взаимодействие с населением, общественными формированиями - Советом  ветеранов войны и труда, Советом воинов – афганцев, районным обществом инвалидов, Общественной организацией «Дети Чернобыля», «Дети – наше будущее», «Зелёный Крест».</w:t>
      </w:r>
    </w:p>
    <w:p w:rsidR="001B2A7F" w:rsidRDefault="001B2A7F" w:rsidP="001B2A7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года  была продолжена традиция проведения  встреч с разными категориями граждан: ветеранами Великой Ответственной войны, ветеранами боевых действий в Афганистане, многодетными семьями. Участвовала в районных мероприятиях, посвященных празднованию Дня Победы, годовщине вывода наших войск из Афганистана; памятного мероприятия, связанного с Чернобыльской трагедией; мероприятий дней  пожилого человека и Дня матери, а также в чествовании заслуженных людей района, встречах в трудовых  коллективах и войсковых частях. В прошедшем году большое внимание уделялось и молодежной политике,  гражданско-патриотическому воспитанию молодёжи.     </w:t>
      </w:r>
    </w:p>
    <w:p w:rsidR="001B2A7F" w:rsidRDefault="001B2A7F" w:rsidP="001B2A7F">
      <w:pPr>
        <w:spacing w:line="360" w:lineRule="auto"/>
        <w:ind w:firstLine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Депутаты района активно участвуют в общественной жизни района, выступают спонсорами проведения различных мероприятий, оказывают помощь ветеранам, образовательным организациям – школам и садикам. В процессе работы осуществлялось тесное взаимодействие районного Собрания  депутатов с органами и должностными лицами местного самоуправления городского и сельских поселений. </w:t>
      </w:r>
    </w:p>
    <w:p w:rsidR="001B2A7F" w:rsidRDefault="001B2A7F" w:rsidP="001B2A7F">
      <w:pPr>
        <w:shd w:val="clear" w:color="auto" w:fill="FFFFFF"/>
        <w:spacing w:line="360" w:lineRule="auto"/>
        <w:ind w:left="19" w:right="5" w:firstLine="691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Кроме того, я как Глава района принимала участие в заседаниях Псковского </w:t>
      </w:r>
      <w:r>
        <w:rPr>
          <w:spacing w:val="-1"/>
          <w:sz w:val="28"/>
          <w:szCs w:val="28"/>
        </w:rPr>
        <w:t xml:space="preserve">областного Собрания депутатов, ассоциации «Совет муниципальных образований», а также в проводимых областью семинарах, рабочих встречах, видеоконференциях. </w:t>
      </w:r>
    </w:p>
    <w:p w:rsidR="001B2A7F" w:rsidRDefault="001B2A7F" w:rsidP="001B2A7F">
      <w:pPr>
        <w:shd w:val="clear" w:color="auto" w:fill="FFFFFF"/>
        <w:spacing w:line="360" w:lineRule="auto"/>
        <w:ind w:left="19" w:right="5" w:firstLine="69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На заседания  комиссий и сессий района  Собрания депутатов района постоянно приглашались заместители Главы Администрации района, руководители управляющих компаний, предприятий и учреждений.</w:t>
      </w:r>
    </w:p>
    <w:p w:rsidR="001B2A7F" w:rsidRDefault="001B2A7F" w:rsidP="001B2A7F">
      <w:pPr>
        <w:shd w:val="clear" w:color="auto" w:fill="FFFFFF"/>
        <w:spacing w:line="360" w:lineRule="auto"/>
        <w:ind w:left="24" w:right="10" w:firstLine="69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В дальнейшем представительному органу местного самоуправления предстоит не менее сложная, чем в прошедшем 2016 году работа. Накопленный опыт позволяет сделать </w:t>
      </w:r>
      <w:r>
        <w:rPr>
          <w:spacing w:val="-1"/>
          <w:sz w:val="28"/>
          <w:szCs w:val="28"/>
        </w:rPr>
        <w:t xml:space="preserve">определенные выводы и </w:t>
      </w:r>
      <w:r>
        <w:rPr>
          <w:spacing w:val="-1"/>
          <w:sz w:val="28"/>
          <w:szCs w:val="28"/>
        </w:rPr>
        <w:lastRenderedPageBreak/>
        <w:t>сформулировать реальные задачи на текущий год. Среди них</w:t>
      </w:r>
      <w:r>
        <w:rPr>
          <w:sz w:val="28"/>
          <w:szCs w:val="28"/>
        </w:rPr>
        <w:t>:</w:t>
      </w:r>
    </w:p>
    <w:p w:rsidR="001B2A7F" w:rsidRDefault="001B2A7F" w:rsidP="001B2A7F">
      <w:pPr>
        <w:numPr>
          <w:ilvl w:val="0"/>
          <w:numId w:val="4"/>
        </w:numPr>
        <w:shd w:val="clear" w:color="auto" w:fill="FFFFFF"/>
        <w:tabs>
          <w:tab w:val="left" w:pos="173"/>
        </w:tabs>
        <w:autoSpaceDN w:val="0"/>
        <w:spacing w:line="360" w:lineRule="auto"/>
        <w:ind w:left="2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выполнение утвержденного бюджета района;</w:t>
      </w:r>
    </w:p>
    <w:p w:rsidR="001B2A7F" w:rsidRDefault="001B2A7F" w:rsidP="001B2A7F">
      <w:pPr>
        <w:numPr>
          <w:ilvl w:val="0"/>
          <w:numId w:val="4"/>
        </w:numPr>
        <w:shd w:val="clear" w:color="auto" w:fill="FFFFFF"/>
        <w:tabs>
          <w:tab w:val="left" w:pos="173"/>
        </w:tabs>
        <w:autoSpaceDN w:val="0"/>
        <w:spacing w:line="360" w:lineRule="auto"/>
        <w:ind w:left="2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развитие инвестиционной привлекательности муниципалитета;</w:t>
      </w:r>
    </w:p>
    <w:p w:rsidR="001B2A7F" w:rsidRDefault="001B2A7F" w:rsidP="001B2A7F">
      <w:pPr>
        <w:numPr>
          <w:ilvl w:val="0"/>
          <w:numId w:val="4"/>
        </w:numPr>
        <w:shd w:val="clear" w:color="auto" w:fill="FFFFFF"/>
        <w:tabs>
          <w:tab w:val="left" w:pos="173"/>
        </w:tabs>
        <w:autoSpaceDN w:val="0"/>
        <w:spacing w:line="360" w:lineRule="auto"/>
        <w:ind w:left="2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реализация муниципальных программ и  вхождение  в федеральные и областные программы  с целью привлечения финансовых ресурсов бюджетов других уровней;</w:t>
      </w:r>
    </w:p>
    <w:p w:rsidR="001B2A7F" w:rsidRDefault="001B2A7F" w:rsidP="001B2A7F">
      <w:pPr>
        <w:numPr>
          <w:ilvl w:val="0"/>
          <w:numId w:val="4"/>
        </w:numPr>
        <w:shd w:val="clear" w:color="auto" w:fill="FFFFFF"/>
        <w:tabs>
          <w:tab w:val="left" w:pos="173"/>
        </w:tabs>
        <w:autoSpaceDN w:val="0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усиление контроля  за исполнением решений </w:t>
      </w:r>
      <w:r>
        <w:rPr>
          <w:spacing w:val="-2"/>
          <w:sz w:val="28"/>
          <w:szCs w:val="28"/>
        </w:rPr>
        <w:t>Собрания депутатов</w:t>
      </w:r>
      <w:r>
        <w:rPr>
          <w:spacing w:val="-1"/>
          <w:sz w:val="28"/>
          <w:szCs w:val="28"/>
        </w:rPr>
        <w:t>;</w:t>
      </w:r>
    </w:p>
    <w:p w:rsidR="001B2A7F" w:rsidRDefault="001B2A7F" w:rsidP="001B2A7F">
      <w:pPr>
        <w:numPr>
          <w:ilvl w:val="0"/>
          <w:numId w:val="4"/>
        </w:numPr>
        <w:shd w:val="clear" w:color="auto" w:fill="FFFFFF"/>
        <w:tabs>
          <w:tab w:val="left" w:pos="173"/>
        </w:tabs>
        <w:autoSpaceDN w:val="0"/>
        <w:spacing w:line="360" w:lineRule="auto"/>
        <w:ind w:left="2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обеспечение реализации мер по сохранению социальной стабильности на территории Островского района, обеспечению занятости населения.</w:t>
      </w:r>
    </w:p>
    <w:p w:rsidR="001B2A7F" w:rsidRDefault="001B2A7F" w:rsidP="001B2A7F">
      <w:pPr>
        <w:shd w:val="clear" w:color="auto" w:fill="FFFFFF"/>
        <w:tabs>
          <w:tab w:val="left" w:pos="173"/>
        </w:tabs>
        <w:spacing w:line="360" w:lineRule="auto"/>
        <w:ind w:left="2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  <w:t xml:space="preserve">    </w:t>
      </w:r>
      <w:r>
        <w:rPr>
          <w:sz w:val="28"/>
          <w:szCs w:val="28"/>
        </w:rPr>
        <w:t>В условиях  ограниченных финансовых возможностей нам необходимо искать источники увеличения собственных доходов  бюджета района;</w:t>
      </w:r>
    </w:p>
    <w:p w:rsidR="001B2A7F" w:rsidRDefault="001B2A7F" w:rsidP="001B2A7F">
      <w:pPr>
        <w:shd w:val="clear" w:color="auto" w:fill="FFFFFF"/>
        <w:spacing w:line="360" w:lineRule="auto"/>
        <w:ind w:left="19" w:firstLine="691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максимально эффективно осуществлять расходы и строго их контролировать;</w:t>
      </w:r>
    </w:p>
    <w:p w:rsidR="001B2A7F" w:rsidRDefault="001B2A7F" w:rsidP="001B2A7F">
      <w:pPr>
        <w:shd w:val="clear" w:color="auto" w:fill="FFFFFF"/>
        <w:spacing w:line="360" w:lineRule="auto"/>
        <w:ind w:left="19" w:firstLine="691"/>
        <w:jc w:val="both"/>
        <w:rPr>
          <w:sz w:val="28"/>
          <w:szCs w:val="28"/>
        </w:rPr>
      </w:pPr>
      <w:r>
        <w:rPr>
          <w:sz w:val="28"/>
          <w:szCs w:val="28"/>
        </w:rPr>
        <w:t>-преодолевать последствия нынешнего этапа экономического кризиса, разработать конкретные мероприятия и определить пути выхода МУПов из сложившейся трудной финансово-экономической ситуации;</w:t>
      </w:r>
    </w:p>
    <w:p w:rsidR="001B2A7F" w:rsidRDefault="001B2A7F" w:rsidP="001B2A7F">
      <w:pPr>
        <w:shd w:val="clear" w:color="auto" w:fill="FFFFFF"/>
        <w:spacing w:line="360" w:lineRule="auto"/>
        <w:ind w:left="19" w:firstLine="691"/>
        <w:jc w:val="both"/>
        <w:rPr>
          <w:sz w:val="28"/>
          <w:szCs w:val="28"/>
        </w:rPr>
      </w:pPr>
      <w:r>
        <w:rPr>
          <w:sz w:val="28"/>
          <w:szCs w:val="28"/>
        </w:rPr>
        <w:t>-   улучшать кадровую работу, системно заниматься формированием  резерва кадров  и привлечением в город и  район квалифицированных  специалистов.</w:t>
      </w:r>
    </w:p>
    <w:p w:rsidR="001B2A7F" w:rsidRDefault="001B2A7F" w:rsidP="001B2A7F">
      <w:pPr>
        <w:shd w:val="clear" w:color="auto" w:fill="FFFFFF"/>
        <w:spacing w:line="360" w:lineRule="auto"/>
        <w:ind w:left="19" w:firstLine="69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  <w:t>В сентябре 2017 года пройдет важная  политическая компания:  выборы в органы  местного самоуправления - это выборы Главы района и депутатов Собрания депутатов Островского района шестого созыва.</w:t>
      </w:r>
    </w:p>
    <w:p w:rsidR="001B2A7F" w:rsidRDefault="001B2A7F" w:rsidP="001B2A7F">
      <w:pPr>
        <w:shd w:val="clear" w:color="auto" w:fill="FFFFFF"/>
        <w:spacing w:line="360" w:lineRule="auto"/>
        <w:ind w:right="5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  <w:t>Для того чтобы уровень жизни в районе был достойным, всем ветвям власти необходимо работать в тесном сотрудничестве, с полной ответственностью перед населением района за исполнение возложенных на нас  полномочий.</w:t>
      </w:r>
    </w:p>
    <w:p w:rsidR="001B2A7F" w:rsidRDefault="001B2A7F" w:rsidP="00052DED">
      <w:pPr>
        <w:shd w:val="clear" w:color="auto" w:fill="FFFFFF"/>
        <w:spacing w:line="360" w:lineRule="auto"/>
        <w:ind w:right="5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Спасибо Вам, уважаемые коллеги, за большую и компетентную  работу,  и благодарю Вас за поддержку и взаимодействие.</w:t>
      </w:r>
    </w:p>
    <w:p w:rsidR="001B2A7F" w:rsidRDefault="001B2A7F" w:rsidP="001B2A7F">
      <w:pPr>
        <w:shd w:val="clear" w:color="auto" w:fill="FFFFFF"/>
        <w:spacing w:line="276" w:lineRule="auto"/>
        <w:ind w:right="82"/>
        <w:jc w:val="both"/>
        <w:rPr>
          <w:spacing w:val="-1"/>
          <w:sz w:val="28"/>
          <w:szCs w:val="28"/>
        </w:rPr>
      </w:pPr>
    </w:p>
    <w:p w:rsidR="001B2A7F" w:rsidRDefault="001B2A7F" w:rsidP="001B2A7F">
      <w:pPr>
        <w:shd w:val="clear" w:color="auto" w:fill="FFFFFF"/>
        <w:spacing w:line="276" w:lineRule="auto"/>
        <w:ind w:right="8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Глава Островского района                                                          Л.П.Шершнёва </w:t>
      </w:r>
    </w:p>
    <w:p w:rsidR="001B2A7F" w:rsidRDefault="001B2A7F" w:rsidP="00AA10ED">
      <w:pPr>
        <w:rPr>
          <w:rFonts w:cs="Times New Roman"/>
          <w:sz w:val="28"/>
          <w:szCs w:val="28"/>
        </w:rPr>
      </w:pPr>
    </w:p>
    <w:sectPr w:rsidR="001B2A7F" w:rsidSect="00384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971" w:rsidRDefault="00A23971" w:rsidP="008C2BF5">
      <w:r>
        <w:separator/>
      </w:r>
    </w:p>
  </w:endnote>
  <w:endnote w:type="continuationSeparator" w:id="1">
    <w:p w:rsidR="00A23971" w:rsidRDefault="00A23971" w:rsidP="008C2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BF5" w:rsidRDefault="008C2BF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38454"/>
      <w:docPartObj>
        <w:docPartGallery w:val="Page Numbers (Bottom of Page)"/>
        <w:docPartUnique/>
      </w:docPartObj>
    </w:sdtPr>
    <w:sdtContent>
      <w:p w:rsidR="008C2BF5" w:rsidRDefault="008636D3">
        <w:pPr>
          <w:pStyle w:val="a7"/>
          <w:jc w:val="center"/>
        </w:pPr>
        <w:fldSimple w:instr=" PAGE   \* MERGEFORMAT ">
          <w:r w:rsidR="00052DED">
            <w:rPr>
              <w:noProof/>
            </w:rPr>
            <w:t>18</w:t>
          </w:r>
        </w:fldSimple>
      </w:p>
    </w:sdtContent>
  </w:sdt>
  <w:p w:rsidR="008C2BF5" w:rsidRDefault="008C2BF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BF5" w:rsidRDefault="008C2BF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971" w:rsidRDefault="00A23971" w:rsidP="008C2BF5">
      <w:r>
        <w:separator/>
      </w:r>
    </w:p>
  </w:footnote>
  <w:footnote w:type="continuationSeparator" w:id="1">
    <w:p w:rsidR="00A23971" w:rsidRDefault="00A23971" w:rsidP="008C2B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BF5" w:rsidRDefault="008C2BF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BF5" w:rsidRDefault="008C2BF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BF5" w:rsidRDefault="008C2BF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pacing w:val="-1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pacing w:val="-1"/>
        <w:sz w:val="28"/>
        <w:szCs w:val="28"/>
      </w:rPr>
    </w:lvl>
  </w:abstractNum>
  <w:abstractNum w:abstractNumId="2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pacing w:val="-1"/>
        <w:sz w:val="28"/>
        <w:szCs w:val="28"/>
      </w:rPr>
    </w:lvl>
  </w:abstractNum>
  <w:abstractNum w:abstractNumId="3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10ED"/>
    <w:rsid w:val="00004FDE"/>
    <w:rsid w:val="00052DED"/>
    <w:rsid w:val="0008205C"/>
    <w:rsid w:val="00186B57"/>
    <w:rsid w:val="001B2A7F"/>
    <w:rsid w:val="00202446"/>
    <w:rsid w:val="002D3F28"/>
    <w:rsid w:val="00320F7F"/>
    <w:rsid w:val="00384C7B"/>
    <w:rsid w:val="00410215"/>
    <w:rsid w:val="004B42F8"/>
    <w:rsid w:val="00620110"/>
    <w:rsid w:val="008636D3"/>
    <w:rsid w:val="008C2BF5"/>
    <w:rsid w:val="00992E6B"/>
    <w:rsid w:val="009B4318"/>
    <w:rsid w:val="00A23971"/>
    <w:rsid w:val="00A248A7"/>
    <w:rsid w:val="00A41B26"/>
    <w:rsid w:val="00A872B9"/>
    <w:rsid w:val="00AA10ED"/>
    <w:rsid w:val="00B46E0A"/>
    <w:rsid w:val="00B5368C"/>
    <w:rsid w:val="00B65BD0"/>
    <w:rsid w:val="00C44FB9"/>
    <w:rsid w:val="00CD1331"/>
    <w:rsid w:val="00E23C1A"/>
    <w:rsid w:val="00EC76B2"/>
    <w:rsid w:val="00EF07F2"/>
    <w:rsid w:val="00F6757E"/>
    <w:rsid w:val="00F7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customStyle="1" w:styleId="ConsNormal">
    <w:name w:val="ConsNormal"/>
    <w:rsid w:val="001B2A7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8C2BF5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C2BF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8C2BF5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8C2BF5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4319</Words>
  <Characters>24619</Characters>
  <Application>Microsoft Office Word</Application>
  <DocSecurity>0</DocSecurity>
  <Lines>205</Lines>
  <Paragraphs>57</Paragraphs>
  <ScaleCrop>false</ScaleCrop>
  <Company>Reanimator Extreme Edition</Company>
  <LinksUpToDate>false</LinksUpToDate>
  <CharactersWithSpaces>28881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2017-05-17T12:46:00Z</cp:lastPrinted>
  <dcterms:created xsi:type="dcterms:W3CDTF">2017-05-17T12:40:00Z</dcterms:created>
  <dcterms:modified xsi:type="dcterms:W3CDTF">2017-06-16T11:40:00Z</dcterms:modified>
</cp:coreProperties>
</file>