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86" w:rsidRDefault="005A1686" w:rsidP="005A1686">
      <w:pPr>
        <w:jc w:val="center"/>
        <w:rPr>
          <w:b/>
          <w:sz w:val="24"/>
        </w:rPr>
      </w:pPr>
      <w:r>
        <w:rPr>
          <w:b/>
          <w:sz w:val="24"/>
        </w:rPr>
        <w:t>МУНИЦИПАЛЬНОЕ  ОБРАЗОВАНИЕ «ОСТРОВСКИЙ РАЙОН»</w:t>
      </w:r>
    </w:p>
    <w:p w:rsidR="005A1686" w:rsidRDefault="005A1686" w:rsidP="005A1686">
      <w:pPr>
        <w:jc w:val="center"/>
        <w:rPr>
          <w:b/>
          <w:sz w:val="24"/>
        </w:rPr>
      </w:pPr>
    </w:p>
    <w:p w:rsidR="005A1686" w:rsidRDefault="005A1686" w:rsidP="005A1686">
      <w:pPr>
        <w:jc w:val="center"/>
        <w:rPr>
          <w:b/>
          <w:sz w:val="24"/>
        </w:rPr>
      </w:pPr>
      <w:r>
        <w:rPr>
          <w:b/>
          <w:sz w:val="24"/>
        </w:rPr>
        <w:t>ИНОЙ ОРГАН МЕСТНОГО САМОУПРАВЛЕНИЯ</w:t>
      </w:r>
    </w:p>
    <w:p w:rsidR="005A1686" w:rsidRDefault="005A1686" w:rsidP="005A1686">
      <w:pPr>
        <w:jc w:val="center"/>
        <w:rPr>
          <w:b/>
          <w:sz w:val="24"/>
        </w:rPr>
      </w:pPr>
      <w:r>
        <w:rPr>
          <w:b/>
          <w:sz w:val="24"/>
        </w:rPr>
        <w:t>КОМИТЕТ</w:t>
      </w:r>
      <w:r>
        <w:rPr>
          <w:b/>
          <w:sz w:val="24"/>
        </w:rPr>
        <w:br/>
        <w:t>ПО УПРАВЛЕНИЮ МУНИЦИПАЛЬНЫМ ИМУЩЕСТВОМ</w:t>
      </w:r>
    </w:p>
    <w:p w:rsidR="005A1686" w:rsidRDefault="005A1686" w:rsidP="005A1686">
      <w:pPr>
        <w:jc w:val="center"/>
        <w:rPr>
          <w:b/>
          <w:sz w:val="24"/>
        </w:rPr>
      </w:pPr>
      <w:r>
        <w:rPr>
          <w:b/>
          <w:sz w:val="24"/>
        </w:rPr>
        <w:t>ОСТРОВСКОГО РАЙОНА</w:t>
      </w:r>
    </w:p>
    <w:p w:rsidR="005A1686" w:rsidRDefault="005A1686" w:rsidP="005A1686">
      <w:pPr>
        <w:jc w:val="center"/>
        <w:rPr>
          <w:b/>
          <w:sz w:val="24"/>
        </w:rPr>
      </w:pPr>
    </w:p>
    <w:p w:rsidR="005A1686" w:rsidRDefault="005A1686" w:rsidP="005A1686">
      <w:pPr>
        <w:jc w:val="center"/>
        <w:rPr>
          <w:b/>
          <w:sz w:val="24"/>
        </w:rPr>
      </w:pPr>
    </w:p>
    <w:p w:rsidR="005A1686" w:rsidRDefault="005A1686" w:rsidP="005A1686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5A1686" w:rsidRDefault="005A1686" w:rsidP="005A1686">
      <w:pPr>
        <w:jc w:val="both"/>
        <w:rPr>
          <w:sz w:val="24"/>
        </w:rPr>
      </w:pPr>
      <w:r>
        <w:rPr>
          <w:sz w:val="24"/>
        </w:rPr>
        <w:t xml:space="preserve">    </w:t>
      </w:r>
    </w:p>
    <w:p w:rsidR="005A1686" w:rsidRDefault="005A1686" w:rsidP="005A1686">
      <w:pPr>
        <w:jc w:val="both"/>
        <w:rPr>
          <w:sz w:val="24"/>
        </w:rPr>
      </w:pPr>
      <w:r>
        <w:rPr>
          <w:sz w:val="24"/>
        </w:rPr>
        <w:t xml:space="preserve">       </w:t>
      </w:r>
    </w:p>
    <w:p w:rsidR="005A1686" w:rsidRDefault="00197466" w:rsidP="005A1686">
      <w:pPr>
        <w:jc w:val="both"/>
        <w:rPr>
          <w:sz w:val="24"/>
        </w:rPr>
      </w:pPr>
      <w:r>
        <w:rPr>
          <w:sz w:val="24"/>
        </w:rPr>
        <w:t>28</w:t>
      </w:r>
      <w:r w:rsidR="005A1686">
        <w:rPr>
          <w:sz w:val="24"/>
        </w:rPr>
        <w:t xml:space="preserve"> марта  2016г.                                                                                                   №32</w:t>
      </w:r>
    </w:p>
    <w:p w:rsidR="005A1686" w:rsidRDefault="005A1686" w:rsidP="005A1686">
      <w:pPr>
        <w:jc w:val="both"/>
        <w:rPr>
          <w:sz w:val="24"/>
        </w:rPr>
      </w:pPr>
      <w:r>
        <w:rPr>
          <w:sz w:val="24"/>
        </w:rPr>
        <w:t xml:space="preserve">     </w:t>
      </w:r>
    </w:p>
    <w:p w:rsidR="005A1686" w:rsidRDefault="005A1686" w:rsidP="005A1686">
      <w:pPr>
        <w:rPr>
          <w:sz w:val="24"/>
        </w:rPr>
      </w:pPr>
      <w:r>
        <w:rPr>
          <w:sz w:val="24"/>
        </w:rPr>
        <w:t xml:space="preserve">   Об утверждении Административного регламента</w:t>
      </w:r>
    </w:p>
    <w:p w:rsidR="005A1686" w:rsidRDefault="005A1686" w:rsidP="005A1686">
      <w:pPr>
        <w:rPr>
          <w:sz w:val="24"/>
        </w:rPr>
      </w:pPr>
      <w:r>
        <w:rPr>
          <w:sz w:val="24"/>
        </w:rPr>
        <w:t xml:space="preserve">   по предоставлению муниципальной услуги,</w:t>
      </w:r>
    </w:p>
    <w:p w:rsidR="005A1686" w:rsidRDefault="005A1686" w:rsidP="005A1686">
      <w:pPr>
        <w:rPr>
          <w:color w:val="000000"/>
          <w:sz w:val="24"/>
          <w:szCs w:val="24"/>
        </w:rPr>
      </w:pPr>
      <w:r w:rsidRPr="002373F5">
        <w:rPr>
          <w:color w:val="000000"/>
          <w:sz w:val="24"/>
          <w:szCs w:val="24"/>
        </w:rPr>
        <w:t xml:space="preserve"> </w:t>
      </w:r>
      <w:r w:rsidRPr="00F86345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Передача в муниципальную собственность Островского района</w:t>
      </w:r>
    </w:p>
    <w:p w:rsidR="005A1686" w:rsidRDefault="005A1686" w:rsidP="005A168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ранее приватизированных жилых помещений в соответствии со ст.91</w:t>
      </w:r>
    </w:p>
    <w:p w:rsidR="005A1686" w:rsidRDefault="005A1686" w:rsidP="005A1686">
      <w:pPr>
        <w:rPr>
          <w:sz w:val="24"/>
        </w:rPr>
      </w:pPr>
      <w:r>
        <w:rPr>
          <w:color w:val="000000"/>
          <w:sz w:val="24"/>
          <w:szCs w:val="24"/>
        </w:rPr>
        <w:t xml:space="preserve">  Федерального закона №1541-1-ФЗ от 04.07.1991г</w:t>
      </w:r>
      <w:proofErr w:type="gramStart"/>
      <w:r>
        <w:rPr>
          <w:color w:val="000000"/>
          <w:sz w:val="24"/>
          <w:szCs w:val="24"/>
        </w:rPr>
        <w:t>.(</w:t>
      </w:r>
      <w:proofErr w:type="gramEnd"/>
      <w:r>
        <w:rPr>
          <w:color w:val="000000"/>
          <w:sz w:val="24"/>
          <w:szCs w:val="24"/>
        </w:rPr>
        <w:t>ред.от 20.05.2002г. №55-ФЗ)»</w:t>
      </w:r>
    </w:p>
    <w:p w:rsidR="005A1686" w:rsidRDefault="005A1686" w:rsidP="005A1686">
      <w:pPr>
        <w:rPr>
          <w:sz w:val="24"/>
        </w:rPr>
      </w:pPr>
    </w:p>
    <w:p w:rsidR="005A1686" w:rsidRPr="002373F5" w:rsidRDefault="005A1686" w:rsidP="005A1686">
      <w:pPr>
        <w:ind w:left="-180" w:hanging="180"/>
        <w:jc w:val="both"/>
        <w:rPr>
          <w:sz w:val="24"/>
          <w:szCs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373F5">
        <w:rPr>
          <w:sz w:val="24"/>
          <w:szCs w:val="24"/>
        </w:rPr>
        <w:t xml:space="preserve">Во исполнение положений Федерального закона от 27.07.2010г, №210-ФЗ «Об организации предоставления государственных и муниципальных услуг», </w:t>
      </w:r>
      <w:r w:rsidRPr="002373F5">
        <w:rPr>
          <w:color w:val="000000"/>
          <w:sz w:val="24"/>
          <w:szCs w:val="24"/>
        </w:rPr>
        <w:t xml:space="preserve">в целях приведения нормативных правовых актов  в соответствие с действующим законодательством Российской Федерации, </w:t>
      </w:r>
      <w:r w:rsidRPr="002373F5">
        <w:rPr>
          <w:sz w:val="24"/>
          <w:szCs w:val="24"/>
        </w:rPr>
        <w:t>руководствуясь ст. 27.2  Устава муниципального образования «Островский район»,   КУМИ Островского района</w:t>
      </w:r>
    </w:p>
    <w:p w:rsidR="005A1686" w:rsidRDefault="005A1686" w:rsidP="005A1686">
      <w:pPr>
        <w:ind w:left="-180" w:hanging="180"/>
        <w:jc w:val="both"/>
        <w:rPr>
          <w:sz w:val="24"/>
        </w:rPr>
      </w:pPr>
    </w:p>
    <w:p w:rsidR="005A1686" w:rsidRDefault="005A1686" w:rsidP="005A168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ПОСТАНОВЛЯЕТ:</w:t>
      </w:r>
    </w:p>
    <w:p w:rsidR="005A1686" w:rsidRDefault="005A1686" w:rsidP="005A1686">
      <w:pPr>
        <w:jc w:val="both"/>
        <w:rPr>
          <w:sz w:val="24"/>
        </w:rPr>
      </w:pPr>
    </w:p>
    <w:p w:rsidR="005A1686" w:rsidRPr="005A1686" w:rsidRDefault="005A1686" w:rsidP="005A1686">
      <w:pPr>
        <w:ind w:firstLine="540"/>
        <w:jc w:val="both"/>
        <w:rPr>
          <w:sz w:val="24"/>
        </w:rPr>
      </w:pPr>
      <w:r>
        <w:rPr>
          <w:sz w:val="24"/>
        </w:rPr>
        <w:t xml:space="preserve">  1. Утвердить  Административный регламент  предоставления муниципальной услуги </w:t>
      </w:r>
      <w:r w:rsidRPr="00F86345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Передача в муниципальную собственность Островского района</w:t>
      </w:r>
      <w:r w:rsidRPr="005A168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ранее приватизированных жилых помещений в соответствии со ст.91  Федерального закона №1541-1-ФЗ от 04.07.1991г.</w:t>
      </w:r>
      <w:r w:rsidR="00937CC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(ред</w:t>
      </w:r>
      <w:proofErr w:type="gramStart"/>
      <w:r>
        <w:rPr>
          <w:color w:val="000000"/>
          <w:sz w:val="24"/>
          <w:szCs w:val="24"/>
        </w:rPr>
        <w:t>.о</w:t>
      </w:r>
      <w:proofErr w:type="gramEnd"/>
      <w:r>
        <w:rPr>
          <w:color w:val="000000"/>
          <w:sz w:val="24"/>
          <w:szCs w:val="24"/>
        </w:rPr>
        <w:t>т 20.05.2002г. №55-ФЗ)»</w:t>
      </w:r>
    </w:p>
    <w:p w:rsidR="005A1686" w:rsidRPr="00221A06" w:rsidRDefault="005A1686" w:rsidP="005A1686">
      <w:pPr>
        <w:ind w:firstLine="540"/>
        <w:jc w:val="both"/>
        <w:rPr>
          <w:sz w:val="24"/>
        </w:rPr>
      </w:pPr>
      <w:r>
        <w:rPr>
          <w:sz w:val="24"/>
        </w:rPr>
        <w:t>2.</w:t>
      </w:r>
      <w:r w:rsidRPr="00221A0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Считать утратившим силу постановление ИОМС КУМИ Островского района 18.10.2011г. №100 « Об утверждении Административных регламентов по предоставлению муниципальных  услуг </w:t>
      </w:r>
      <w:r>
        <w:rPr>
          <w:sz w:val="24"/>
        </w:rPr>
        <w:t>предоставляемых  физическим и юридическим лицам    на территории муниципального образования   «Островский район»</w:t>
      </w:r>
      <w:r w:rsidR="00197466">
        <w:rPr>
          <w:sz w:val="24"/>
        </w:rPr>
        <w:t xml:space="preserve"> в части пункта 11 приложения.</w:t>
      </w:r>
    </w:p>
    <w:p w:rsidR="000C0F78" w:rsidRPr="00957464" w:rsidRDefault="005A1686" w:rsidP="000C0F78">
      <w:pPr>
        <w:ind w:firstLine="540"/>
        <w:jc w:val="both"/>
        <w:rPr>
          <w:sz w:val="24"/>
          <w:szCs w:val="24"/>
        </w:rPr>
      </w:pPr>
      <w:r>
        <w:rPr>
          <w:sz w:val="24"/>
        </w:rPr>
        <w:t xml:space="preserve">3. </w:t>
      </w:r>
      <w:r w:rsidR="000C0F78" w:rsidRPr="00957464">
        <w:rPr>
          <w:sz w:val="24"/>
          <w:szCs w:val="24"/>
        </w:rPr>
        <w:t xml:space="preserve">3. Опубликовать настоящее постановление на официальном сайте муниципального образования «Островский район» </w:t>
      </w:r>
      <w:r w:rsidR="000C0F78">
        <w:rPr>
          <w:sz w:val="24"/>
          <w:szCs w:val="24"/>
          <w:lang w:val="en-US"/>
        </w:rPr>
        <w:t>http</w:t>
      </w:r>
      <w:r w:rsidR="000C0F78" w:rsidRPr="00F73BD2">
        <w:rPr>
          <w:sz w:val="24"/>
          <w:szCs w:val="24"/>
        </w:rPr>
        <w:t>:/</w:t>
      </w:r>
      <w:r w:rsidR="000C0F78">
        <w:rPr>
          <w:sz w:val="24"/>
          <w:szCs w:val="24"/>
        </w:rPr>
        <w:t>/</w:t>
      </w:r>
      <w:r w:rsidR="000C0F78" w:rsidRPr="00957464">
        <w:rPr>
          <w:sz w:val="24"/>
          <w:szCs w:val="24"/>
        </w:rPr>
        <w:t xml:space="preserve"> </w:t>
      </w:r>
      <w:proofErr w:type="spellStart"/>
      <w:r w:rsidR="000C0F78" w:rsidRPr="00957464">
        <w:rPr>
          <w:sz w:val="24"/>
          <w:szCs w:val="24"/>
          <w:lang w:val="en-US"/>
        </w:rPr>
        <w:t>ostrov</w:t>
      </w:r>
      <w:proofErr w:type="spellEnd"/>
      <w:r w:rsidR="000C0F78" w:rsidRPr="00957464">
        <w:rPr>
          <w:sz w:val="24"/>
          <w:szCs w:val="24"/>
        </w:rPr>
        <w:t>.</w:t>
      </w:r>
      <w:proofErr w:type="spellStart"/>
      <w:r w:rsidR="000C0F78" w:rsidRPr="00957464">
        <w:rPr>
          <w:sz w:val="24"/>
          <w:szCs w:val="24"/>
          <w:lang w:val="en-US"/>
        </w:rPr>
        <w:t>reg</w:t>
      </w:r>
      <w:proofErr w:type="spellEnd"/>
      <w:r w:rsidR="000C0F78" w:rsidRPr="00957464">
        <w:rPr>
          <w:sz w:val="24"/>
          <w:szCs w:val="24"/>
        </w:rPr>
        <w:t>60.</w:t>
      </w:r>
      <w:proofErr w:type="spellStart"/>
      <w:r w:rsidR="000C0F78" w:rsidRPr="00957464">
        <w:rPr>
          <w:sz w:val="24"/>
          <w:szCs w:val="24"/>
          <w:lang w:val="en-US"/>
        </w:rPr>
        <w:t>ru</w:t>
      </w:r>
      <w:proofErr w:type="spellEnd"/>
    </w:p>
    <w:p w:rsidR="005A1686" w:rsidRPr="004B3CF7" w:rsidRDefault="005A1686" w:rsidP="000C0F78">
      <w:pPr>
        <w:ind w:firstLine="540"/>
        <w:jc w:val="both"/>
        <w:rPr>
          <w:sz w:val="24"/>
          <w:szCs w:val="24"/>
        </w:rPr>
      </w:pPr>
    </w:p>
    <w:p w:rsidR="005A1686" w:rsidRPr="004B3CF7" w:rsidRDefault="005A1686" w:rsidP="005A1686">
      <w:pPr>
        <w:pStyle w:val="a3"/>
        <w:tabs>
          <w:tab w:val="clear" w:pos="567"/>
        </w:tabs>
        <w:rPr>
          <w:sz w:val="24"/>
        </w:rPr>
      </w:pPr>
    </w:p>
    <w:p w:rsidR="005A1686" w:rsidRDefault="005A1686" w:rsidP="005A168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A1686" w:rsidRDefault="005A1686" w:rsidP="005A1686">
      <w:pPr>
        <w:rPr>
          <w:sz w:val="24"/>
          <w:szCs w:val="24"/>
        </w:rPr>
      </w:pPr>
    </w:p>
    <w:p w:rsidR="005A1686" w:rsidRDefault="005A1686" w:rsidP="005A1686">
      <w:pPr>
        <w:rPr>
          <w:sz w:val="24"/>
          <w:szCs w:val="24"/>
        </w:rPr>
      </w:pPr>
    </w:p>
    <w:p w:rsidR="005A1686" w:rsidRDefault="005A1686" w:rsidP="005A168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774F8">
        <w:rPr>
          <w:sz w:val="24"/>
          <w:szCs w:val="24"/>
        </w:rPr>
        <w:t xml:space="preserve">Председатель комитета                     </w:t>
      </w:r>
      <w:r w:rsidRPr="00C774F8">
        <w:rPr>
          <w:sz w:val="24"/>
          <w:szCs w:val="24"/>
        </w:rPr>
        <w:tab/>
      </w:r>
      <w:r w:rsidRPr="00C774F8">
        <w:rPr>
          <w:sz w:val="24"/>
          <w:szCs w:val="24"/>
        </w:rPr>
        <w:tab/>
      </w:r>
      <w:r w:rsidRPr="00C774F8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С.Г.Васильева</w:t>
      </w:r>
    </w:p>
    <w:p w:rsidR="005A1686" w:rsidRDefault="005A1686" w:rsidP="005A1686"/>
    <w:p w:rsidR="005A1686" w:rsidRDefault="005A1686" w:rsidP="005A1686">
      <w:pPr>
        <w:rPr>
          <w:sz w:val="24"/>
        </w:rPr>
      </w:pPr>
      <w:r>
        <w:rPr>
          <w:sz w:val="24"/>
        </w:rPr>
        <w:t xml:space="preserve">    </w:t>
      </w:r>
    </w:p>
    <w:p w:rsidR="005A1686" w:rsidRDefault="005A1686" w:rsidP="005A1686"/>
    <w:p w:rsidR="005A1686" w:rsidRDefault="005A1686" w:rsidP="005A1686"/>
    <w:p w:rsidR="005A1686" w:rsidRDefault="005A1686" w:rsidP="005A1686"/>
    <w:p w:rsidR="005A1686" w:rsidRDefault="005A1686" w:rsidP="005A1686"/>
    <w:p w:rsidR="005A1686" w:rsidRDefault="005A1686" w:rsidP="005A1686"/>
    <w:p w:rsidR="000C0F78" w:rsidRDefault="000C0F78" w:rsidP="005A1686"/>
    <w:p w:rsidR="000C0F78" w:rsidRDefault="000C0F78" w:rsidP="005A1686"/>
    <w:p w:rsidR="008567ED" w:rsidRPr="000C0F78" w:rsidRDefault="008567ED" w:rsidP="008567ED">
      <w:pPr>
        <w:ind w:left="5220"/>
        <w:rPr>
          <w:b/>
          <w:bCs/>
          <w:sz w:val="24"/>
          <w:szCs w:val="24"/>
        </w:rPr>
      </w:pPr>
      <w:proofErr w:type="gramStart"/>
      <w:r w:rsidRPr="000C0F78">
        <w:rPr>
          <w:sz w:val="24"/>
          <w:szCs w:val="24"/>
        </w:rPr>
        <w:t>Утвержден</w:t>
      </w:r>
      <w:proofErr w:type="gramEnd"/>
      <w:r w:rsidRPr="000C0F78">
        <w:rPr>
          <w:sz w:val="24"/>
          <w:szCs w:val="24"/>
        </w:rPr>
        <w:t xml:space="preserve"> постановлением</w:t>
      </w:r>
      <w:r w:rsidRPr="000C0F78">
        <w:rPr>
          <w:sz w:val="24"/>
          <w:szCs w:val="24"/>
        </w:rPr>
        <w:br/>
        <w:t xml:space="preserve"> ИОМС КУМИ Островского района            </w:t>
      </w:r>
    </w:p>
    <w:p w:rsidR="008567ED" w:rsidRPr="000C0F78" w:rsidRDefault="008567ED" w:rsidP="008567ED">
      <w:pPr>
        <w:jc w:val="center"/>
        <w:rPr>
          <w:bCs/>
          <w:sz w:val="24"/>
          <w:szCs w:val="24"/>
        </w:rPr>
      </w:pPr>
      <w:r w:rsidRPr="000C0F78">
        <w:rPr>
          <w:b/>
          <w:bCs/>
          <w:sz w:val="24"/>
          <w:szCs w:val="24"/>
        </w:rPr>
        <w:t xml:space="preserve">                                                      </w:t>
      </w:r>
      <w:r w:rsidRPr="000C0F78">
        <w:rPr>
          <w:bCs/>
          <w:sz w:val="24"/>
          <w:szCs w:val="24"/>
        </w:rPr>
        <w:t>от 28 марта 2016г. №32</w:t>
      </w:r>
    </w:p>
    <w:p w:rsidR="008567ED" w:rsidRPr="000C0F78" w:rsidRDefault="008567ED" w:rsidP="008567ED">
      <w:pPr>
        <w:jc w:val="center"/>
        <w:rPr>
          <w:b/>
          <w:bCs/>
          <w:sz w:val="24"/>
          <w:szCs w:val="24"/>
        </w:rPr>
      </w:pPr>
    </w:p>
    <w:p w:rsidR="008567ED" w:rsidRDefault="008567ED" w:rsidP="008567ED">
      <w:pPr>
        <w:jc w:val="center"/>
        <w:rPr>
          <w:b/>
          <w:bCs/>
          <w:szCs w:val="28"/>
        </w:rPr>
      </w:pPr>
    </w:p>
    <w:p w:rsidR="008567ED" w:rsidRDefault="008567ED" w:rsidP="008567ED">
      <w:pPr>
        <w:jc w:val="center"/>
        <w:rPr>
          <w:b/>
          <w:bCs/>
          <w:szCs w:val="28"/>
        </w:rPr>
      </w:pPr>
    </w:p>
    <w:p w:rsidR="008567ED" w:rsidRDefault="008567ED" w:rsidP="008567ED">
      <w:pPr>
        <w:jc w:val="center"/>
        <w:rPr>
          <w:b/>
          <w:bCs/>
          <w:szCs w:val="28"/>
        </w:rPr>
      </w:pPr>
    </w:p>
    <w:p w:rsidR="008567ED" w:rsidRDefault="008567ED" w:rsidP="008567ED">
      <w:pPr>
        <w:jc w:val="center"/>
        <w:rPr>
          <w:b/>
          <w:bCs/>
          <w:szCs w:val="28"/>
        </w:rPr>
      </w:pPr>
    </w:p>
    <w:p w:rsidR="008567ED" w:rsidRDefault="008567ED" w:rsidP="008567ED">
      <w:pPr>
        <w:jc w:val="center"/>
        <w:rPr>
          <w:b/>
          <w:bCs/>
          <w:szCs w:val="28"/>
        </w:rPr>
      </w:pPr>
    </w:p>
    <w:p w:rsidR="008567ED" w:rsidRDefault="008567ED" w:rsidP="008567ED">
      <w:pPr>
        <w:jc w:val="center"/>
        <w:rPr>
          <w:b/>
          <w:bCs/>
          <w:szCs w:val="28"/>
        </w:rPr>
      </w:pPr>
    </w:p>
    <w:p w:rsidR="008567ED" w:rsidRDefault="008567ED" w:rsidP="008567ED">
      <w:pPr>
        <w:jc w:val="center"/>
        <w:rPr>
          <w:b/>
          <w:bCs/>
          <w:szCs w:val="28"/>
        </w:rPr>
      </w:pPr>
    </w:p>
    <w:p w:rsidR="008567ED" w:rsidRDefault="008567ED" w:rsidP="008567ED">
      <w:pPr>
        <w:jc w:val="center"/>
        <w:rPr>
          <w:b/>
          <w:bCs/>
          <w:szCs w:val="28"/>
        </w:rPr>
      </w:pPr>
    </w:p>
    <w:p w:rsidR="008567ED" w:rsidRDefault="008567ED" w:rsidP="008567ED">
      <w:pPr>
        <w:jc w:val="center"/>
        <w:rPr>
          <w:b/>
          <w:bCs/>
          <w:szCs w:val="28"/>
        </w:rPr>
      </w:pPr>
    </w:p>
    <w:p w:rsidR="008567ED" w:rsidRDefault="008567ED" w:rsidP="008567ED">
      <w:pPr>
        <w:jc w:val="center"/>
        <w:rPr>
          <w:b/>
          <w:bCs/>
          <w:szCs w:val="28"/>
        </w:rPr>
      </w:pPr>
    </w:p>
    <w:p w:rsidR="008567ED" w:rsidRDefault="008567ED" w:rsidP="008567ED">
      <w:pPr>
        <w:jc w:val="center"/>
        <w:rPr>
          <w:b/>
          <w:bCs/>
          <w:szCs w:val="28"/>
        </w:rPr>
      </w:pPr>
    </w:p>
    <w:p w:rsidR="008567ED" w:rsidRDefault="008567ED" w:rsidP="008567ED">
      <w:pPr>
        <w:jc w:val="center"/>
        <w:rPr>
          <w:b/>
          <w:bCs/>
          <w:szCs w:val="28"/>
        </w:rPr>
      </w:pPr>
    </w:p>
    <w:p w:rsidR="008567ED" w:rsidRDefault="008567ED" w:rsidP="008567ED">
      <w:pPr>
        <w:jc w:val="center"/>
        <w:rPr>
          <w:b/>
          <w:bCs/>
          <w:szCs w:val="28"/>
        </w:rPr>
      </w:pPr>
      <w:r w:rsidRPr="00EB77F8">
        <w:rPr>
          <w:b/>
          <w:bCs/>
          <w:szCs w:val="28"/>
        </w:rPr>
        <w:t>Административный регламент</w:t>
      </w:r>
      <w:proofErr w:type="gramStart"/>
      <w:r w:rsidRPr="00EB77F8">
        <w:rPr>
          <w:b/>
          <w:bCs/>
          <w:szCs w:val="28"/>
        </w:rPr>
        <w:t xml:space="preserve"> </w:t>
      </w:r>
      <w:r w:rsidRPr="00EB77F8">
        <w:rPr>
          <w:b/>
          <w:bCs/>
          <w:szCs w:val="28"/>
        </w:rPr>
        <w:br/>
      </w:r>
      <w:r>
        <w:rPr>
          <w:b/>
          <w:bCs/>
          <w:szCs w:val="28"/>
        </w:rPr>
        <w:t>И</w:t>
      </w:r>
      <w:proofErr w:type="gramEnd"/>
      <w:r>
        <w:rPr>
          <w:b/>
          <w:bCs/>
          <w:szCs w:val="28"/>
        </w:rPr>
        <w:t xml:space="preserve">ного органа местного самоуправления </w:t>
      </w:r>
    </w:p>
    <w:p w:rsidR="008567ED" w:rsidRDefault="008567ED" w:rsidP="008567E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Комитета по управлению муниципальным имуществом </w:t>
      </w:r>
    </w:p>
    <w:p w:rsidR="008567ED" w:rsidRDefault="008567ED" w:rsidP="008567E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Островского района  </w:t>
      </w:r>
    </w:p>
    <w:p w:rsidR="008567ED" w:rsidRDefault="008567ED" w:rsidP="008567ED">
      <w:pPr>
        <w:jc w:val="center"/>
        <w:rPr>
          <w:b/>
          <w:bCs/>
          <w:szCs w:val="28"/>
        </w:rPr>
      </w:pPr>
      <w:r w:rsidRPr="00EB77F8">
        <w:rPr>
          <w:b/>
          <w:bCs/>
          <w:szCs w:val="28"/>
        </w:rPr>
        <w:t xml:space="preserve">предоставления муниципальной услуги </w:t>
      </w:r>
    </w:p>
    <w:p w:rsidR="008567ED" w:rsidRDefault="008567ED" w:rsidP="008567E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«Передача в муниципальную собственность  Островского района ранее приватизированных жилых помещений в соответствии </w:t>
      </w:r>
    </w:p>
    <w:p w:rsidR="008567ED" w:rsidRDefault="008567ED" w:rsidP="008567E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со ст. 9.1. Федерального закона №1541-1-ФЗ от 04.07.91г. </w:t>
      </w:r>
    </w:p>
    <w:p w:rsidR="008567ED" w:rsidRPr="00EB77F8" w:rsidRDefault="008567ED" w:rsidP="008567E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(в ред. от 20.05.2002г. № 55-ФЗ)»</w:t>
      </w:r>
    </w:p>
    <w:p w:rsidR="008567ED" w:rsidRDefault="008567ED" w:rsidP="008567ED">
      <w:pPr>
        <w:autoSpaceDE w:val="0"/>
        <w:autoSpaceDN w:val="0"/>
        <w:adjustRightInd w:val="0"/>
        <w:jc w:val="center"/>
        <w:rPr>
          <w:b/>
          <w:bCs/>
        </w:rPr>
      </w:pPr>
    </w:p>
    <w:p w:rsidR="008567ED" w:rsidRDefault="008567ED" w:rsidP="008567ED">
      <w:pPr>
        <w:autoSpaceDE w:val="0"/>
        <w:autoSpaceDN w:val="0"/>
        <w:adjustRightInd w:val="0"/>
        <w:jc w:val="center"/>
        <w:rPr>
          <w:b/>
          <w:bCs/>
        </w:rPr>
      </w:pPr>
    </w:p>
    <w:p w:rsidR="008567ED" w:rsidRDefault="008567ED" w:rsidP="008567ED">
      <w:pPr>
        <w:autoSpaceDE w:val="0"/>
        <w:autoSpaceDN w:val="0"/>
        <w:adjustRightInd w:val="0"/>
        <w:jc w:val="center"/>
        <w:rPr>
          <w:b/>
          <w:bCs/>
        </w:rPr>
      </w:pPr>
    </w:p>
    <w:p w:rsidR="008567ED" w:rsidRDefault="008567ED" w:rsidP="008567ED">
      <w:pPr>
        <w:autoSpaceDE w:val="0"/>
        <w:autoSpaceDN w:val="0"/>
        <w:adjustRightInd w:val="0"/>
        <w:jc w:val="center"/>
        <w:rPr>
          <w:b/>
          <w:bCs/>
        </w:rPr>
      </w:pPr>
    </w:p>
    <w:p w:rsidR="008567ED" w:rsidRDefault="008567ED" w:rsidP="008567ED">
      <w:pPr>
        <w:autoSpaceDE w:val="0"/>
        <w:autoSpaceDN w:val="0"/>
        <w:adjustRightInd w:val="0"/>
        <w:jc w:val="center"/>
        <w:rPr>
          <w:b/>
          <w:bCs/>
        </w:rPr>
      </w:pPr>
    </w:p>
    <w:p w:rsidR="008567ED" w:rsidRDefault="008567ED" w:rsidP="008567ED">
      <w:pPr>
        <w:autoSpaceDE w:val="0"/>
        <w:autoSpaceDN w:val="0"/>
        <w:adjustRightInd w:val="0"/>
        <w:jc w:val="center"/>
        <w:rPr>
          <w:b/>
          <w:bCs/>
        </w:rPr>
      </w:pPr>
    </w:p>
    <w:p w:rsidR="008567ED" w:rsidRDefault="008567ED" w:rsidP="008567ED">
      <w:pPr>
        <w:autoSpaceDE w:val="0"/>
        <w:autoSpaceDN w:val="0"/>
        <w:adjustRightInd w:val="0"/>
        <w:jc w:val="center"/>
        <w:rPr>
          <w:b/>
          <w:bCs/>
        </w:rPr>
      </w:pPr>
    </w:p>
    <w:p w:rsidR="008567ED" w:rsidRDefault="008567ED" w:rsidP="008567ED">
      <w:pPr>
        <w:autoSpaceDE w:val="0"/>
        <w:autoSpaceDN w:val="0"/>
        <w:adjustRightInd w:val="0"/>
        <w:jc w:val="center"/>
        <w:rPr>
          <w:b/>
          <w:bCs/>
        </w:rPr>
      </w:pPr>
    </w:p>
    <w:p w:rsidR="008567ED" w:rsidRDefault="008567ED" w:rsidP="008567ED">
      <w:pPr>
        <w:autoSpaceDE w:val="0"/>
        <w:autoSpaceDN w:val="0"/>
        <w:adjustRightInd w:val="0"/>
        <w:jc w:val="center"/>
        <w:rPr>
          <w:b/>
          <w:bCs/>
        </w:rPr>
      </w:pPr>
    </w:p>
    <w:p w:rsidR="008567ED" w:rsidRDefault="008567ED" w:rsidP="008567ED">
      <w:pPr>
        <w:autoSpaceDE w:val="0"/>
        <w:autoSpaceDN w:val="0"/>
        <w:adjustRightInd w:val="0"/>
        <w:jc w:val="center"/>
        <w:rPr>
          <w:b/>
          <w:bCs/>
        </w:rPr>
      </w:pPr>
    </w:p>
    <w:p w:rsidR="008567ED" w:rsidRDefault="008567ED" w:rsidP="008567ED">
      <w:pPr>
        <w:autoSpaceDE w:val="0"/>
        <w:autoSpaceDN w:val="0"/>
        <w:adjustRightInd w:val="0"/>
        <w:jc w:val="center"/>
        <w:rPr>
          <w:b/>
          <w:bCs/>
        </w:rPr>
      </w:pPr>
    </w:p>
    <w:p w:rsidR="008567ED" w:rsidRDefault="008567ED" w:rsidP="008567ED">
      <w:pPr>
        <w:autoSpaceDE w:val="0"/>
        <w:autoSpaceDN w:val="0"/>
        <w:adjustRightInd w:val="0"/>
        <w:jc w:val="center"/>
        <w:rPr>
          <w:b/>
          <w:bCs/>
        </w:rPr>
      </w:pPr>
    </w:p>
    <w:p w:rsidR="008567ED" w:rsidRDefault="008567ED" w:rsidP="008567ED">
      <w:pPr>
        <w:autoSpaceDE w:val="0"/>
        <w:autoSpaceDN w:val="0"/>
        <w:adjustRightInd w:val="0"/>
        <w:jc w:val="center"/>
        <w:rPr>
          <w:b/>
          <w:bCs/>
        </w:rPr>
      </w:pPr>
    </w:p>
    <w:p w:rsidR="008567ED" w:rsidRDefault="008567ED" w:rsidP="008567ED">
      <w:pPr>
        <w:autoSpaceDE w:val="0"/>
        <w:autoSpaceDN w:val="0"/>
        <w:adjustRightInd w:val="0"/>
        <w:jc w:val="center"/>
        <w:rPr>
          <w:b/>
          <w:bCs/>
        </w:rPr>
      </w:pPr>
    </w:p>
    <w:p w:rsidR="008567ED" w:rsidRDefault="008567ED" w:rsidP="008567ED">
      <w:pPr>
        <w:autoSpaceDE w:val="0"/>
        <w:autoSpaceDN w:val="0"/>
        <w:adjustRightInd w:val="0"/>
        <w:jc w:val="center"/>
        <w:rPr>
          <w:b/>
          <w:bCs/>
        </w:rPr>
      </w:pPr>
    </w:p>
    <w:p w:rsidR="008567ED" w:rsidRDefault="008567ED" w:rsidP="008567ED">
      <w:pPr>
        <w:autoSpaceDE w:val="0"/>
        <w:autoSpaceDN w:val="0"/>
        <w:adjustRightInd w:val="0"/>
        <w:jc w:val="center"/>
        <w:rPr>
          <w:b/>
          <w:bCs/>
        </w:rPr>
      </w:pPr>
    </w:p>
    <w:p w:rsidR="008567ED" w:rsidRDefault="008567ED" w:rsidP="008567ED">
      <w:pPr>
        <w:autoSpaceDE w:val="0"/>
        <w:autoSpaceDN w:val="0"/>
        <w:adjustRightInd w:val="0"/>
        <w:jc w:val="center"/>
        <w:rPr>
          <w:b/>
          <w:bCs/>
        </w:rPr>
      </w:pPr>
    </w:p>
    <w:p w:rsidR="008567ED" w:rsidRDefault="008567ED" w:rsidP="008567ED">
      <w:pPr>
        <w:autoSpaceDE w:val="0"/>
        <w:autoSpaceDN w:val="0"/>
        <w:adjustRightInd w:val="0"/>
        <w:jc w:val="center"/>
        <w:rPr>
          <w:b/>
          <w:bCs/>
        </w:rPr>
      </w:pPr>
    </w:p>
    <w:p w:rsidR="008567ED" w:rsidRDefault="008567ED" w:rsidP="008567ED">
      <w:pPr>
        <w:autoSpaceDE w:val="0"/>
        <w:autoSpaceDN w:val="0"/>
        <w:adjustRightInd w:val="0"/>
        <w:jc w:val="center"/>
        <w:rPr>
          <w:b/>
          <w:bCs/>
        </w:rPr>
      </w:pPr>
    </w:p>
    <w:p w:rsidR="008567ED" w:rsidRDefault="008567ED" w:rsidP="008567ED">
      <w:pPr>
        <w:autoSpaceDE w:val="0"/>
        <w:autoSpaceDN w:val="0"/>
        <w:adjustRightInd w:val="0"/>
        <w:jc w:val="center"/>
        <w:rPr>
          <w:b/>
          <w:bCs/>
        </w:rPr>
      </w:pPr>
    </w:p>
    <w:p w:rsidR="008567ED" w:rsidRDefault="008567ED" w:rsidP="008567ED">
      <w:pPr>
        <w:autoSpaceDE w:val="0"/>
        <w:autoSpaceDN w:val="0"/>
        <w:adjustRightInd w:val="0"/>
        <w:jc w:val="center"/>
        <w:rPr>
          <w:b/>
          <w:bCs/>
        </w:rPr>
      </w:pPr>
    </w:p>
    <w:p w:rsidR="008567ED" w:rsidRDefault="008567ED" w:rsidP="008567ED">
      <w:pPr>
        <w:autoSpaceDE w:val="0"/>
        <w:autoSpaceDN w:val="0"/>
        <w:adjustRightInd w:val="0"/>
        <w:jc w:val="center"/>
        <w:rPr>
          <w:b/>
          <w:bCs/>
        </w:rPr>
      </w:pPr>
    </w:p>
    <w:p w:rsidR="008567ED" w:rsidRDefault="008567ED" w:rsidP="008567ED">
      <w:pPr>
        <w:autoSpaceDE w:val="0"/>
        <w:autoSpaceDN w:val="0"/>
        <w:adjustRightInd w:val="0"/>
        <w:jc w:val="center"/>
        <w:rPr>
          <w:b/>
          <w:bCs/>
        </w:rPr>
      </w:pPr>
    </w:p>
    <w:p w:rsidR="008567ED" w:rsidRDefault="008567ED" w:rsidP="008567ED">
      <w:pPr>
        <w:autoSpaceDE w:val="0"/>
        <w:autoSpaceDN w:val="0"/>
        <w:adjustRightInd w:val="0"/>
        <w:rPr>
          <w:b/>
          <w:bCs/>
        </w:rPr>
      </w:pPr>
    </w:p>
    <w:p w:rsidR="008567ED" w:rsidRDefault="008567ED" w:rsidP="008567ED">
      <w:pPr>
        <w:autoSpaceDE w:val="0"/>
        <w:autoSpaceDN w:val="0"/>
        <w:adjustRightInd w:val="0"/>
        <w:jc w:val="center"/>
        <w:rPr>
          <w:b/>
          <w:bCs/>
        </w:rPr>
      </w:pPr>
    </w:p>
    <w:p w:rsidR="008567ED" w:rsidRDefault="008567ED" w:rsidP="008567E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г. Остров</w:t>
      </w:r>
    </w:p>
    <w:p w:rsidR="008567ED" w:rsidRDefault="008567ED" w:rsidP="008567ED">
      <w:pPr>
        <w:autoSpaceDE w:val="0"/>
        <w:autoSpaceDN w:val="0"/>
        <w:adjustRightInd w:val="0"/>
        <w:jc w:val="center"/>
        <w:rPr>
          <w:b/>
          <w:bCs/>
        </w:rPr>
      </w:pPr>
    </w:p>
    <w:p w:rsidR="008567ED" w:rsidRDefault="008567ED" w:rsidP="008567ED">
      <w:pPr>
        <w:autoSpaceDE w:val="0"/>
        <w:autoSpaceDN w:val="0"/>
        <w:adjustRightInd w:val="0"/>
        <w:jc w:val="center"/>
        <w:rPr>
          <w:b/>
          <w:bCs/>
        </w:rPr>
      </w:pPr>
    </w:p>
    <w:p w:rsidR="008567ED" w:rsidRPr="008567ED" w:rsidRDefault="008567ED" w:rsidP="008567E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567ED">
        <w:rPr>
          <w:b/>
          <w:bCs/>
          <w:sz w:val="24"/>
          <w:szCs w:val="24"/>
        </w:rPr>
        <w:t>Оглавление</w:t>
      </w:r>
    </w:p>
    <w:p w:rsidR="008567ED" w:rsidRPr="008567ED" w:rsidRDefault="008567ED" w:rsidP="008567E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567ED">
        <w:rPr>
          <w:b/>
          <w:bCs/>
          <w:sz w:val="24"/>
          <w:szCs w:val="24"/>
        </w:rPr>
        <w:t xml:space="preserve">Раздел </w:t>
      </w:r>
      <w:r w:rsidRPr="008567ED">
        <w:rPr>
          <w:b/>
          <w:bCs/>
          <w:sz w:val="24"/>
          <w:szCs w:val="24"/>
          <w:lang w:val="en-US"/>
        </w:rPr>
        <w:t>I</w:t>
      </w:r>
    </w:p>
    <w:p w:rsidR="008567ED" w:rsidRPr="008567ED" w:rsidRDefault="008567ED" w:rsidP="008567ED">
      <w:pPr>
        <w:tabs>
          <w:tab w:val="left" w:pos="8931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567ED">
        <w:rPr>
          <w:b/>
          <w:sz w:val="24"/>
          <w:szCs w:val="24"/>
        </w:rPr>
        <w:t>Общие положения</w:t>
      </w:r>
      <w:r w:rsidRPr="008567ED">
        <w:rPr>
          <w:sz w:val="24"/>
          <w:szCs w:val="24"/>
        </w:rPr>
        <w:t>…………………..…………………..…………………..………………</w:t>
      </w:r>
      <w:r w:rsidRPr="008567ED">
        <w:rPr>
          <w:sz w:val="24"/>
          <w:szCs w:val="24"/>
        </w:rPr>
        <w:tab/>
      </w:r>
      <w:r w:rsidRPr="008567ED">
        <w:rPr>
          <w:b/>
          <w:sz w:val="24"/>
          <w:szCs w:val="24"/>
        </w:rPr>
        <w:t>2</w:t>
      </w:r>
    </w:p>
    <w:p w:rsidR="008567ED" w:rsidRPr="008567ED" w:rsidRDefault="008567ED" w:rsidP="008567ED">
      <w:pPr>
        <w:tabs>
          <w:tab w:val="left" w:pos="8931"/>
        </w:tabs>
        <w:autoSpaceDE w:val="0"/>
        <w:autoSpaceDN w:val="0"/>
        <w:adjustRightInd w:val="0"/>
        <w:rPr>
          <w:sz w:val="24"/>
          <w:szCs w:val="24"/>
        </w:rPr>
      </w:pPr>
      <w:r w:rsidRPr="008567ED">
        <w:rPr>
          <w:sz w:val="24"/>
          <w:szCs w:val="24"/>
        </w:rPr>
        <w:t>1.</w:t>
      </w:r>
      <w:r w:rsidRPr="008567ED">
        <w:rPr>
          <w:b/>
          <w:bCs/>
          <w:i/>
          <w:iCs/>
          <w:sz w:val="24"/>
          <w:szCs w:val="24"/>
        </w:rPr>
        <w:t xml:space="preserve"> </w:t>
      </w:r>
      <w:r w:rsidRPr="008567ED">
        <w:rPr>
          <w:sz w:val="24"/>
          <w:szCs w:val="24"/>
        </w:rPr>
        <w:t>Описание заявителей……………………………………………………………………</w:t>
      </w:r>
      <w:r w:rsidRPr="008567ED">
        <w:rPr>
          <w:sz w:val="24"/>
          <w:szCs w:val="24"/>
        </w:rPr>
        <w:tab/>
        <w:t>2</w:t>
      </w:r>
    </w:p>
    <w:p w:rsidR="008567ED" w:rsidRPr="008567ED" w:rsidRDefault="008567ED" w:rsidP="008567ED">
      <w:pPr>
        <w:pStyle w:val="3"/>
        <w:tabs>
          <w:tab w:val="left" w:pos="8931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567ED">
        <w:rPr>
          <w:rFonts w:ascii="Times New Roman" w:hAnsi="Times New Roman" w:cs="Times New Roman"/>
          <w:sz w:val="24"/>
          <w:szCs w:val="24"/>
        </w:rPr>
        <w:t>Раздел II</w:t>
      </w:r>
    </w:p>
    <w:p w:rsidR="008567ED" w:rsidRPr="008567ED" w:rsidRDefault="008567ED" w:rsidP="008567ED">
      <w:pPr>
        <w:pStyle w:val="3"/>
        <w:tabs>
          <w:tab w:val="left" w:pos="8931"/>
        </w:tabs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567ED">
        <w:rPr>
          <w:rFonts w:ascii="Times New Roman" w:hAnsi="Times New Roman" w:cs="Times New Roman"/>
          <w:sz w:val="24"/>
          <w:szCs w:val="24"/>
        </w:rPr>
        <w:t>Стандарт предоставления муниципальной услуги……………………………………..2</w:t>
      </w:r>
    </w:p>
    <w:p w:rsidR="008567ED" w:rsidRPr="008567ED" w:rsidRDefault="008567ED" w:rsidP="008567ED">
      <w:pPr>
        <w:tabs>
          <w:tab w:val="left" w:pos="893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2. Наименование муниципальной услуги…………………………………………………</w:t>
      </w:r>
      <w:r w:rsidRPr="008567ED">
        <w:rPr>
          <w:sz w:val="24"/>
          <w:szCs w:val="24"/>
        </w:rPr>
        <w:tab/>
        <w:t>2</w:t>
      </w:r>
    </w:p>
    <w:p w:rsidR="008567ED" w:rsidRPr="008567ED" w:rsidRDefault="008567ED" w:rsidP="008567ED">
      <w:pPr>
        <w:tabs>
          <w:tab w:val="left" w:pos="893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3. Наименование органа, предоставляющего муниципальную услугу…………………</w:t>
      </w:r>
      <w:r w:rsidRPr="008567ED">
        <w:rPr>
          <w:sz w:val="24"/>
          <w:szCs w:val="24"/>
        </w:rPr>
        <w:tab/>
        <w:t>2</w:t>
      </w:r>
    </w:p>
    <w:p w:rsidR="008567ED" w:rsidRPr="008567ED" w:rsidRDefault="008567ED" w:rsidP="008567ED">
      <w:pPr>
        <w:tabs>
          <w:tab w:val="left" w:pos="8931"/>
        </w:tabs>
        <w:autoSpaceDE w:val="0"/>
        <w:autoSpaceDN w:val="0"/>
        <w:adjustRightInd w:val="0"/>
        <w:rPr>
          <w:sz w:val="24"/>
          <w:szCs w:val="24"/>
        </w:rPr>
      </w:pPr>
      <w:r w:rsidRPr="008567ED">
        <w:rPr>
          <w:sz w:val="24"/>
          <w:szCs w:val="24"/>
        </w:rPr>
        <w:t>4. Результат предоставления муниципальной услуги…………………….</w:t>
      </w:r>
      <w:r w:rsidRPr="008567ED">
        <w:rPr>
          <w:sz w:val="24"/>
          <w:szCs w:val="24"/>
        </w:rPr>
        <w:tab/>
        <w:t>2</w:t>
      </w:r>
    </w:p>
    <w:p w:rsidR="008567ED" w:rsidRPr="008567ED" w:rsidRDefault="008567ED" w:rsidP="008567ED">
      <w:pPr>
        <w:tabs>
          <w:tab w:val="left" w:pos="8931"/>
        </w:tabs>
        <w:rPr>
          <w:sz w:val="24"/>
          <w:szCs w:val="24"/>
        </w:rPr>
      </w:pPr>
      <w:r w:rsidRPr="008567ED">
        <w:rPr>
          <w:sz w:val="24"/>
          <w:szCs w:val="24"/>
        </w:rPr>
        <w:t>5. Срок предоставления муниципальной услуги………………………………………</w:t>
      </w:r>
      <w:r w:rsidRPr="008567ED">
        <w:rPr>
          <w:sz w:val="24"/>
          <w:szCs w:val="24"/>
        </w:rPr>
        <w:tab/>
        <w:t>2</w:t>
      </w:r>
    </w:p>
    <w:p w:rsidR="008567ED" w:rsidRPr="008567ED" w:rsidRDefault="008567ED" w:rsidP="008567ED">
      <w:pPr>
        <w:tabs>
          <w:tab w:val="left" w:pos="8931"/>
        </w:tabs>
        <w:rPr>
          <w:sz w:val="24"/>
          <w:szCs w:val="24"/>
        </w:rPr>
      </w:pPr>
      <w:r w:rsidRPr="008567ED">
        <w:rPr>
          <w:sz w:val="24"/>
          <w:szCs w:val="24"/>
        </w:rPr>
        <w:t>6. Правовые основания  для предоставления муниципальной услуги…………………….3</w:t>
      </w:r>
    </w:p>
    <w:p w:rsidR="008567ED" w:rsidRPr="008567ED" w:rsidRDefault="008567ED" w:rsidP="008567ED">
      <w:pPr>
        <w:tabs>
          <w:tab w:val="left" w:pos="8931"/>
        </w:tabs>
        <w:autoSpaceDE w:val="0"/>
        <w:autoSpaceDN w:val="0"/>
        <w:adjustRightInd w:val="0"/>
        <w:rPr>
          <w:spacing w:val="-7"/>
          <w:sz w:val="24"/>
          <w:szCs w:val="24"/>
        </w:rPr>
      </w:pPr>
      <w:r w:rsidRPr="008567ED">
        <w:rPr>
          <w:spacing w:val="-7"/>
          <w:sz w:val="24"/>
          <w:szCs w:val="24"/>
        </w:rPr>
        <w:t>7. Перечень необходимых документов…………………………………………………………..3</w:t>
      </w:r>
      <w:r w:rsidRPr="008567ED">
        <w:rPr>
          <w:spacing w:val="-7"/>
          <w:sz w:val="24"/>
          <w:szCs w:val="24"/>
        </w:rPr>
        <w:br/>
        <w:t>8. Перечень оснований для   отказа в приеме документов, необходимых для  предоставления муниципальной услуги…………………………………………………………………………...3</w:t>
      </w:r>
    </w:p>
    <w:p w:rsidR="008567ED" w:rsidRPr="008567ED" w:rsidRDefault="008567ED" w:rsidP="008567ED">
      <w:pPr>
        <w:tabs>
          <w:tab w:val="left" w:pos="8931"/>
        </w:tabs>
        <w:autoSpaceDE w:val="0"/>
        <w:autoSpaceDN w:val="0"/>
        <w:adjustRightInd w:val="0"/>
        <w:rPr>
          <w:sz w:val="24"/>
          <w:szCs w:val="24"/>
        </w:rPr>
      </w:pPr>
      <w:r w:rsidRPr="008567ED">
        <w:rPr>
          <w:sz w:val="24"/>
          <w:szCs w:val="24"/>
        </w:rPr>
        <w:t>9. Перечень оснований для отказа  в  предоставлении муниципальной услуги……….....4</w:t>
      </w:r>
    </w:p>
    <w:p w:rsidR="008567ED" w:rsidRPr="008567ED" w:rsidRDefault="008567ED" w:rsidP="008567ED">
      <w:pPr>
        <w:tabs>
          <w:tab w:val="left" w:pos="8931"/>
        </w:tabs>
        <w:autoSpaceDE w:val="0"/>
        <w:autoSpaceDN w:val="0"/>
        <w:adjustRightInd w:val="0"/>
        <w:rPr>
          <w:sz w:val="24"/>
          <w:szCs w:val="24"/>
        </w:rPr>
      </w:pPr>
      <w:r w:rsidRPr="008567ED">
        <w:rPr>
          <w:sz w:val="24"/>
          <w:szCs w:val="24"/>
        </w:rPr>
        <w:t>10. Размер платы, взимаемой с заявителя  при предоставлении муниципальной услуги..4</w:t>
      </w:r>
    </w:p>
    <w:p w:rsidR="008567ED" w:rsidRPr="008567ED" w:rsidRDefault="008567ED" w:rsidP="008567ED">
      <w:pPr>
        <w:tabs>
          <w:tab w:val="left" w:pos="8931"/>
        </w:tabs>
        <w:autoSpaceDE w:val="0"/>
        <w:autoSpaceDN w:val="0"/>
        <w:adjustRightInd w:val="0"/>
        <w:rPr>
          <w:spacing w:val="-5"/>
          <w:sz w:val="24"/>
          <w:szCs w:val="24"/>
        </w:rPr>
      </w:pPr>
      <w:r w:rsidRPr="008567ED">
        <w:rPr>
          <w:sz w:val="24"/>
          <w:szCs w:val="24"/>
        </w:rPr>
        <w:t>11. Максимальный срок ожидания  в очереди  при подаче запроса  и при получении результата  муниципальной  услуги…………………………………………………………4</w:t>
      </w:r>
    </w:p>
    <w:p w:rsidR="008567ED" w:rsidRPr="008567ED" w:rsidRDefault="008567ED" w:rsidP="008567ED">
      <w:pPr>
        <w:tabs>
          <w:tab w:val="left" w:pos="8931"/>
        </w:tabs>
        <w:rPr>
          <w:sz w:val="24"/>
          <w:szCs w:val="24"/>
        </w:rPr>
      </w:pPr>
      <w:r w:rsidRPr="008567ED">
        <w:rPr>
          <w:sz w:val="24"/>
          <w:szCs w:val="24"/>
        </w:rPr>
        <w:t>12. Срок регистрации запроса  заявителя о предоставлении муниципальной услуги….  5</w:t>
      </w:r>
    </w:p>
    <w:p w:rsidR="008567ED" w:rsidRPr="008567ED" w:rsidRDefault="008567ED" w:rsidP="008567ED">
      <w:pPr>
        <w:tabs>
          <w:tab w:val="left" w:pos="8931"/>
        </w:tabs>
        <w:rPr>
          <w:sz w:val="24"/>
          <w:szCs w:val="24"/>
        </w:rPr>
      </w:pPr>
      <w:r w:rsidRPr="008567ED">
        <w:rPr>
          <w:sz w:val="24"/>
          <w:szCs w:val="24"/>
        </w:rPr>
        <w:t>13. Требования к помещению, в котором предоставляется  муниципальная услуга, к залу ожидания, местам заполнения запросов, информационным стендам  с образцами их заполнения  и перечнем  документов……………………………………………………….5</w:t>
      </w:r>
    </w:p>
    <w:p w:rsidR="008567ED" w:rsidRPr="008567ED" w:rsidRDefault="008567ED" w:rsidP="008567ED">
      <w:pPr>
        <w:tabs>
          <w:tab w:val="left" w:pos="8931"/>
        </w:tabs>
        <w:rPr>
          <w:sz w:val="24"/>
          <w:szCs w:val="24"/>
        </w:rPr>
      </w:pPr>
      <w:r w:rsidRPr="008567ED">
        <w:rPr>
          <w:sz w:val="24"/>
          <w:szCs w:val="24"/>
        </w:rPr>
        <w:t>14. Показатели доступности и качества муниципальной услуги………………………….5</w:t>
      </w:r>
    </w:p>
    <w:p w:rsidR="008567ED" w:rsidRPr="008567ED" w:rsidRDefault="008567ED" w:rsidP="008567ED">
      <w:pPr>
        <w:tabs>
          <w:tab w:val="left" w:pos="8931"/>
        </w:tabs>
        <w:rPr>
          <w:sz w:val="24"/>
          <w:szCs w:val="24"/>
        </w:rPr>
      </w:pPr>
      <w:r w:rsidRPr="008567ED">
        <w:rPr>
          <w:sz w:val="24"/>
          <w:szCs w:val="24"/>
        </w:rPr>
        <w:t>15. Иные требования</w:t>
      </w:r>
      <w:proofErr w:type="gramStart"/>
      <w:r w:rsidRPr="008567ED">
        <w:rPr>
          <w:sz w:val="24"/>
          <w:szCs w:val="24"/>
        </w:rPr>
        <w:t xml:space="preserve"> :</w:t>
      </w:r>
      <w:proofErr w:type="gramEnd"/>
      <w:r w:rsidRPr="008567ED">
        <w:rPr>
          <w:sz w:val="24"/>
          <w:szCs w:val="24"/>
        </w:rPr>
        <w:t>……………………………………………………………………….. 6</w:t>
      </w:r>
    </w:p>
    <w:p w:rsidR="008567ED" w:rsidRPr="008567ED" w:rsidRDefault="008567ED" w:rsidP="008567ED">
      <w:pPr>
        <w:tabs>
          <w:tab w:val="left" w:pos="8931"/>
        </w:tabs>
        <w:rPr>
          <w:sz w:val="24"/>
          <w:szCs w:val="24"/>
        </w:rPr>
      </w:pPr>
      <w:r w:rsidRPr="008567ED">
        <w:rPr>
          <w:sz w:val="24"/>
          <w:szCs w:val="24"/>
        </w:rPr>
        <w:t>15.1. Порядок информирования о правилах</w:t>
      </w:r>
      <w:r w:rsidRPr="008567ED">
        <w:rPr>
          <w:sz w:val="24"/>
          <w:szCs w:val="24"/>
        </w:rPr>
        <w:tab/>
      </w:r>
      <w:r w:rsidRPr="008567ED">
        <w:rPr>
          <w:sz w:val="24"/>
          <w:szCs w:val="24"/>
        </w:rPr>
        <w:br/>
        <w:t>предоставления муниципальной услуги…………………………………………………</w:t>
      </w:r>
      <w:r w:rsidRPr="008567ED">
        <w:rPr>
          <w:sz w:val="24"/>
          <w:szCs w:val="24"/>
        </w:rPr>
        <w:tab/>
        <w:t>6</w:t>
      </w:r>
    </w:p>
    <w:p w:rsidR="008567ED" w:rsidRPr="008567ED" w:rsidRDefault="008567ED" w:rsidP="008567ED">
      <w:pPr>
        <w:tabs>
          <w:tab w:val="left" w:pos="8931"/>
        </w:tabs>
        <w:rPr>
          <w:spacing w:val="-5"/>
          <w:sz w:val="24"/>
          <w:szCs w:val="24"/>
        </w:rPr>
      </w:pPr>
      <w:r w:rsidRPr="008567ED">
        <w:rPr>
          <w:spacing w:val="-5"/>
          <w:sz w:val="24"/>
          <w:szCs w:val="24"/>
        </w:rPr>
        <w:t>15.2. Информация о месте нахождения и графике</w:t>
      </w:r>
      <w:r w:rsidRPr="008567ED">
        <w:rPr>
          <w:spacing w:val="-5"/>
          <w:sz w:val="24"/>
          <w:szCs w:val="24"/>
        </w:rPr>
        <w:tab/>
        <w:t>6</w:t>
      </w:r>
      <w:r w:rsidRPr="008567ED">
        <w:rPr>
          <w:spacing w:val="-5"/>
          <w:sz w:val="24"/>
          <w:szCs w:val="24"/>
        </w:rPr>
        <w:br/>
        <w:t>работы исполнителя муниципальной услуги</w:t>
      </w:r>
      <w:r w:rsidRPr="008567ED">
        <w:rPr>
          <w:sz w:val="24"/>
          <w:szCs w:val="24"/>
        </w:rPr>
        <w:t>………………………………………………</w:t>
      </w:r>
      <w:r w:rsidRPr="008567ED">
        <w:rPr>
          <w:spacing w:val="-5"/>
          <w:sz w:val="24"/>
          <w:szCs w:val="24"/>
        </w:rPr>
        <w:tab/>
        <w:t>6</w:t>
      </w:r>
    </w:p>
    <w:p w:rsidR="008567ED" w:rsidRPr="008567ED" w:rsidRDefault="008567ED" w:rsidP="008567ED">
      <w:pPr>
        <w:tabs>
          <w:tab w:val="left" w:pos="8931"/>
        </w:tabs>
        <w:rPr>
          <w:sz w:val="24"/>
          <w:szCs w:val="24"/>
        </w:rPr>
      </w:pPr>
      <w:r w:rsidRPr="008567ED">
        <w:rPr>
          <w:sz w:val="24"/>
          <w:szCs w:val="24"/>
        </w:rPr>
        <w:t>15.3. Справочные телефоны ……………………………………………………………….</w:t>
      </w:r>
      <w:r w:rsidRPr="008567ED">
        <w:rPr>
          <w:sz w:val="24"/>
          <w:szCs w:val="24"/>
        </w:rPr>
        <w:tab/>
        <w:t>6</w:t>
      </w:r>
      <w:r w:rsidRPr="008567ED">
        <w:rPr>
          <w:sz w:val="24"/>
          <w:szCs w:val="24"/>
        </w:rPr>
        <w:tab/>
      </w:r>
      <w:r w:rsidRPr="008567ED">
        <w:rPr>
          <w:sz w:val="24"/>
          <w:szCs w:val="24"/>
        </w:rPr>
        <w:tab/>
      </w:r>
    </w:p>
    <w:p w:rsidR="008567ED" w:rsidRPr="008567ED" w:rsidRDefault="008567ED" w:rsidP="008567ED">
      <w:pPr>
        <w:tabs>
          <w:tab w:val="left" w:pos="8931"/>
        </w:tabs>
        <w:rPr>
          <w:spacing w:val="-5"/>
          <w:sz w:val="24"/>
          <w:szCs w:val="24"/>
        </w:rPr>
      </w:pPr>
      <w:r w:rsidRPr="008567ED">
        <w:rPr>
          <w:spacing w:val="-5"/>
          <w:sz w:val="24"/>
          <w:szCs w:val="24"/>
        </w:rPr>
        <w:t>15.4. Порядок получения информации заявителем</w:t>
      </w:r>
      <w:r w:rsidRPr="008567ED">
        <w:rPr>
          <w:spacing w:val="-5"/>
          <w:sz w:val="24"/>
          <w:szCs w:val="24"/>
        </w:rPr>
        <w:br/>
        <w:t>по вопросам предоставления муниципальной услуги</w:t>
      </w:r>
      <w:r w:rsidRPr="008567ED">
        <w:rPr>
          <w:sz w:val="24"/>
          <w:szCs w:val="24"/>
        </w:rPr>
        <w:t>…………………………………….</w:t>
      </w:r>
      <w:r w:rsidRPr="008567ED">
        <w:rPr>
          <w:sz w:val="24"/>
          <w:szCs w:val="24"/>
        </w:rPr>
        <w:tab/>
        <w:t>6</w:t>
      </w:r>
    </w:p>
    <w:p w:rsidR="008567ED" w:rsidRPr="008567ED" w:rsidRDefault="008567ED" w:rsidP="008567ED">
      <w:pPr>
        <w:tabs>
          <w:tab w:val="left" w:pos="8931"/>
        </w:tabs>
        <w:spacing w:before="120" w:after="120"/>
        <w:rPr>
          <w:b/>
          <w:bCs/>
          <w:sz w:val="24"/>
          <w:szCs w:val="24"/>
        </w:rPr>
      </w:pPr>
      <w:r w:rsidRPr="008567ED">
        <w:rPr>
          <w:b/>
          <w:bCs/>
          <w:spacing w:val="-4"/>
          <w:sz w:val="24"/>
          <w:szCs w:val="24"/>
        </w:rPr>
        <w:t xml:space="preserve">Раздел </w:t>
      </w:r>
      <w:r w:rsidRPr="008567ED">
        <w:rPr>
          <w:b/>
          <w:bCs/>
          <w:sz w:val="24"/>
          <w:szCs w:val="24"/>
          <w:lang w:val="en-US"/>
        </w:rPr>
        <w:t>III</w:t>
      </w:r>
      <w:r w:rsidRPr="008567ED">
        <w:rPr>
          <w:b/>
          <w:bCs/>
          <w:sz w:val="24"/>
          <w:szCs w:val="24"/>
        </w:rPr>
        <w:t>.</w:t>
      </w:r>
    </w:p>
    <w:p w:rsidR="008567ED" w:rsidRPr="008567ED" w:rsidRDefault="008567ED" w:rsidP="008567ED">
      <w:pPr>
        <w:tabs>
          <w:tab w:val="left" w:pos="8931"/>
        </w:tabs>
        <w:rPr>
          <w:sz w:val="24"/>
          <w:szCs w:val="24"/>
        </w:rPr>
      </w:pPr>
      <w:r w:rsidRPr="008567ED">
        <w:rPr>
          <w:b/>
          <w:bCs/>
          <w:sz w:val="24"/>
          <w:szCs w:val="24"/>
        </w:rPr>
        <w:t>Состав</w:t>
      </w:r>
      <w:proofErr w:type="gramStart"/>
      <w:r w:rsidRPr="008567ED">
        <w:rPr>
          <w:b/>
          <w:bCs/>
          <w:sz w:val="24"/>
          <w:szCs w:val="24"/>
        </w:rPr>
        <w:t xml:space="preserve"> ,</w:t>
      </w:r>
      <w:proofErr w:type="gramEnd"/>
      <w:r w:rsidRPr="008567ED">
        <w:rPr>
          <w:b/>
          <w:bCs/>
          <w:sz w:val="24"/>
          <w:szCs w:val="24"/>
        </w:rPr>
        <w:t xml:space="preserve"> последовательность и сроки выполнения  административных процедур, требования  к порядку их выполнения…………………………………………………   7</w:t>
      </w:r>
    </w:p>
    <w:p w:rsidR="008567ED" w:rsidRPr="008567ED" w:rsidRDefault="008567ED" w:rsidP="008567ED">
      <w:pPr>
        <w:tabs>
          <w:tab w:val="left" w:pos="8931"/>
        </w:tabs>
        <w:rPr>
          <w:sz w:val="24"/>
          <w:szCs w:val="24"/>
        </w:rPr>
      </w:pPr>
      <w:r w:rsidRPr="008567ED">
        <w:rPr>
          <w:sz w:val="24"/>
          <w:szCs w:val="24"/>
        </w:rPr>
        <w:t>16. Последовательность действий при предоставлении</w:t>
      </w:r>
      <w:r w:rsidRPr="008567ED">
        <w:rPr>
          <w:sz w:val="24"/>
          <w:szCs w:val="24"/>
        </w:rPr>
        <w:br/>
        <w:t>муниципальной услуги……………………………………………………………………… 7</w:t>
      </w:r>
    </w:p>
    <w:p w:rsidR="008567ED" w:rsidRPr="008567ED" w:rsidRDefault="008567ED" w:rsidP="008567ED">
      <w:pPr>
        <w:tabs>
          <w:tab w:val="left" w:pos="8931"/>
        </w:tabs>
        <w:rPr>
          <w:sz w:val="24"/>
          <w:szCs w:val="24"/>
        </w:rPr>
      </w:pPr>
      <w:r w:rsidRPr="008567ED">
        <w:rPr>
          <w:sz w:val="24"/>
          <w:szCs w:val="24"/>
        </w:rPr>
        <w:t>17. Прием заявлений и требуемых документов……………………………………….... …7</w:t>
      </w:r>
    </w:p>
    <w:p w:rsidR="008567ED" w:rsidRPr="008567ED" w:rsidRDefault="008567ED" w:rsidP="008567ED">
      <w:pPr>
        <w:tabs>
          <w:tab w:val="left" w:pos="8931"/>
        </w:tabs>
        <w:rPr>
          <w:sz w:val="24"/>
          <w:szCs w:val="24"/>
        </w:rPr>
      </w:pPr>
      <w:r w:rsidRPr="008567ED">
        <w:rPr>
          <w:sz w:val="24"/>
          <w:szCs w:val="24"/>
        </w:rPr>
        <w:t>18. Рассмотрение заявлений и представленных документов…………………………..</w:t>
      </w:r>
      <w:r w:rsidRPr="008567ED">
        <w:rPr>
          <w:sz w:val="24"/>
          <w:szCs w:val="24"/>
        </w:rPr>
        <w:tab/>
        <w:t>8</w:t>
      </w:r>
    </w:p>
    <w:p w:rsidR="008567ED" w:rsidRPr="008567ED" w:rsidRDefault="008567ED" w:rsidP="008567ED">
      <w:pPr>
        <w:tabs>
          <w:tab w:val="left" w:pos="8931"/>
        </w:tabs>
        <w:rPr>
          <w:sz w:val="24"/>
          <w:szCs w:val="24"/>
        </w:rPr>
      </w:pPr>
      <w:r w:rsidRPr="008567ED">
        <w:rPr>
          <w:sz w:val="24"/>
          <w:szCs w:val="24"/>
        </w:rPr>
        <w:t>19. Подготовка и выдача документов……………………………………………………</w:t>
      </w:r>
      <w:r w:rsidRPr="008567ED">
        <w:rPr>
          <w:sz w:val="24"/>
          <w:szCs w:val="24"/>
        </w:rPr>
        <w:tab/>
        <w:t>8</w:t>
      </w:r>
    </w:p>
    <w:p w:rsidR="008567ED" w:rsidRPr="008567ED" w:rsidRDefault="008567ED" w:rsidP="008567ED">
      <w:pPr>
        <w:tabs>
          <w:tab w:val="left" w:pos="8931"/>
        </w:tabs>
        <w:spacing w:before="120" w:after="120"/>
        <w:rPr>
          <w:b/>
          <w:bCs/>
          <w:sz w:val="24"/>
          <w:szCs w:val="24"/>
        </w:rPr>
      </w:pPr>
      <w:r w:rsidRPr="008567ED">
        <w:rPr>
          <w:b/>
          <w:bCs/>
          <w:sz w:val="24"/>
          <w:szCs w:val="24"/>
        </w:rPr>
        <w:t xml:space="preserve">Раздел </w:t>
      </w:r>
      <w:r w:rsidRPr="008567ED">
        <w:rPr>
          <w:b/>
          <w:bCs/>
          <w:sz w:val="24"/>
          <w:szCs w:val="24"/>
          <w:lang w:val="en-US"/>
        </w:rPr>
        <w:t>IV</w:t>
      </w:r>
      <w:r w:rsidRPr="008567ED">
        <w:rPr>
          <w:b/>
          <w:bCs/>
          <w:sz w:val="24"/>
          <w:szCs w:val="24"/>
        </w:rPr>
        <w:t>.</w:t>
      </w:r>
    </w:p>
    <w:p w:rsidR="008567ED" w:rsidRPr="008567ED" w:rsidRDefault="008567ED" w:rsidP="008567ED">
      <w:pPr>
        <w:tabs>
          <w:tab w:val="left" w:pos="8931"/>
        </w:tabs>
        <w:rPr>
          <w:sz w:val="24"/>
          <w:szCs w:val="24"/>
        </w:rPr>
      </w:pPr>
      <w:r w:rsidRPr="008567ED">
        <w:rPr>
          <w:b/>
          <w:bCs/>
          <w:sz w:val="24"/>
          <w:szCs w:val="24"/>
        </w:rPr>
        <w:t xml:space="preserve">Формы </w:t>
      </w:r>
      <w:proofErr w:type="gramStart"/>
      <w:r w:rsidRPr="008567ED">
        <w:rPr>
          <w:b/>
          <w:bCs/>
          <w:sz w:val="24"/>
          <w:szCs w:val="24"/>
        </w:rPr>
        <w:t>контроля за</w:t>
      </w:r>
      <w:proofErr w:type="gramEnd"/>
      <w:r w:rsidRPr="008567ED">
        <w:rPr>
          <w:b/>
          <w:bCs/>
          <w:sz w:val="24"/>
          <w:szCs w:val="24"/>
        </w:rPr>
        <w:t xml:space="preserve">  исполнением административного регламента……………… ...9</w:t>
      </w:r>
    </w:p>
    <w:p w:rsidR="008567ED" w:rsidRPr="008567ED" w:rsidRDefault="008567ED" w:rsidP="008567ED">
      <w:pPr>
        <w:tabs>
          <w:tab w:val="left" w:pos="8931"/>
        </w:tabs>
        <w:rPr>
          <w:sz w:val="24"/>
          <w:szCs w:val="24"/>
        </w:rPr>
      </w:pPr>
      <w:r w:rsidRPr="008567ED">
        <w:rPr>
          <w:sz w:val="24"/>
          <w:szCs w:val="24"/>
        </w:rPr>
        <w:t>20 Порядок и формы контроля предоставления муниципальной услуги………………</w:t>
      </w:r>
      <w:r w:rsidRPr="008567ED">
        <w:rPr>
          <w:sz w:val="24"/>
          <w:szCs w:val="24"/>
        </w:rPr>
        <w:tab/>
        <w:t>9</w:t>
      </w:r>
    </w:p>
    <w:p w:rsidR="008567ED" w:rsidRPr="008567ED" w:rsidRDefault="008567ED" w:rsidP="008567ED">
      <w:pPr>
        <w:tabs>
          <w:tab w:val="left" w:pos="8931"/>
        </w:tabs>
        <w:rPr>
          <w:sz w:val="24"/>
          <w:szCs w:val="24"/>
        </w:rPr>
      </w:pPr>
      <w:r w:rsidRPr="008567ED">
        <w:rPr>
          <w:sz w:val="24"/>
          <w:szCs w:val="24"/>
        </w:rPr>
        <w:lastRenderedPageBreak/>
        <w:t>21 Ответственность муниципальных служащих и иных</w:t>
      </w:r>
      <w:r w:rsidRPr="008567ED">
        <w:rPr>
          <w:sz w:val="24"/>
          <w:szCs w:val="24"/>
        </w:rPr>
        <w:br/>
        <w:t>должностных лиц за решения и действия (бездействия),</w:t>
      </w:r>
      <w:r w:rsidRPr="008567ED">
        <w:rPr>
          <w:sz w:val="24"/>
          <w:szCs w:val="24"/>
        </w:rPr>
        <w:br/>
        <w:t>принимаемые в ходе предоставления муниципальной услуги………………………….</w:t>
      </w:r>
      <w:r w:rsidRPr="008567ED">
        <w:rPr>
          <w:sz w:val="24"/>
          <w:szCs w:val="24"/>
        </w:rPr>
        <w:tab/>
        <w:t>9</w:t>
      </w:r>
    </w:p>
    <w:p w:rsidR="008567ED" w:rsidRPr="008567ED" w:rsidRDefault="008567ED" w:rsidP="008567ED">
      <w:pPr>
        <w:tabs>
          <w:tab w:val="left" w:pos="8931"/>
        </w:tabs>
        <w:spacing w:before="120" w:after="120"/>
        <w:rPr>
          <w:b/>
          <w:bCs/>
          <w:sz w:val="24"/>
          <w:szCs w:val="24"/>
        </w:rPr>
      </w:pPr>
      <w:r w:rsidRPr="008567ED">
        <w:rPr>
          <w:b/>
          <w:bCs/>
          <w:sz w:val="24"/>
          <w:szCs w:val="24"/>
        </w:rPr>
        <w:t xml:space="preserve">Раздел </w:t>
      </w:r>
      <w:r w:rsidRPr="008567ED">
        <w:rPr>
          <w:b/>
          <w:bCs/>
          <w:sz w:val="24"/>
          <w:szCs w:val="24"/>
          <w:lang w:val="en-US"/>
        </w:rPr>
        <w:t>V</w:t>
      </w:r>
      <w:r w:rsidRPr="008567ED">
        <w:rPr>
          <w:b/>
          <w:bCs/>
          <w:sz w:val="24"/>
          <w:szCs w:val="24"/>
        </w:rPr>
        <w:t>.</w:t>
      </w:r>
    </w:p>
    <w:p w:rsidR="008567ED" w:rsidRPr="008567ED" w:rsidRDefault="008567ED" w:rsidP="008567ED">
      <w:pPr>
        <w:tabs>
          <w:tab w:val="left" w:pos="8931"/>
        </w:tabs>
        <w:rPr>
          <w:sz w:val="24"/>
          <w:szCs w:val="24"/>
        </w:rPr>
      </w:pPr>
      <w:r w:rsidRPr="008567ED">
        <w:rPr>
          <w:b/>
          <w:bCs/>
          <w:sz w:val="24"/>
          <w:szCs w:val="24"/>
        </w:rPr>
        <w:t>Досудебный (внесудебный) порядок  обжалования  решений, действий (бездействий)</w:t>
      </w:r>
      <w:r w:rsidRPr="008567ED">
        <w:rPr>
          <w:b/>
          <w:bCs/>
          <w:sz w:val="24"/>
          <w:szCs w:val="24"/>
        </w:rPr>
        <w:br/>
        <w:t xml:space="preserve">органа местного самоуправления  и должностных лиц при предоставлении муниципальной услуги </w:t>
      </w:r>
      <w:r w:rsidRPr="008567ED">
        <w:rPr>
          <w:sz w:val="24"/>
          <w:szCs w:val="24"/>
        </w:rPr>
        <w:t>…………………………………………………………………..</w:t>
      </w:r>
      <w:r w:rsidRPr="008567ED">
        <w:rPr>
          <w:sz w:val="24"/>
          <w:szCs w:val="24"/>
        </w:rPr>
        <w:tab/>
        <w:t>10</w:t>
      </w:r>
    </w:p>
    <w:p w:rsidR="008567ED" w:rsidRPr="008567ED" w:rsidRDefault="008567ED" w:rsidP="008567ED">
      <w:pPr>
        <w:tabs>
          <w:tab w:val="left" w:pos="8931"/>
        </w:tabs>
        <w:spacing w:before="120"/>
        <w:rPr>
          <w:sz w:val="24"/>
          <w:szCs w:val="24"/>
        </w:rPr>
      </w:pPr>
      <w:r w:rsidRPr="008567ED">
        <w:rPr>
          <w:b/>
          <w:bCs/>
          <w:sz w:val="24"/>
          <w:szCs w:val="24"/>
        </w:rPr>
        <w:t xml:space="preserve">Приложение  </w:t>
      </w:r>
      <w:r w:rsidRPr="008567ED">
        <w:rPr>
          <w:sz w:val="24"/>
          <w:szCs w:val="24"/>
        </w:rPr>
        <w:t>…………………………………………………………………………….</w:t>
      </w:r>
      <w:r w:rsidRPr="008567ED">
        <w:rPr>
          <w:sz w:val="24"/>
          <w:szCs w:val="24"/>
        </w:rPr>
        <w:tab/>
        <w:t>12</w:t>
      </w:r>
    </w:p>
    <w:p w:rsidR="008567ED" w:rsidRPr="00405F62" w:rsidRDefault="008567ED" w:rsidP="008567ED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Toc184694691"/>
      <w:r>
        <w:rPr>
          <w:b/>
          <w:bCs/>
        </w:rPr>
        <w:br w:type="page"/>
      </w:r>
      <w:r w:rsidRPr="00405F62">
        <w:rPr>
          <w:b/>
          <w:bCs/>
        </w:rPr>
        <w:lastRenderedPageBreak/>
        <w:t xml:space="preserve">Раздел </w:t>
      </w:r>
      <w:r w:rsidRPr="00405F62">
        <w:rPr>
          <w:b/>
          <w:bCs/>
          <w:lang w:val="en-US"/>
        </w:rPr>
        <w:t>I</w:t>
      </w:r>
      <w:r w:rsidRPr="00405F62">
        <w:rPr>
          <w:b/>
          <w:bCs/>
        </w:rPr>
        <w:t>.</w:t>
      </w:r>
    </w:p>
    <w:p w:rsidR="008567ED" w:rsidRPr="00405F62" w:rsidRDefault="008567ED" w:rsidP="008567ED">
      <w:pPr>
        <w:autoSpaceDE w:val="0"/>
        <w:autoSpaceDN w:val="0"/>
        <w:adjustRightInd w:val="0"/>
        <w:jc w:val="center"/>
        <w:rPr>
          <w:b/>
          <w:bCs/>
        </w:rPr>
      </w:pPr>
      <w:r w:rsidRPr="00405F62">
        <w:rPr>
          <w:b/>
          <w:bCs/>
        </w:rPr>
        <w:t>Общие положения</w:t>
      </w:r>
      <w:bookmarkEnd w:id="0"/>
    </w:p>
    <w:p w:rsidR="008567ED" w:rsidRPr="008567ED" w:rsidRDefault="008567ED" w:rsidP="008567ED">
      <w:pPr>
        <w:ind w:firstLine="720"/>
        <w:jc w:val="both"/>
        <w:rPr>
          <w:b/>
          <w:bCs/>
          <w:sz w:val="24"/>
          <w:szCs w:val="24"/>
        </w:rPr>
      </w:pPr>
      <w:proofErr w:type="gramStart"/>
      <w:r w:rsidRPr="008567ED">
        <w:rPr>
          <w:sz w:val="24"/>
          <w:szCs w:val="24"/>
        </w:rPr>
        <w:t xml:space="preserve">Административный регламент по предоставлению муниципальной услуги </w:t>
      </w:r>
      <w:r w:rsidRPr="008567ED">
        <w:rPr>
          <w:rFonts w:ascii="Arial" w:hAnsi="Arial" w:cs="Arial"/>
          <w:b/>
          <w:bCs/>
          <w:sz w:val="24"/>
          <w:szCs w:val="24"/>
        </w:rPr>
        <w:t xml:space="preserve"> </w:t>
      </w:r>
      <w:r w:rsidRPr="008567ED">
        <w:rPr>
          <w:b/>
          <w:bCs/>
          <w:sz w:val="24"/>
          <w:szCs w:val="24"/>
        </w:rPr>
        <w:t>"</w:t>
      </w:r>
      <w:r w:rsidRPr="008567ED">
        <w:rPr>
          <w:bCs/>
          <w:sz w:val="24"/>
          <w:szCs w:val="24"/>
        </w:rPr>
        <w:t>Передача в муниципальную собственность Островского района  ранее приватизированных жилых помещений (в соответствии со ст. 9.1.</w:t>
      </w:r>
      <w:proofErr w:type="gramEnd"/>
      <w:r w:rsidRPr="008567ED">
        <w:rPr>
          <w:bCs/>
          <w:sz w:val="24"/>
          <w:szCs w:val="24"/>
        </w:rPr>
        <w:t xml:space="preserve"> Федерального закона N 1541-1 от 04.07.91 в ред. от 20.05.2002 N 55-ФЗ)"</w:t>
      </w:r>
      <w:r w:rsidRPr="008567ED">
        <w:rPr>
          <w:sz w:val="24"/>
          <w:szCs w:val="24"/>
        </w:rPr>
        <w:t xml:space="preserve"> (далее - </w:t>
      </w:r>
      <w:r w:rsidRPr="008567ED">
        <w:rPr>
          <w:bCs/>
          <w:sz w:val="24"/>
          <w:szCs w:val="24"/>
        </w:rPr>
        <w:t>далее — муниципальная услуга</w:t>
      </w:r>
      <w:r w:rsidRPr="008567ED">
        <w:rPr>
          <w:sz w:val="24"/>
          <w:szCs w:val="24"/>
        </w:rPr>
        <w:t>)</w:t>
      </w:r>
      <w:proofErr w:type="gramStart"/>
      <w:r w:rsidRPr="008567ED">
        <w:rPr>
          <w:sz w:val="24"/>
          <w:szCs w:val="24"/>
        </w:rPr>
        <w:t xml:space="preserve"> )</w:t>
      </w:r>
      <w:proofErr w:type="gramEnd"/>
      <w:r w:rsidRPr="008567ED">
        <w:rPr>
          <w:sz w:val="24"/>
          <w:szCs w:val="24"/>
        </w:rPr>
        <w:t xml:space="preserve"> разработан в соответствии с  Федеральным законом от 27.07.2010г. № 210-ФЗ «Об организации предоставления государственных и муниципальных услуг» в целях  оптимизации (повышения качества) исполнения  муниципальных  функций  упорядочения  административных процедур.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8567ED" w:rsidRPr="008567ED" w:rsidRDefault="008567ED" w:rsidP="008567ED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567ED">
        <w:rPr>
          <w:rFonts w:ascii="Times New Roman" w:hAnsi="Times New Roman" w:cs="Times New Roman"/>
          <w:sz w:val="24"/>
          <w:szCs w:val="24"/>
        </w:rPr>
        <w:t xml:space="preserve">Передача в муниципальную собственность Островского района  ранее приватизированного жилого помещения  (далее - </w:t>
      </w:r>
      <w:proofErr w:type="spellStart"/>
      <w:r w:rsidRPr="008567ED">
        <w:rPr>
          <w:rFonts w:ascii="Times New Roman" w:hAnsi="Times New Roman" w:cs="Times New Roman"/>
          <w:sz w:val="24"/>
          <w:szCs w:val="24"/>
        </w:rPr>
        <w:t>деприватизация</w:t>
      </w:r>
      <w:proofErr w:type="spellEnd"/>
      <w:r w:rsidRPr="008567ED">
        <w:rPr>
          <w:rFonts w:ascii="Times New Roman" w:hAnsi="Times New Roman" w:cs="Times New Roman"/>
          <w:sz w:val="24"/>
          <w:szCs w:val="24"/>
        </w:rPr>
        <w:t>)   осуществляется  по  письменному заявлению   собственника (всех собственников)  жилого помещения.</w:t>
      </w:r>
    </w:p>
    <w:p w:rsidR="008567ED" w:rsidRPr="008567ED" w:rsidRDefault="008567ED" w:rsidP="008567ED">
      <w:pPr>
        <w:spacing w:before="120" w:after="120"/>
        <w:jc w:val="center"/>
        <w:rPr>
          <w:b/>
          <w:bCs/>
          <w:i/>
          <w:iCs/>
          <w:sz w:val="24"/>
          <w:szCs w:val="24"/>
        </w:rPr>
      </w:pPr>
      <w:r w:rsidRPr="008567ED">
        <w:rPr>
          <w:b/>
          <w:bCs/>
          <w:i/>
          <w:iCs/>
          <w:sz w:val="24"/>
          <w:szCs w:val="24"/>
        </w:rPr>
        <w:t>1. Описание заявителей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Заявителем муниципальной услуги (далее – заявитель) являются граждане,  являющиеся собственниками  жилого помещения  на основании договора приватизации   жилья, находившегося  до приватизации в собственности  муниципального образования «Островский район»</w:t>
      </w:r>
      <w:proofErr w:type="gramStart"/>
      <w:r w:rsidRPr="008567ED">
        <w:rPr>
          <w:sz w:val="24"/>
          <w:szCs w:val="24"/>
        </w:rPr>
        <w:t xml:space="preserve"> ,</w:t>
      </w:r>
      <w:proofErr w:type="gramEnd"/>
      <w:r w:rsidRPr="008567ED">
        <w:rPr>
          <w:sz w:val="24"/>
          <w:szCs w:val="24"/>
        </w:rPr>
        <w:t xml:space="preserve"> и для которых  данное жилье является единственным  местом постоянного проживания. </w:t>
      </w:r>
    </w:p>
    <w:p w:rsidR="008567ED" w:rsidRPr="008567ED" w:rsidRDefault="008567ED" w:rsidP="008567ED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184694692"/>
      <w:r w:rsidRPr="008567ED">
        <w:rPr>
          <w:rFonts w:ascii="Times New Roman" w:hAnsi="Times New Roman" w:cs="Times New Roman"/>
          <w:sz w:val="24"/>
          <w:szCs w:val="24"/>
        </w:rPr>
        <w:t>Раздел II.</w:t>
      </w:r>
      <w:r w:rsidRPr="008567ED">
        <w:rPr>
          <w:rFonts w:ascii="Times New Roman" w:hAnsi="Times New Roman" w:cs="Times New Roman"/>
          <w:sz w:val="24"/>
          <w:szCs w:val="24"/>
        </w:rPr>
        <w:br/>
        <w:t>Стандарт   предоставления муниципальной услуги</w:t>
      </w:r>
      <w:bookmarkEnd w:id="1"/>
    </w:p>
    <w:p w:rsidR="008567ED" w:rsidRPr="008567ED" w:rsidRDefault="008567ED" w:rsidP="008567ED">
      <w:pPr>
        <w:spacing w:before="120" w:after="120"/>
        <w:jc w:val="center"/>
        <w:rPr>
          <w:b/>
          <w:bCs/>
          <w:i/>
          <w:iCs/>
          <w:sz w:val="24"/>
          <w:szCs w:val="24"/>
        </w:rPr>
      </w:pPr>
    </w:p>
    <w:p w:rsidR="008567ED" w:rsidRPr="008567ED" w:rsidRDefault="008567ED" w:rsidP="008567ED">
      <w:pPr>
        <w:spacing w:before="120" w:after="120"/>
        <w:jc w:val="center"/>
        <w:rPr>
          <w:b/>
          <w:bCs/>
          <w:i/>
          <w:iCs/>
          <w:sz w:val="24"/>
          <w:szCs w:val="24"/>
        </w:rPr>
      </w:pPr>
      <w:r w:rsidRPr="008567ED">
        <w:rPr>
          <w:b/>
          <w:bCs/>
          <w:i/>
          <w:iCs/>
          <w:sz w:val="24"/>
          <w:szCs w:val="24"/>
        </w:rPr>
        <w:t>2. Наименование муниципальной услуги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 xml:space="preserve">Муниципальная услуга: </w:t>
      </w:r>
      <w:r w:rsidRPr="008567ED">
        <w:rPr>
          <w:bCs/>
          <w:sz w:val="24"/>
          <w:szCs w:val="24"/>
        </w:rPr>
        <w:t>«Передача в муниципальную собственность  Островского района ранее приватизированных жилых помещений в соответствии со ст. 9.1. Федерального закона №1541-1-ФЗ от 04.07.91г. (</w:t>
      </w:r>
      <w:proofErr w:type="gramStart"/>
      <w:r w:rsidRPr="008567ED">
        <w:rPr>
          <w:bCs/>
          <w:sz w:val="24"/>
          <w:szCs w:val="24"/>
        </w:rPr>
        <w:t>введена</w:t>
      </w:r>
      <w:proofErr w:type="gramEnd"/>
      <w:r w:rsidRPr="008567ED">
        <w:rPr>
          <w:bCs/>
          <w:sz w:val="24"/>
          <w:szCs w:val="24"/>
        </w:rPr>
        <w:t xml:space="preserve">  Федеральным законом от 20.05.2002г. № 55-ФЗ)»</w:t>
      </w:r>
      <w:r w:rsidRPr="008567ED">
        <w:rPr>
          <w:sz w:val="24"/>
          <w:szCs w:val="24"/>
        </w:rPr>
        <w:t>. Сокращенное наименование «Передача в муниципальную собственность ранее приватизированных жилых помещений».</w:t>
      </w:r>
    </w:p>
    <w:p w:rsidR="008567ED" w:rsidRPr="008567ED" w:rsidRDefault="008567ED" w:rsidP="008567ED">
      <w:pPr>
        <w:spacing w:before="120" w:after="120"/>
        <w:jc w:val="center"/>
        <w:rPr>
          <w:b/>
          <w:bCs/>
          <w:i/>
          <w:iCs/>
          <w:sz w:val="24"/>
          <w:szCs w:val="24"/>
        </w:rPr>
      </w:pPr>
      <w:r w:rsidRPr="008567ED">
        <w:rPr>
          <w:b/>
          <w:bCs/>
          <w:i/>
          <w:iCs/>
          <w:sz w:val="24"/>
          <w:szCs w:val="24"/>
        </w:rPr>
        <w:t>3. Наименование органа, предоставляющего муниципальную услугу</w:t>
      </w:r>
    </w:p>
    <w:p w:rsidR="008567ED" w:rsidRPr="008567ED" w:rsidRDefault="008567ED" w:rsidP="008567ED">
      <w:pPr>
        <w:spacing w:before="120" w:after="120"/>
        <w:ind w:firstLine="708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Муниципальная услуга предоставляется органом исполнительной власти местного самоуправления – Иным органом местного самоуправления Комитетом по управлению муниципальным имуществом Островского района (сокращенное наименование – ИОМС КУМИ Островского района, далее -  КУМИ</w:t>
      </w:r>
      <w:proofErr w:type="gramStart"/>
      <w:r w:rsidRPr="008567ED">
        <w:rPr>
          <w:sz w:val="24"/>
          <w:szCs w:val="24"/>
        </w:rPr>
        <w:t xml:space="preserve"> )</w:t>
      </w:r>
      <w:proofErr w:type="gramEnd"/>
      <w:r w:rsidRPr="008567ED">
        <w:rPr>
          <w:sz w:val="24"/>
          <w:szCs w:val="24"/>
        </w:rPr>
        <w:t>.</w:t>
      </w:r>
    </w:p>
    <w:p w:rsidR="008567ED" w:rsidRPr="008567ED" w:rsidRDefault="008567ED" w:rsidP="008567ED">
      <w:pPr>
        <w:ind w:firstLine="708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Органы, взаимодействующие в процессе предоставления муниципальной услуги:</w:t>
      </w:r>
    </w:p>
    <w:p w:rsidR="008567ED" w:rsidRPr="008567ED" w:rsidRDefault="008567ED" w:rsidP="008567ED">
      <w:pPr>
        <w:jc w:val="both"/>
        <w:rPr>
          <w:sz w:val="24"/>
          <w:szCs w:val="24"/>
        </w:rPr>
      </w:pPr>
      <w:r w:rsidRPr="008567ED">
        <w:rPr>
          <w:sz w:val="24"/>
          <w:szCs w:val="24"/>
        </w:rPr>
        <w:tab/>
        <w:t xml:space="preserve">-Администрация Островского района. </w:t>
      </w:r>
    </w:p>
    <w:p w:rsidR="008567ED" w:rsidRPr="008567ED" w:rsidRDefault="008567ED" w:rsidP="008567ED">
      <w:pPr>
        <w:spacing w:before="120" w:after="120"/>
        <w:jc w:val="center"/>
        <w:rPr>
          <w:b/>
          <w:bCs/>
          <w:i/>
          <w:iCs/>
          <w:sz w:val="24"/>
          <w:szCs w:val="24"/>
        </w:rPr>
      </w:pPr>
      <w:r w:rsidRPr="008567ED">
        <w:rPr>
          <w:b/>
          <w:bCs/>
          <w:i/>
          <w:iCs/>
          <w:sz w:val="24"/>
          <w:szCs w:val="24"/>
        </w:rPr>
        <w:t>4. Результат  предоставления</w:t>
      </w:r>
      <w:r w:rsidRPr="008567ED">
        <w:rPr>
          <w:b/>
          <w:bCs/>
          <w:i/>
          <w:iCs/>
          <w:sz w:val="24"/>
          <w:szCs w:val="24"/>
        </w:rPr>
        <w:br/>
        <w:t xml:space="preserve"> муниципальной услуги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Результатами предоставления муниципальной услуги являются: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- заключение Соглашения о передаче  приватизированного жилого помещения в муниципальную собственность;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-отказ в  заключение Соглашения о передаче  приватизированного жилого помещения в муниципальную собственность.</w:t>
      </w:r>
    </w:p>
    <w:p w:rsidR="008567ED" w:rsidRPr="008567ED" w:rsidRDefault="008567ED" w:rsidP="008567ED">
      <w:pPr>
        <w:spacing w:before="120" w:after="120"/>
        <w:jc w:val="center"/>
        <w:rPr>
          <w:b/>
          <w:bCs/>
          <w:i/>
          <w:iCs/>
          <w:sz w:val="24"/>
          <w:szCs w:val="24"/>
        </w:rPr>
      </w:pPr>
      <w:bookmarkStart w:id="2" w:name="_Toc184694696"/>
      <w:r w:rsidRPr="008567ED">
        <w:rPr>
          <w:b/>
          <w:bCs/>
          <w:i/>
          <w:iCs/>
          <w:sz w:val="24"/>
          <w:szCs w:val="24"/>
        </w:rPr>
        <w:t>5. Срок  предоставления муниципальной услуги</w:t>
      </w:r>
    </w:p>
    <w:bookmarkEnd w:id="2"/>
    <w:p w:rsidR="008567ED" w:rsidRPr="008567ED" w:rsidRDefault="008567ED" w:rsidP="008567ED">
      <w:pPr>
        <w:spacing w:before="120"/>
        <w:ind w:firstLine="851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Максимальный срок предоставления муниципальной услуги – 22  рабочих дня  со дня подачи письменного заявления.</w:t>
      </w:r>
    </w:p>
    <w:p w:rsidR="008567ED" w:rsidRPr="008567ED" w:rsidRDefault="008567ED" w:rsidP="008567ED">
      <w:pPr>
        <w:spacing w:after="120"/>
        <w:ind w:firstLine="851"/>
        <w:jc w:val="both"/>
        <w:rPr>
          <w:sz w:val="24"/>
          <w:szCs w:val="24"/>
        </w:rPr>
      </w:pPr>
      <w:r w:rsidRPr="008567ED">
        <w:rPr>
          <w:sz w:val="24"/>
          <w:szCs w:val="24"/>
        </w:rPr>
        <w:lastRenderedPageBreak/>
        <w:t>Срок исправления технических ошибок, допущенных при предоставлении муниципальной услуги, не должен превышать 3 рабочих дней с момента обнаружения ошибки или получения от любого заинтересованного лица письменного заявления об ошибке.</w:t>
      </w:r>
    </w:p>
    <w:p w:rsidR="008567ED" w:rsidRPr="008567ED" w:rsidRDefault="008567ED" w:rsidP="008567ED">
      <w:pPr>
        <w:jc w:val="center"/>
        <w:rPr>
          <w:b/>
          <w:bCs/>
          <w:i/>
          <w:sz w:val="24"/>
          <w:szCs w:val="24"/>
        </w:rPr>
      </w:pPr>
      <w:r w:rsidRPr="008567ED">
        <w:rPr>
          <w:b/>
          <w:bCs/>
          <w:i/>
          <w:iCs/>
          <w:sz w:val="24"/>
          <w:szCs w:val="24"/>
        </w:rPr>
        <w:t xml:space="preserve">6. </w:t>
      </w:r>
      <w:r w:rsidRPr="008567ED">
        <w:rPr>
          <w:b/>
          <w:bCs/>
          <w:i/>
          <w:sz w:val="24"/>
          <w:szCs w:val="24"/>
        </w:rPr>
        <w:t xml:space="preserve">Перечень нормативных правовых актов, непосредственно регулирующих исполнение муниципальной функции или предоставление муниципальной услуги и являющихся основанием для разработки </w:t>
      </w:r>
    </w:p>
    <w:p w:rsidR="008567ED" w:rsidRPr="008567ED" w:rsidRDefault="008567ED" w:rsidP="008567ED">
      <w:pPr>
        <w:jc w:val="center"/>
        <w:rPr>
          <w:b/>
          <w:bCs/>
          <w:i/>
          <w:sz w:val="24"/>
          <w:szCs w:val="24"/>
        </w:rPr>
      </w:pPr>
      <w:r w:rsidRPr="008567ED">
        <w:rPr>
          <w:b/>
          <w:bCs/>
          <w:i/>
          <w:sz w:val="24"/>
          <w:szCs w:val="24"/>
        </w:rPr>
        <w:t xml:space="preserve">Административного регламента </w:t>
      </w:r>
    </w:p>
    <w:p w:rsidR="008567ED" w:rsidRPr="008567ED" w:rsidRDefault="008567ED" w:rsidP="008567ED">
      <w:pPr>
        <w:spacing w:before="120" w:after="120"/>
        <w:jc w:val="center"/>
        <w:rPr>
          <w:b/>
          <w:bCs/>
          <w:i/>
          <w:iCs/>
          <w:sz w:val="24"/>
          <w:szCs w:val="24"/>
        </w:rPr>
      </w:pPr>
    </w:p>
    <w:p w:rsidR="008567ED" w:rsidRPr="008567ED" w:rsidRDefault="008567ED" w:rsidP="008567ED">
      <w:pPr>
        <w:ind w:firstLine="708"/>
        <w:jc w:val="both"/>
        <w:rPr>
          <w:sz w:val="24"/>
          <w:szCs w:val="24"/>
        </w:rPr>
      </w:pPr>
      <w:r w:rsidRPr="008567ED">
        <w:rPr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8567ED">
        <w:rPr>
          <w:sz w:val="24"/>
          <w:szCs w:val="24"/>
        </w:rPr>
        <w:t>с</w:t>
      </w:r>
      <w:proofErr w:type="gramEnd"/>
      <w:r w:rsidRPr="008567ED">
        <w:rPr>
          <w:sz w:val="24"/>
          <w:szCs w:val="24"/>
        </w:rPr>
        <w:t>:</w:t>
      </w:r>
    </w:p>
    <w:p w:rsidR="008567ED" w:rsidRPr="008567ED" w:rsidRDefault="008567ED" w:rsidP="008567ED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567ED">
        <w:rPr>
          <w:rFonts w:ascii="Times New Roman" w:hAnsi="Times New Roman" w:cs="Times New Roman"/>
          <w:sz w:val="24"/>
          <w:szCs w:val="24"/>
        </w:rPr>
        <w:t>- Конституцией Российской Федерации;</w:t>
      </w:r>
    </w:p>
    <w:p w:rsidR="008567ED" w:rsidRPr="008567ED" w:rsidRDefault="008567ED" w:rsidP="008567ED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567ED"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Федерации;</w:t>
      </w:r>
    </w:p>
    <w:p w:rsidR="008567ED" w:rsidRPr="008567ED" w:rsidRDefault="008567ED" w:rsidP="008567ED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567ED">
        <w:rPr>
          <w:rFonts w:ascii="Times New Roman" w:hAnsi="Times New Roman" w:cs="Times New Roman"/>
          <w:sz w:val="24"/>
          <w:szCs w:val="24"/>
        </w:rPr>
        <w:t xml:space="preserve">- Жилищным кодексом Российской Федерации; </w:t>
      </w:r>
    </w:p>
    <w:p w:rsidR="008567ED" w:rsidRPr="008567ED" w:rsidRDefault="008567ED" w:rsidP="008567ED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567ED">
        <w:rPr>
          <w:rFonts w:ascii="Times New Roman" w:hAnsi="Times New Roman" w:cs="Times New Roman"/>
          <w:sz w:val="24"/>
          <w:szCs w:val="24"/>
        </w:rPr>
        <w:t xml:space="preserve">- Федеральным законом от 06.10.2003 г. N 131-ФЗ "Об общих принципах организации местного самоуправления в Российской Федерации"; </w:t>
      </w:r>
    </w:p>
    <w:p w:rsidR="008567ED" w:rsidRPr="008567ED" w:rsidRDefault="008567ED" w:rsidP="008567ED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567ED">
        <w:rPr>
          <w:rFonts w:ascii="Times New Roman" w:hAnsi="Times New Roman" w:cs="Times New Roman"/>
          <w:sz w:val="24"/>
          <w:szCs w:val="24"/>
        </w:rPr>
        <w:t>Федеральным законом от  04.07.1991г. № 1541-1-ФЗ « О приватизации жилищного фонда в Российской Федерации»  (Ст. 9.1. введена Федеральным законом  от 20.05.2002г. № 55-ФЗ</w:t>
      </w:r>
      <w:proofErr w:type="gramStart"/>
      <w:r w:rsidRPr="008567E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567ED">
        <w:rPr>
          <w:rFonts w:ascii="Times New Roman" w:hAnsi="Times New Roman" w:cs="Times New Roman"/>
          <w:sz w:val="24"/>
          <w:szCs w:val="24"/>
        </w:rPr>
        <w:t xml:space="preserve"> в ред. Федерального закона от 22.08.2004г. № 122-ФЗ (ред. от 01.02.2010г.) 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- настоящим Административным регламентом.</w:t>
      </w:r>
    </w:p>
    <w:p w:rsidR="008567ED" w:rsidRPr="008567ED" w:rsidRDefault="008567ED" w:rsidP="008567ED">
      <w:pPr>
        <w:jc w:val="center"/>
        <w:rPr>
          <w:i/>
          <w:sz w:val="24"/>
          <w:szCs w:val="24"/>
        </w:rPr>
      </w:pPr>
      <w:r w:rsidRPr="008567ED">
        <w:rPr>
          <w:b/>
          <w:bCs/>
          <w:i/>
          <w:iCs/>
          <w:spacing w:val="-7"/>
          <w:sz w:val="24"/>
          <w:szCs w:val="24"/>
        </w:rPr>
        <w:t xml:space="preserve">7. </w:t>
      </w:r>
      <w:r w:rsidRPr="008567ED">
        <w:rPr>
          <w:b/>
          <w:i/>
          <w:sz w:val="24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8567ED" w:rsidRPr="008567ED" w:rsidRDefault="008567ED" w:rsidP="008567ED">
      <w:pPr>
        <w:ind w:firstLine="900"/>
        <w:jc w:val="both"/>
        <w:rPr>
          <w:bCs/>
          <w:snapToGrid w:val="0"/>
          <w:color w:val="000000"/>
          <w:sz w:val="24"/>
          <w:szCs w:val="24"/>
        </w:rPr>
      </w:pPr>
      <w:r w:rsidRPr="008567ED">
        <w:rPr>
          <w:bCs/>
          <w:snapToGrid w:val="0"/>
          <w:color w:val="000000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 xml:space="preserve">Для получения муниципальной услуги </w:t>
      </w:r>
      <w:r w:rsidRPr="008567ED">
        <w:rPr>
          <w:spacing w:val="-7"/>
          <w:sz w:val="24"/>
          <w:szCs w:val="24"/>
        </w:rPr>
        <w:t>зая</w:t>
      </w:r>
      <w:r w:rsidRPr="008567ED">
        <w:rPr>
          <w:sz w:val="24"/>
          <w:szCs w:val="24"/>
        </w:rPr>
        <w:t xml:space="preserve">вители представляют: письменное заявление о  </w:t>
      </w:r>
      <w:proofErr w:type="spellStart"/>
      <w:r w:rsidRPr="008567ED">
        <w:rPr>
          <w:sz w:val="24"/>
          <w:szCs w:val="24"/>
        </w:rPr>
        <w:t>деприватизации</w:t>
      </w:r>
      <w:proofErr w:type="spellEnd"/>
      <w:r w:rsidRPr="008567ED">
        <w:rPr>
          <w:sz w:val="24"/>
          <w:szCs w:val="24"/>
        </w:rPr>
        <w:t xml:space="preserve"> жилого помещения, к которому должны прилагаться: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1) документы, удостоверяющие личность  заявителей- всех  собственников жилого помещения (ксерокопия);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 xml:space="preserve">2) оригинал свидетельства о государственной регистрации   права </w:t>
      </w:r>
      <w:proofErr w:type="gramStart"/>
      <w:r w:rsidRPr="008567ED">
        <w:rPr>
          <w:sz w:val="24"/>
          <w:szCs w:val="24"/>
        </w:rPr>
        <w:t xml:space="preserve">( </w:t>
      </w:r>
      <w:proofErr w:type="gramEnd"/>
      <w:r w:rsidRPr="008567ED">
        <w:rPr>
          <w:sz w:val="24"/>
          <w:szCs w:val="24"/>
        </w:rPr>
        <w:t>в случае заключения договора  приватизации  начиная  со 02.11.1999г. );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 xml:space="preserve">3) оригинал Договора приватизации  жилого помещения, ранее находившегося в муниципальной собственности Островского  района </w:t>
      </w:r>
      <w:proofErr w:type="gramStart"/>
      <w:r w:rsidRPr="008567ED">
        <w:rPr>
          <w:sz w:val="24"/>
          <w:szCs w:val="24"/>
        </w:rPr>
        <w:t xml:space="preserve">( </w:t>
      </w:r>
      <w:proofErr w:type="gramEnd"/>
      <w:r w:rsidRPr="008567ED">
        <w:rPr>
          <w:sz w:val="24"/>
          <w:szCs w:val="24"/>
        </w:rPr>
        <w:t>в случае заключения данного договора до 02.11.1999г. должна быть  в наличии  регистрационная запись  Бюро технической инвентаризации );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4) технический паспорт  и  кадастровый паспорт  помещения (в случае  регистрации   права собственности  после 02.11.1999г.  при  отсутствии изменений  в характеристиках помещения в результате возможных перепланировок  кадастровый паспорт   может не представляться);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5) архивная справка паспортного стола (действует  в течение 10 дней)</w:t>
      </w:r>
      <w:proofErr w:type="gramStart"/>
      <w:r w:rsidRPr="008567ED">
        <w:rPr>
          <w:sz w:val="24"/>
          <w:szCs w:val="24"/>
        </w:rPr>
        <w:t xml:space="preserve"> ;</w:t>
      </w:r>
      <w:proofErr w:type="gramEnd"/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6) в случае, когда  одним из собственников является лицо с ограниченными  физическими  возможностями или несовершеннолетний ребенок, при представлении   Соглашения   о передаче  жилого помещения  в муниципальную собственность (дале</w:t>
      </w:r>
      <w:proofErr w:type="gramStart"/>
      <w:r w:rsidRPr="008567ED">
        <w:rPr>
          <w:sz w:val="24"/>
          <w:szCs w:val="24"/>
        </w:rPr>
        <w:t>е-</w:t>
      </w:r>
      <w:proofErr w:type="gramEnd"/>
      <w:r w:rsidRPr="008567ED">
        <w:rPr>
          <w:sz w:val="24"/>
          <w:szCs w:val="24"/>
        </w:rPr>
        <w:t xml:space="preserve"> Соглашение о передаче) на государственную регистрацию в отдел Управления  </w:t>
      </w:r>
      <w:proofErr w:type="spellStart"/>
      <w:r w:rsidRPr="008567ED">
        <w:rPr>
          <w:sz w:val="24"/>
          <w:szCs w:val="24"/>
        </w:rPr>
        <w:t>Росреестра</w:t>
      </w:r>
      <w:proofErr w:type="spellEnd"/>
      <w:r w:rsidRPr="008567ED">
        <w:rPr>
          <w:sz w:val="24"/>
          <w:szCs w:val="24"/>
        </w:rPr>
        <w:t xml:space="preserve"> по Псковской области,  дополнительно  представляется одобрение  органов опеки и попечительства.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lastRenderedPageBreak/>
        <w:t>7) если свидетельство о   государственной регистрации права  и/или договор приватизации утеряны,  представляются   выписка из ЕГРП  и дубликат  договора приватизации.</w:t>
      </w:r>
    </w:p>
    <w:p w:rsidR="008567ED" w:rsidRPr="008567ED" w:rsidRDefault="008567ED" w:rsidP="008567ED">
      <w:pPr>
        <w:autoSpaceDE w:val="0"/>
        <w:ind w:firstLine="720"/>
        <w:jc w:val="both"/>
        <w:rPr>
          <w:b/>
          <w:sz w:val="24"/>
          <w:szCs w:val="24"/>
        </w:rPr>
      </w:pPr>
      <w:r w:rsidRPr="008567ED">
        <w:rPr>
          <w:sz w:val="24"/>
          <w:szCs w:val="24"/>
        </w:rPr>
        <w:t>Документ, указанный в подпунктах 2, 7 настоящего пункта, запрашиваются Комитетом путем межведомственного электронного взаимодействия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организациях. Данные документы не могут быть затребованы у заявителя, ходатайствующего о предоставлении услуги, при этом заявитель вправе представить указанные документы в Комитет вместе с заявлением, по собственной инициативе.</w:t>
      </w:r>
    </w:p>
    <w:p w:rsidR="008567ED" w:rsidRPr="008567ED" w:rsidRDefault="008567ED" w:rsidP="008567ED">
      <w:pPr>
        <w:jc w:val="both"/>
        <w:rPr>
          <w:b/>
          <w:sz w:val="24"/>
          <w:szCs w:val="24"/>
        </w:rPr>
      </w:pP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</w:p>
    <w:p w:rsidR="008567ED" w:rsidRPr="008567ED" w:rsidRDefault="008567ED" w:rsidP="008567ED">
      <w:pPr>
        <w:ind w:firstLine="720"/>
        <w:jc w:val="center"/>
        <w:rPr>
          <w:i/>
          <w:sz w:val="24"/>
          <w:szCs w:val="24"/>
        </w:rPr>
      </w:pPr>
      <w:r w:rsidRPr="008567ED">
        <w:rPr>
          <w:b/>
          <w:bCs/>
          <w:iCs/>
          <w:sz w:val="24"/>
          <w:szCs w:val="24"/>
        </w:rPr>
        <w:t xml:space="preserve">8. </w:t>
      </w:r>
      <w:r w:rsidRPr="008567ED">
        <w:rPr>
          <w:b/>
          <w:i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8567ED" w:rsidRPr="008567ED" w:rsidRDefault="008567ED" w:rsidP="008567ED">
      <w:pPr>
        <w:ind w:firstLine="720"/>
        <w:jc w:val="center"/>
        <w:rPr>
          <w:i/>
          <w:sz w:val="24"/>
          <w:szCs w:val="24"/>
        </w:rPr>
      </w:pPr>
    </w:p>
    <w:p w:rsidR="008567ED" w:rsidRPr="008567ED" w:rsidRDefault="008567ED" w:rsidP="008567ED">
      <w:pPr>
        <w:ind w:firstLine="708"/>
        <w:jc w:val="both"/>
        <w:rPr>
          <w:bCs/>
          <w:iCs/>
          <w:sz w:val="24"/>
          <w:szCs w:val="24"/>
        </w:rPr>
      </w:pPr>
      <w:r w:rsidRPr="008567ED">
        <w:rPr>
          <w:bCs/>
          <w:iCs/>
          <w:sz w:val="24"/>
          <w:szCs w:val="24"/>
        </w:rPr>
        <w:t>Основанием для отказа в приеме  документов  может быть:</w:t>
      </w:r>
    </w:p>
    <w:p w:rsidR="008567ED" w:rsidRPr="008567ED" w:rsidRDefault="008567ED" w:rsidP="008567ED">
      <w:pPr>
        <w:jc w:val="both"/>
        <w:rPr>
          <w:bCs/>
          <w:iCs/>
          <w:sz w:val="24"/>
          <w:szCs w:val="24"/>
        </w:rPr>
      </w:pPr>
      <w:r w:rsidRPr="008567ED">
        <w:rPr>
          <w:bCs/>
          <w:iCs/>
          <w:sz w:val="24"/>
          <w:szCs w:val="24"/>
        </w:rPr>
        <w:t>-подача заявления   ненадлежащим лицом;</w:t>
      </w:r>
    </w:p>
    <w:p w:rsidR="008567ED" w:rsidRPr="008567ED" w:rsidRDefault="008567ED" w:rsidP="008567ED">
      <w:pPr>
        <w:jc w:val="both"/>
        <w:rPr>
          <w:bCs/>
          <w:iCs/>
          <w:sz w:val="24"/>
          <w:szCs w:val="24"/>
        </w:rPr>
      </w:pPr>
      <w:r w:rsidRPr="008567ED">
        <w:rPr>
          <w:bCs/>
          <w:iCs/>
          <w:sz w:val="24"/>
          <w:szCs w:val="24"/>
        </w:rPr>
        <w:t>-представление  документов  не в соответствии  с Перечнем, установленном в п.7   Регламента.</w:t>
      </w:r>
    </w:p>
    <w:p w:rsidR="008567ED" w:rsidRPr="008567ED" w:rsidRDefault="008567ED" w:rsidP="008567ED">
      <w:pPr>
        <w:jc w:val="both"/>
        <w:rPr>
          <w:bCs/>
          <w:iCs/>
          <w:sz w:val="24"/>
          <w:szCs w:val="24"/>
        </w:rPr>
      </w:pPr>
    </w:p>
    <w:p w:rsidR="008567ED" w:rsidRPr="008567ED" w:rsidRDefault="008567ED" w:rsidP="008567ED">
      <w:pPr>
        <w:ind w:firstLine="720"/>
        <w:jc w:val="center"/>
        <w:rPr>
          <w:i/>
          <w:sz w:val="24"/>
          <w:szCs w:val="24"/>
        </w:rPr>
      </w:pPr>
      <w:r w:rsidRPr="008567ED">
        <w:rPr>
          <w:b/>
          <w:bCs/>
          <w:i/>
          <w:iCs/>
          <w:sz w:val="24"/>
          <w:szCs w:val="24"/>
        </w:rPr>
        <w:t xml:space="preserve">9. </w:t>
      </w:r>
      <w:r w:rsidRPr="008567ED">
        <w:rPr>
          <w:b/>
          <w:i/>
          <w:sz w:val="24"/>
          <w:szCs w:val="24"/>
        </w:rPr>
        <w:t>Исчерпывающий перечень оснований для отказа в предоставлении муниципальной услуги:</w:t>
      </w:r>
    </w:p>
    <w:p w:rsidR="008567ED" w:rsidRPr="008567ED" w:rsidRDefault="008567ED" w:rsidP="008567ED">
      <w:pPr>
        <w:spacing w:before="120" w:after="120"/>
        <w:jc w:val="center"/>
        <w:rPr>
          <w:b/>
          <w:bCs/>
          <w:i/>
          <w:iCs/>
          <w:sz w:val="24"/>
          <w:szCs w:val="24"/>
        </w:rPr>
      </w:pP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В  предоставлении муниципальной услуги может быть отказано в случае: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 xml:space="preserve">- наличия оснований </w:t>
      </w:r>
      <w:proofErr w:type="gramStart"/>
      <w:r w:rsidRPr="008567ED">
        <w:rPr>
          <w:sz w:val="24"/>
          <w:szCs w:val="24"/>
        </w:rPr>
        <w:t>для  отказа в государственной регистрации перехода права по  Соглашению о передаче  приватизированного жилого помещения  в муниципальную собственность</w:t>
      </w:r>
      <w:proofErr w:type="gramEnd"/>
      <w:r w:rsidRPr="008567ED">
        <w:rPr>
          <w:sz w:val="24"/>
          <w:szCs w:val="24"/>
        </w:rPr>
        <w:t xml:space="preserve">. 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Отказ в предоставлении   муниципальной услуги   доводится до заявителя: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-  в устной форме на консультации у специалистов КУМИ;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proofErr w:type="gramStart"/>
      <w:r w:rsidRPr="008567ED">
        <w:rPr>
          <w:sz w:val="24"/>
          <w:szCs w:val="24"/>
        </w:rPr>
        <w:t xml:space="preserve">- в письменной – в случае выявления  наличия оснований для отказа в государственной регистрации перехода права по  Соглашению о передаче  в период рассмотрения  заявления. </w:t>
      </w:r>
      <w:proofErr w:type="gramEnd"/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Отказ в предоставлении  услуги   должен содержать  мотивированное разъяснение оснований для  отказа.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 xml:space="preserve">Уведомление  об отказе в предоставлении выдается на бланке с угловым штампом КУМИ,   подписывается  председателем КУМИ либо   его заместителем. 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</w:p>
    <w:p w:rsidR="008567ED" w:rsidRPr="008567ED" w:rsidRDefault="008567ED" w:rsidP="008567ED">
      <w:pPr>
        <w:pStyle w:val="1"/>
        <w:keepNext w:val="0"/>
        <w:keepLines w:val="0"/>
        <w:numPr>
          <w:ilvl w:val="0"/>
          <w:numId w:val="1"/>
        </w:numPr>
        <w:suppressAutoHyphens/>
        <w:autoSpaceDE w:val="0"/>
        <w:spacing w:before="0"/>
        <w:ind w:firstLine="0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8567ED">
        <w:rPr>
          <w:rFonts w:ascii="Times New Roman" w:hAnsi="Times New Roman" w:cs="Times New Roman"/>
          <w:i/>
          <w:color w:val="auto"/>
          <w:sz w:val="24"/>
          <w:szCs w:val="24"/>
        </w:rPr>
        <w:t>10.</w:t>
      </w:r>
      <w:r w:rsidRPr="008567ED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  <w:r w:rsidRPr="008567E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Псковской области, муниципальными правовыми актами муниципального образования «</w:t>
      </w:r>
      <w:r w:rsidRPr="008567ED">
        <w:rPr>
          <w:rFonts w:ascii="Times New Roman" w:hAnsi="Times New Roman" w:cs="Times New Roman"/>
          <w:i/>
          <w:color w:val="auto"/>
          <w:sz w:val="24"/>
          <w:szCs w:val="24"/>
        </w:rPr>
        <w:t xml:space="preserve">Островского </w:t>
      </w:r>
      <w:r w:rsidRPr="008567E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район»</w:t>
      </w:r>
    </w:p>
    <w:p w:rsidR="008567ED" w:rsidRPr="008567ED" w:rsidRDefault="008567ED" w:rsidP="008567ED">
      <w:pPr>
        <w:ind w:firstLine="900"/>
        <w:jc w:val="center"/>
        <w:rPr>
          <w:b/>
          <w:i/>
          <w:sz w:val="24"/>
          <w:szCs w:val="24"/>
        </w:rPr>
      </w:pPr>
    </w:p>
    <w:p w:rsidR="008567ED" w:rsidRPr="008567ED" w:rsidRDefault="008567ED" w:rsidP="008567ED">
      <w:pPr>
        <w:ind w:firstLine="902"/>
        <w:jc w:val="center"/>
        <w:rPr>
          <w:b/>
          <w:i/>
          <w:sz w:val="24"/>
          <w:szCs w:val="24"/>
        </w:rPr>
      </w:pPr>
    </w:p>
    <w:p w:rsidR="008567ED" w:rsidRPr="008567ED" w:rsidRDefault="008567ED" w:rsidP="008567ED">
      <w:pPr>
        <w:ind w:firstLine="902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Муниципальная услуга  предоставляется  бесплатно.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</w:p>
    <w:p w:rsidR="008567ED" w:rsidRPr="008567ED" w:rsidRDefault="008567ED" w:rsidP="008567ED">
      <w:pPr>
        <w:ind w:firstLine="900"/>
        <w:jc w:val="center"/>
        <w:rPr>
          <w:b/>
          <w:i/>
          <w:sz w:val="24"/>
          <w:szCs w:val="24"/>
        </w:rPr>
      </w:pPr>
      <w:r w:rsidRPr="008567ED">
        <w:rPr>
          <w:b/>
          <w:i/>
          <w:sz w:val="24"/>
          <w:szCs w:val="24"/>
        </w:rPr>
        <w:t>11. Максимальный срок  ожидания в очереди при подаче заявления и при получении результата муниципальной услуги</w:t>
      </w:r>
    </w:p>
    <w:p w:rsidR="008567ED" w:rsidRPr="008567ED" w:rsidRDefault="008567ED" w:rsidP="008567ED">
      <w:pPr>
        <w:jc w:val="both"/>
        <w:rPr>
          <w:b/>
          <w:i/>
          <w:sz w:val="24"/>
          <w:szCs w:val="24"/>
        </w:rPr>
      </w:pPr>
      <w:r w:rsidRPr="008567ED">
        <w:rPr>
          <w:b/>
          <w:i/>
          <w:sz w:val="24"/>
          <w:szCs w:val="24"/>
        </w:rPr>
        <w:tab/>
      </w:r>
    </w:p>
    <w:p w:rsidR="008567ED" w:rsidRPr="008567ED" w:rsidRDefault="008567ED" w:rsidP="008567ED">
      <w:pPr>
        <w:ind w:firstLine="708"/>
        <w:jc w:val="both"/>
        <w:rPr>
          <w:sz w:val="24"/>
          <w:szCs w:val="24"/>
        </w:rPr>
      </w:pPr>
      <w:r w:rsidRPr="008567ED">
        <w:rPr>
          <w:sz w:val="24"/>
          <w:szCs w:val="24"/>
        </w:rPr>
        <w:t xml:space="preserve">Максимальный срок  ожидания в очереди  при предоставлении муниципальной услуги -  15 мин. </w:t>
      </w:r>
    </w:p>
    <w:p w:rsidR="008567ED" w:rsidRPr="008567ED" w:rsidRDefault="008567ED" w:rsidP="008567ED">
      <w:pPr>
        <w:ind w:firstLine="900"/>
        <w:jc w:val="center"/>
        <w:rPr>
          <w:b/>
          <w:i/>
          <w:sz w:val="24"/>
          <w:szCs w:val="24"/>
        </w:rPr>
      </w:pPr>
    </w:p>
    <w:p w:rsidR="008567ED" w:rsidRPr="008567ED" w:rsidRDefault="008567ED" w:rsidP="008567ED">
      <w:pPr>
        <w:ind w:firstLine="900"/>
        <w:jc w:val="center"/>
        <w:rPr>
          <w:b/>
          <w:i/>
          <w:sz w:val="24"/>
          <w:szCs w:val="24"/>
        </w:rPr>
      </w:pPr>
    </w:p>
    <w:p w:rsidR="008567ED" w:rsidRPr="008567ED" w:rsidRDefault="008567ED" w:rsidP="008567ED">
      <w:pPr>
        <w:ind w:firstLine="900"/>
        <w:jc w:val="center"/>
        <w:rPr>
          <w:b/>
          <w:i/>
          <w:sz w:val="24"/>
          <w:szCs w:val="24"/>
        </w:rPr>
      </w:pPr>
    </w:p>
    <w:p w:rsidR="008567ED" w:rsidRPr="008567ED" w:rsidRDefault="008567ED" w:rsidP="008567ED">
      <w:pPr>
        <w:ind w:firstLine="900"/>
        <w:jc w:val="center"/>
        <w:rPr>
          <w:b/>
          <w:i/>
          <w:sz w:val="24"/>
          <w:szCs w:val="24"/>
        </w:rPr>
      </w:pPr>
    </w:p>
    <w:p w:rsidR="008567ED" w:rsidRPr="008567ED" w:rsidRDefault="008567ED" w:rsidP="008567ED">
      <w:pPr>
        <w:ind w:firstLine="900"/>
        <w:jc w:val="center"/>
        <w:rPr>
          <w:b/>
          <w:i/>
          <w:sz w:val="24"/>
          <w:szCs w:val="24"/>
        </w:rPr>
      </w:pPr>
    </w:p>
    <w:p w:rsidR="008567ED" w:rsidRPr="008567ED" w:rsidRDefault="008567ED" w:rsidP="008567ED">
      <w:pPr>
        <w:ind w:firstLine="900"/>
        <w:jc w:val="center"/>
        <w:rPr>
          <w:b/>
          <w:i/>
          <w:sz w:val="24"/>
          <w:szCs w:val="24"/>
        </w:rPr>
      </w:pPr>
    </w:p>
    <w:p w:rsidR="008567ED" w:rsidRPr="008567ED" w:rsidRDefault="008567ED" w:rsidP="008567ED">
      <w:pPr>
        <w:ind w:firstLine="900"/>
        <w:jc w:val="center"/>
        <w:rPr>
          <w:b/>
          <w:i/>
          <w:sz w:val="24"/>
          <w:szCs w:val="24"/>
        </w:rPr>
      </w:pPr>
      <w:r w:rsidRPr="008567ED">
        <w:rPr>
          <w:b/>
          <w:i/>
          <w:sz w:val="24"/>
          <w:szCs w:val="24"/>
        </w:rPr>
        <w:t>12. Срок регистрации  заявления  заявителя о</w:t>
      </w:r>
    </w:p>
    <w:p w:rsidR="008567ED" w:rsidRPr="008567ED" w:rsidRDefault="008567ED" w:rsidP="008567ED">
      <w:pPr>
        <w:ind w:firstLine="900"/>
        <w:jc w:val="center"/>
        <w:rPr>
          <w:b/>
          <w:i/>
          <w:sz w:val="24"/>
          <w:szCs w:val="24"/>
        </w:rPr>
      </w:pPr>
      <w:r w:rsidRPr="008567ED">
        <w:rPr>
          <w:b/>
          <w:i/>
          <w:sz w:val="24"/>
          <w:szCs w:val="24"/>
        </w:rPr>
        <w:t xml:space="preserve"> </w:t>
      </w:r>
      <w:proofErr w:type="gramStart"/>
      <w:r w:rsidRPr="008567ED">
        <w:rPr>
          <w:b/>
          <w:i/>
          <w:sz w:val="24"/>
          <w:szCs w:val="24"/>
        </w:rPr>
        <w:t>предоставлении</w:t>
      </w:r>
      <w:proofErr w:type="gramEnd"/>
      <w:r w:rsidRPr="008567ED">
        <w:rPr>
          <w:b/>
          <w:i/>
          <w:sz w:val="24"/>
          <w:szCs w:val="24"/>
        </w:rPr>
        <w:t xml:space="preserve"> муниципальной услуги</w:t>
      </w:r>
    </w:p>
    <w:p w:rsidR="008567ED" w:rsidRPr="008567ED" w:rsidRDefault="008567ED" w:rsidP="008567ED">
      <w:pPr>
        <w:ind w:firstLine="900"/>
        <w:jc w:val="center"/>
        <w:rPr>
          <w:b/>
          <w:i/>
          <w:sz w:val="24"/>
          <w:szCs w:val="24"/>
        </w:rPr>
      </w:pP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Поступившее письменное заявление регистрируется в Журнале регистрации обращений юридических и физических лиц в соответствии с правилами делопроизводства в день подачи.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</w:p>
    <w:p w:rsidR="008567ED" w:rsidRPr="008567ED" w:rsidRDefault="008567ED" w:rsidP="008567ED">
      <w:pPr>
        <w:ind w:firstLine="720"/>
        <w:jc w:val="center"/>
        <w:rPr>
          <w:b/>
          <w:bCs/>
          <w:i/>
          <w:sz w:val="24"/>
          <w:szCs w:val="24"/>
        </w:rPr>
      </w:pPr>
      <w:r w:rsidRPr="008567ED">
        <w:rPr>
          <w:b/>
          <w:i/>
          <w:sz w:val="24"/>
          <w:szCs w:val="24"/>
        </w:rPr>
        <w:t>13.</w:t>
      </w:r>
      <w:r w:rsidRPr="008567ED">
        <w:rPr>
          <w:b/>
          <w:bCs/>
          <w:i/>
          <w:iCs/>
          <w:sz w:val="24"/>
          <w:szCs w:val="24"/>
        </w:rPr>
        <w:t xml:space="preserve"> </w:t>
      </w:r>
      <w:r w:rsidRPr="008567ED">
        <w:rPr>
          <w:b/>
          <w:bCs/>
          <w:i/>
          <w:sz w:val="24"/>
          <w:szCs w:val="24"/>
        </w:rPr>
        <w:t>Требования к помещениям, в которых предоставляются муниципальные услуги, к залу ожидания, к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8567ED" w:rsidRPr="008567ED" w:rsidRDefault="008567ED" w:rsidP="008567ED">
      <w:pPr>
        <w:spacing w:before="120" w:after="120"/>
        <w:jc w:val="center"/>
        <w:rPr>
          <w:b/>
          <w:bCs/>
          <w:i/>
          <w:iCs/>
          <w:sz w:val="24"/>
          <w:szCs w:val="24"/>
        </w:rPr>
      </w:pP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pacing w:val="-6"/>
          <w:sz w:val="24"/>
          <w:szCs w:val="24"/>
        </w:rPr>
        <w:t xml:space="preserve">КУМИ   находится на  3-м  этаже </w:t>
      </w:r>
      <w:r w:rsidRPr="008567ED">
        <w:rPr>
          <w:sz w:val="24"/>
          <w:szCs w:val="24"/>
        </w:rPr>
        <w:t xml:space="preserve">здания Администрации Островского района, кабинет№26. Кабинет №26  , в котором  производится  оказание муниципальной услуги,  имеет  вывеску с указанием   наименования  размещенного в нем  органа местного самоуправления,  графика работы специалистов. 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В местах ожидания личного приема устанавливается необходимая мебель для возможного оформления документов: стол с дополнительным освещением, стулья.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 xml:space="preserve">Информирование заявителей  в местах  ожидания личного приема  производится  путем размещения  перечня необходимых документов, образцов  их заполнения. 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 xml:space="preserve">Для приема заявителей в кабинете  организовано место приема, предоставляются необходимые бланки, бумага, канцелярские товары. 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 xml:space="preserve">Для заявителей из числа инвалидов в соответствии с законодательством Российской Федерации о социальной защите инвалидов  определено место для  осуществления административных </w:t>
      </w:r>
      <w:proofErr w:type="gramStart"/>
      <w:r w:rsidRPr="008567ED">
        <w:rPr>
          <w:sz w:val="24"/>
          <w:szCs w:val="24"/>
        </w:rPr>
        <w:t>процедур</w:t>
      </w:r>
      <w:proofErr w:type="gramEnd"/>
      <w:r w:rsidRPr="008567ED">
        <w:rPr>
          <w:sz w:val="24"/>
          <w:szCs w:val="24"/>
        </w:rPr>
        <w:t xml:space="preserve">  обеспечивающее беспрепятственный доступ помещение актового зала на первом этаже здания администрации.</w:t>
      </w:r>
    </w:p>
    <w:p w:rsidR="008567ED" w:rsidRPr="008567ED" w:rsidRDefault="008567ED" w:rsidP="008567ED">
      <w:pPr>
        <w:ind w:firstLine="900"/>
        <w:jc w:val="center"/>
        <w:rPr>
          <w:b/>
          <w:i/>
          <w:sz w:val="24"/>
          <w:szCs w:val="24"/>
        </w:rPr>
      </w:pPr>
      <w:r w:rsidRPr="008567ED">
        <w:rPr>
          <w:b/>
          <w:i/>
          <w:sz w:val="24"/>
          <w:szCs w:val="24"/>
        </w:rPr>
        <w:t>14. Показатели доступности и качества муниципальной услуги</w:t>
      </w:r>
    </w:p>
    <w:p w:rsidR="008567ED" w:rsidRPr="008567ED" w:rsidRDefault="008567ED" w:rsidP="008567ED">
      <w:pPr>
        <w:ind w:firstLine="900"/>
        <w:jc w:val="center"/>
        <w:rPr>
          <w:b/>
          <w:i/>
          <w:sz w:val="24"/>
          <w:szCs w:val="24"/>
        </w:rPr>
      </w:pP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Муниципальная услуга предоставляется  заявителям:  гражданам РФ</w:t>
      </w:r>
      <w:proofErr w:type="gramStart"/>
      <w:r w:rsidRPr="008567ED">
        <w:rPr>
          <w:sz w:val="24"/>
          <w:szCs w:val="24"/>
        </w:rPr>
        <w:t xml:space="preserve"> ,</w:t>
      </w:r>
      <w:proofErr w:type="gramEnd"/>
      <w:r w:rsidRPr="008567ED">
        <w:rPr>
          <w:sz w:val="24"/>
          <w:szCs w:val="24"/>
        </w:rPr>
        <w:t xml:space="preserve"> которые отказываются от права собственности на приватизированное , свободное от обязательств жилое помещение, являющееся единственным местом их постоянного проживания,  находившееся до приватизации  в муниципальной собственности Островского района: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 xml:space="preserve">-  через законного представителя; 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-  лично.</w:t>
      </w:r>
    </w:p>
    <w:p w:rsidR="008567ED" w:rsidRPr="008567ED" w:rsidRDefault="008567ED" w:rsidP="008567ED">
      <w:pPr>
        <w:pStyle w:val="a3"/>
        <w:rPr>
          <w:bCs/>
          <w:sz w:val="24"/>
          <w:szCs w:val="24"/>
        </w:rPr>
      </w:pPr>
      <w:r w:rsidRPr="008567ED">
        <w:rPr>
          <w:bCs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8567ED" w:rsidRPr="008567ED" w:rsidRDefault="008567ED" w:rsidP="008567ED">
      <w:pPr>
        <w:pStyle w:val="a3"/>
        <w:rPr>
          <w:color w:val="000000"/>
          <w:sz w:val="24"/>
          <w:szCs w:val="24"/>
        </w:rPr>
      </w:pPr>
      <w:r w:rsidRPr="008567ED">
        <w:rPr>
          <w:color w:val="000000"/>
          <w:sz w:val="24"/>
          <w:szCs w:val="24"/>
        </w:rPr>
        <w:t xml:space="preserve">       </w:t>
      </w:r>
      <w:r w:rsidRPr="008567ED">
        <w:rPr>
          <w:color w:val="000000"/>
          <w:sz w:val="24"/>
          <w:szCs w:val="24"/>
        </w:rPr>
        <w:tab/>
        <w:t>Муниципальная услуга оказывается в электронной форме с использованием Единого портала государственных и муниципальных услуг и Портала государственных и муниципальных услуг Псковской области при наличии технической возможности путем осуществления:</w:t>
      </w:r>
    </w:p>
    <w:p w:rsidR="008567ED" w:rsidRPr="008567ED" w:rsidRDefault="008567ED" w:rsidP="008567ED">
      <w:pPr>
        <w:pStyle w:val="a3"/>
        <w:rPr>
          <w:color w:val="000000"/>
          <w:sz w:val="24"/>
          <w:szCs w:val="24"/>
        </w:rPr>
      </w:pPr>
      <w:r w:rsidRPr="008567ED">
        <w:rPr>
          <w:color w:val="000000"/>
          <w:sz w:val="24"/>
          <w:szCs w:val="24"/>
        </w:rPr>
        <w:tab/>
        <w:t>1) предоставления в установленном порядке информации заявителям и обеспечения доступа заявителей к сведениям о муниципальной услуге;</w:t>
      </w:r>
    </w:p>
    <w:p w:rsidR="008567ED" w:rsidRPr="008567ED" w:rsidRDefault="008567ED" w:rsidP="008567ED">
      <w:pPr>
        <w:pStyle w:val="a3"/>
        <w:rPr>
          <w:color w:val="000000"/>
          <w:sz w:val="24"/>
          <w:szCs w:val="24"/>
        </w:rPr>
      </w:pPr>
      <w:r w:rsidRPr="008567ED">
        <w:rPr>
          <w:color w:val="000000"/>
          <w:sz w:val="24"/>
          <w:szCs w:val="24"/>
        </w:rPr>
        <w:tab/>
        <w:t>2) подачи заявителем заявления и иных документов, необходимых для предоставления муниципальной услуги, и прием таких заявления и документов с использованием Единого портала государственных и муниципальных услуг и Портала государственных и муниципальных услуг Псковской области;</w:t>
      </w:r>
    </w:p>
    <w:p w:rsidR="008567ED" w:rsidRPr="008567ED" w:rsidRDefault="008567ED" w:rsidP="008567ED">
      <w:pPr>
        <w:pStyle w:val="a3"/>
        <w:rPr>
          <w:color w:val="000000"/>
          <w:sz w:val="24"/>
          <w:szCs w:val="24"/>
        </w:rPr>
      </w:pPr>
      <w:r w:rsidRPr="008567ED">
        <w:rPr>
          <w:color w:val="000000"/>
          <w:sz w:val="24"/>
          <w:szCs w:val="24"/>
        </w:rPr>
        <w:lastRenderedPageBreak/>
        <w:tab/>
        <w:t>3) получения заявителем сведений о ходе рассмотрения заявления;</w:t>
      </w:r>
    </w:p>
    <w:p w:rsidR="008567ED" w:rsidRPr="008567ED" w:rsidRDefault="008567ED" w:rsidP="008567ED">
      <w:pPr>
        <w:pStyle w:val="a3"/>
        <w:rPr>
          <w:sz w:val="24"/>
          <w:szCs w:val="24"/>
        </w:rPr>
      </w:pPr>
      <w:r w:rsidRPr="008567ED">
        <w:rPr>
          <w:color w:val="000000"/>
          <w:sz w:val="24"/>
          <w:szCs w:val="24"/>
        </w:rPr>
        <w:tab/>
        <w:t>4)</w:t>
      </w:r>
      <w:r w:rsidRPr="008567ED">
        <w:rPr>
          <w:sz w:val="24"/>
          <w:szCs w:val="24"/>
        </w:rPr>
        <w:t xml:space="preserve"> получения заявителем результата предоставления муниципальной услуги, если иное не установлено федеральным законом.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При  предоставлении  муниципальной услуги с заявителем   заключается Соглашение о передаче приватизированного жилого помещения   в муниципальную собственность, переход права собственности, по которому  подлежит обязательной государственной регистрации. КУМИ обеспечивает  совместно с заявителем  подачу заявления в Управление Федеральной службы государственной регистрации, кадастра и картографии по Псковской области о государственной регистрации  перехода права</w:t>
      </w:r>
      <w:proofErr w:type="gramStart"/>
      <w:r w:rsidRPr="008567ED">
        <w:rPr>
          <w:sz w:val="24"/>
          <w:szCs w:val="24"/>
        </w:rPr>
        <w:t xml:space="preserve"> .</w:t>
      </w:r>
      <w:proofErr w:type="gramEnd"/>
      <w:r w:rsidRPr="008567ED">
        <w:rPr>
          <w:sz w:val="24"/>
          <w:szCs w:val="24"/>
        </w:rPr>
        <w:t xml:space="preserve"> </w:t>
      </w:r>
    </w:p>
    <w:p w:rsidR="008567ED" w:rsidRPr="008567ED" w:rsidRDefault="008567ED" w:rsidP="008567ED">
      <w:pPr>
        <w:rPr>
          <w:sz w:val="24"/>
          <w:szCs w:val="24"/>
        </w:rPr>
      </w:pPr>
    </w:p>
    <w:p w:rsidR="008567ED" w:rsidRPr="008567ED" w:rsidRDefault="008567ED" w:rsidP="008567ED">
      <w:pPr>
        <w:rPr>
          <w:sz w:val="24"/>
          <w:szCs w:val="24"/>
        </w:rPr>
      </w:pPr>
    </w:p>
    <w:p w:rsidR="008567ED" w:rsidRPr="008567ED" w:rsidRDefault="008567ED" w:rsidP="008567ED">
      <w:pPr>
        <w:ind w:firstLine="900"/>
        <w:jc w:val="center"/>
        <w:rPr>
          <w:b/>
          <w:i/>
          <w:sz w:val="24"/>
          <w:szCs w:val="24"/>
        </w:rPr>
      </w:pPr>
      <w:r w:rsidRPr="008567ED">
        <w:rPr>
          <w:b/>
          <w:i/>
          <w:sz w:val="24"/>
          <w:szCs w:val="24"/>
        </w:rPr>
        <w:t>15. Иные требования:</w:t>
      </w:r>
    </w:p>
    <w:p w:rsidR="008567ED" w:rsidRPr="008567ED" w:rsidRDefault="008567ED" w:rsidP="008567ED">
      <w:pPr>
        <w:ind w:firstLine="900"/>
        <w:jc w:val="center"/>
        <w:rPr>
          <w:sz w:val="24"/>
          <w:szCs w:val="24"/>
        </w:rPr>
      </w:pPr>
      <w:r w:rsidRPr="008567ED">
        <w:rPr>
          <w:b/>
          <w:i/>
          <w:sz w:val="24"/>
          <w:szCs w:val="24"/>
        </w:rPr>
        <w:t xml:space="preserve">15.1. </w:t>
      </w:r>
      <w:r w:rsidRPr="008567ED">
        <w:rPr>
          <w:sz w:val="24"/>
          <w:szCs w:val="24"/>
        </w:rPr>
        <w:t xml:space="preserve">  </w:t>
      </w:r>
      <w:r w:rsidRPr="008567ED">
        <w:rPr>
          <w:b/>
          <w:bCs/>
          <w:i/>
          <w:iCs/>
          <w:sz w:val="24"/>
          <w:szCs w:val="24"/>
        </w:rPr>
        <w:t>Порядок информирования о правилах</w:t>
      </w:r>
      <w:r w:rsidRPr="008567ED">
        <w:rPr>
          <w:b/>
          <w:bCs/>
          <w:i/>
          <w:iCs/>
          <w:sz w:val="24"/>
          <w:szCs w:val="24"/>
        </w:rPr>
        <w:br/>
        <w:t>предоставления муниципальной услуги</w:t>
      </w:r>
    </w:p>
    <w:p w:rsidR="008567ED" w:rsidRPr="008567ED" w:rsidRDefault="008567ED" w:rsidP="008567ED">
      <w:pPr>
        <w:ind w:firstLine="900"/>
        <w:jc w:val="both"/>
        <w:rPr>
          <w:spacing w:val="-5"/>
          <w:sz w:val="24"/>
          <w:szCs w:val="24"/>
        </w:rPr>
      </w:pP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pacing w:val="-5"/>
          <w:sz w:val="24"/>
          <w:szCs w:val="24"/>
        </w:rPr>
        <w:t xml:space="preserve">Информация о порядке предоставления муниципальной услуги </w:t>
      </w:r>
      <w:r w:rsidRPr="008567ED">
        <w:rPr>
          <w:spacing w:val="-4"/>
          <w:sz w:val="24"/>
          <w:szCs w:val="24"/>
        </w:rPr>
        <w:t xml:space="preserve">размещается  на официальном  </w:t>
      </w:r>
      <w:r w:rsidRPr="008567ED">
        <w:rPr>
          <w:sz w:val="24"/>
          <w:szCs w:val="24"/>
        </w:rPr>
        <w:t>интернет-сайте  Псковской области.</w:t>
      </w:r>
    </w:p>
    <w:p w:rsidR="008567ED" w:rsidRPr="008567ED" w:rsidRDefault="008567ED" w:rsidP="008567ED">
      <w:pPr>
        <w:ind w:firstLine="900"/>
        <w:jc w:val="both"/>
        <w:rPr>
          <w:spacing w:val="-5"/>
          <w:sz w:val="24"/>
          <w:szCs w:val="24"/>
        </w:rPr>
      </w:pPr>
    </w:p>
    <w:p w:rsidR="008567ED" w:rsidRPr="008567ED" w:rsidRDefault="008567ED" w:rsidP="008567ED">
      <w:pPr>
        <w:ind w:firstLine="900"/>
        <w:jc w:val="center"/>
        <w:rPr>
          <w:b/>
          <w:i/>
          <w:spacing w:val="-5"/>
          <w:sz w:val="24"/>
          <w:szCs w:val="24"/>
        </w:rPr>
      </w:pPr>
      <w:r w:rsidRPr="008567ED">
        <w:rPr>
          <w:b/>
          <w:i/>
          <w:spacing w:val="-5"/>
          <w:sz w:val="24"/>
          <w:szCs w:val="24"/>
        </w:rPr>
        <w:t>15.2. Информация о местонахождения и графике работы исполнителя муниципальной услуги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Почтовый адрес  КУМИ</w:t>
      </w:r>
      <w:proofErr w:type="gramStart"/>
      <w:r w:rsidRPr="008567ED">
        <w:rPr>
          <w:sz w:val="24"/>
          <w:szCs w:val="24"/>
        </w:rPr>
        <w:t xml:space="preserve"> :</w:t>
      </w:r>
      <w:proofErr w:type="gramEnd"/>
      <w:r w:rsidRPr="008567ED">
        <w:rPr>
          <w:sz w:val="24"/>
          <w:szCs w:val="24"/>
        </w:rPr>
        <w:t xml:space="preserve"> 181350, Псковская область, г. Остров, ул. Островских Молодогвардейцев, д.1, кааб. №26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 xml:space="preserve">Электронный адрес:  </w:t>
      </w:r>
      <w:proofErr w:type="spellStart"/>
      <w:r w:rsidRPr="008567ED">
        <w:rPr>
          <w:sz w:val="24"/>
          <w:szCs w:val="24"/>
          <w:lang w:val="en-US"/>
        </w:rPr>
        <w:t>kumi</w:t>
      </w:r>
      <w:proofErr w:type="spellEnd"/>
      <w:r w:rsidRPr="008567ED">
        <w:rPr>
          <w:sz w:val="24"/>
          <w:szCs w:val="24"/>
        </w:rPr>
        <w:t>-</w:t>
      </w:r>
      <w:proofErr w:type="spellStart"/>
      <w:r w:rsidRPr="008567ED">
        <w:rPr>
          <w:sz w:val="24"/>
          <w:szCs w:val="24"/>
          <w:lang w:val="en-US"/>
        </w:rPr>
        <w:t>ostrov</w:t>
      </w:r>
      <w:proofErr w:type="spellEnd"/>
      <w:r w:rsidRPr="008567ED">
        <w:rPr>
          <w:sz w:val="24"/>
          <w:szCs w:val="24"/>
        </w:rPr>
        <w:t>@</w:t>
      </w:r>
      <w:r w:rsidRPr="008567ED">
        <w:rPr>
          <w:sz w:val="24"/>
          <w:szCs w:val="24"/>
          <w:lang w:val="en-US"/>
        </w:rPr>
        <w:t>mail</w:t>
      </w:r>
      <w:r w:rsidRPr="008567ED">
        <w:rPr>
          <w:sz w:val="24"/>
          <w:szCs w:val="24"/>
        </w:rPr>
        <w:t>/</w:t>
      </w:r>
      <w:proofErr w:type="spellStart"/>
      <w:r w:rsidRPr="008567ED">
        <w:rPr>
          <w:sz w:val="24"/>
          <w:szCs w:val="24"/>
          <w:lang w:val="en-US"/>
        </w:rPr>
        <w:t>ru</w:t>
      </w:r>
      <w:proofErr w:type="spellEnd"/>
    </w:p>
    <w:p w:rsidR="008567ED" w:rsidRPr="008567ED" w:rsidRDefault="008567ED" w:rsidP="008567ED">
      <w:pPr>
        <w:ind w:firstLine="720"/>
        <w:jc w:val="both"/>
        <w:rPr>
          <w:color w:val="000000"/>
          <w:sz w:val="24"/>
          <w:szCs w:val="24"/>
        </w:rPr>
      </w:pPr>
      <w:r w:rsidRPr="008567ED">
        <w:rPr>
          <w:color w:val="000000"/>
          <w:sz w:val="24"/>
          <w:szCs w:val="24"/>
        </w:rPr>
        <w:t xml:space="preserve">Адрес официального сайта муниципального образования «Островский район» в информационно-телекоммуникационной сети «Интернет» (далее соответственно — сеть Интернет, официальный сайт): </w:t>
      </w:r>
      <w:r w:rsidRPr="008567ED">
        <w:rPr>
          <w:color w:val="000000"/>
          <w:sz w:val="24"/>
          <w:szCs w:val="24"/>
          <w:lang w:val="en-US"/>
        </w:rPr>
        <w:t>http</w:t>
      </w:r>
      <w:r w:rsidRPr="008567ED">
        <w:rPr>
          <w:color w:val="000000"/>
          <w:sz w:val="24"/>
          <w:szCs w:val="24"/>
        </w:rPr>
        <w:t xml:space="preserve">:// </w:t>
      </w:r>
      <w:proofErr w:type="spellStart"/>
      <w:r w:rsidRPr="008567ED">
        <w:rPr>
          <w:sz w:val="24"/>
          <w:szCs w:val="24"/>
          <w:lang w:val="en-US"/>
        </w:rPr>
        <w:t>ostrov</w:t>
      </w:r>
      <w:proofErr w:type="spellEnd"/>
      <w:r w:rsidRPr="008567ED">
        <w:rPr>
          <w:sz w:val="24"/>
          <w:szCs w:val="24"/>
        </w:rPr>
        <w:t>.</w:t>
      </w:r>
      <w:hyperlink r:id="rId5" w:history="1">
        <w:proofErr w:type="spellStart"/>
        <w:r w:rsidRPr="008567ED">
          <w:rPr>
            <w:rStyle w:val="a6"/>
            <w:color w:val="000000"/>
            <w:sz w:val="24"/>
            <w:szCs w:val="24"/>
            <w:lang w:val="en-US"/>
          </w:rPr>
          <w:t>reg</w:t>
        </w:r>
        <w:proofErr w:type="spellEnd"/>
      </w:hyperlink>
      <w:hyperlink r:id="rId6" w:history="1">
        <w:r w:rsidRPr="008567ED">
          <w:rPr>
            <w:rStyle w:val="a6"/>
            <w:color w:val="000000"/>
            <w:sz w:val="24"/>
            <w:szCs w:val="24"/>
          </w:rPr>
          <w:t>60.</w:t>
        </w:r>
      </w:hyperlink>
      <w:hyperlink r:id="rId7" w:history="1">
        <w:proofErr w:type="spellStart"/>
        <w:r w:rsidRPr="008567ED">
          <w:rPr>
            <w:rStyle w:val="a6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8567ED">
        <w:rPr>
          <w:sz w:val="24"/>
          <w:szCs w:val="24"/>
        </w:rPr>
        <w:t>.</w:t>
      </w:r>
    </w:p>
    <w:p w:rsidR="008567ED" w:rsidRPr="008567ED" w:rsidRDefault="008567ED" w:rsidP="008567ED">
      <w:pPr>
        <w:ind w:firstLine="708"/>
        <w:jc w:val="both"/>
        <w:rPr>
          <w:sz w:val="24"/>
          <w:szCs w:val="24"/>
        </w:rPr>
      </w:pPr>
      <w:r w:rsidRPr="008567ED">
        <w:rPr>
          <w:rStyle w:val="new"/>
          <w:sz w:val="24"/>
          <w:szCs w:val="24"/>
        </w:rPr>
        <w:t xml:space="preserve">   </w:t>
      </w:r>
    </w:p>
    <w:p w:rsidR="008567ED" w:rsidRPr="008567ED" w:rsidRDefault="008567ED" w:rsidP="008567ED">
      <w:pPr>
        <w:tabs>
          <w:tab w:val="left" w:pos="13140"/>
        </w:tabs>
        <w:spacing w:after="12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 xml:space="preserve">              График работы по приему заявителей: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201"/>
      </w:tblGrid>
      <w:tr w:rsidR="008567ED" w:rsidRPr="008567ED" w:rsidTr="00221C7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D" w:rsidRPr="008567ED" w:rsidRDefault="008567ED" w:rsidP="00221C7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8567ED">
              <w:rPr>
                <w:sz w:val="24"/>
                <w:szCs w:val="24"/>
              </w:rPr>
              <w:t>Дни приема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D" w:rsidRPr="008567ED" w:rsidRDefault="008567ED" w:rsidP="00221C7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8567ED">
              <w:rPr>
                <w:sz w:val="24"/>
                <w:szCs w:val="24"/>
              </w:rPr>
              <w:t>Время приема</w:t>
            </w:r>
          </w:p>
        </w:tc>
      </w:tr>
      <w:tr w:rsidR="008567ED" w:rsidRPr="008567ED" w:rsidTr="00221C7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D" w:rsidRPr="008567ED" w:rsidRDefault="008567ED" w:rsidP="00221C7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8567ED">
              <w:rPr>
                <w:sz w:val="24"/>
                <w:szCs w:val="24"/>
              </w:rPr>
              <w:t>Вторник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D" w:rsidRPr="008567ED" w:rsidRDefault="008567ED" w:rsidP="00221C7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8567ED">
              <w:rPr>
                <w:sz w:val="24"/>
                <w:szCs w:val="24"/>
              </w:rPr>
              <w:t>8.30 час. - 16.30 час</w:t>
            </w:r>
            <w:proofErr w:type="gramStart"/>
            <w:r w:rsidRPr="008567ED">
              <w:rPr>
                <w:sz w:val="24"/>
                <w:szCs w:val="24"/>
              </w:rPr>
              <w:t>.</w:t>
            </w:r>
            <w:proofErr w:type="gramEnd"/>
            <w:r w:rsidRPr="008567ED">
              <w:rPr>
                <w:sz w:val="24"/>
                <w:szCs w:val="24"/>
              </w:rPr>
              <w:t xml:space="preserve"> (</w:t>
            </w:r>
            <w:proofErr w:type="gramStart"/>
            <w:r w:rsidRPr="008567ED">
              <w:rPr>
                <w:sz w:val="24"/>
                <w:szCs w:val="24"/>
              </w:rPr>
              <w:t>п</w:t>
            </w:r>
            <w:proofErr w:type="gramEnd"/>
            <w:r w:rsidRPr="008567ED">
              <w:rPr>
                <w:sz w:val="24"/>
                <w:szCs w:val="24"/>
              </w:rPr>
              <w:t>ерерыв 13.00 час. – 14 час.)</w:t>
            </w:r>
          </w:p>
        </w:tc>
      </w:tr>
      <w:tr w:rsidR="008567ED" w:rsidRPr="008567ED" w:rsidTr="00221C7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D" w:rsidRPr="008567ED" w:rsidRDefault="008567ED" w:rsidP="00221C7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8567ED">
              <w:rPr>
                <w:sz w:val="24"/>
                <w:szCs w:val="24"/>
              </w:rPr>
              <w:t>Среда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D" w:rsidRPr="008567ED" w:rsidRDefault="008567ED" w:rsidP="00221C7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8567ED">
              <w:rPr>
                <w:sz w:val="24"/>
                <w:szCs w:val="24"/>
              </w:rPr>
              <w:t>8.30 час. - 16.30 час</w:t>
            </w:r>
            <w:proofErr w:type="gramStart"/>
            <w:r w:rsidRPr="008567ED">
              <w:rPr>
                <w:sz w:val="24"/>
                <w:szCs w:val="24"/>
              </w:rPr>
              <w:t>.</w:t>
            </w:r>
            <w:proofErr w:type="gramEnd"/>
            <w:r w:rsidRPr="008567ED">
              <w:rPr>
                <w:sz w:val="24"/>
                <w:szCs w:val="24"/>
              </w:rPr>
              <w:t xml:space="preserve"> (</w:t>
            </w:r>
            <w:proofErr w:type="gramStart"/>
            <w:r w:rsidRPr="008567ED">
              <w:rPr>
                <w:sz w:val="24"/>
                <w:szCs w:val="24"/>
              </w:rPr>
              <w:t>п</w:t>
            </w:r>
            <w:proofErr w:type="gramEnd"/>
            <w:r w:rsidRPr="008567ED">
              <w:rPr>
                <w:sz w:val="24"/>
                <w:szCs w:val="24"/>
              </w:rPr>
              <w:t>ерерыв 13.00 час. – 14 час.)</w:t>
            </w:r>
          </w:p>
        </w:tc>
      </w:tr>
      <w:tr w:rsidR="008567ED" w:rsidRPr="008567ED" w:rsidTr="00221C7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D" w:rsidRPr="008567ED" w:rsidRDefault="008567ED" w:rsidP="00221C7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8567ED">
              <w:rPr>
                <w:sz w:val="24"/>
                <w:szCs w:val="24"/>
              </w:rPr>
              <w:t>Пятница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D" w:rsidRPr="008567ED" w:rsidRDefault="008567ED" w:rsidP="00221C7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8567ED">
              <w:rPr>
                <w:sz w:val="24"/>
                <w:szCs w:val="24"/>
              </w:rPr>
              <w:t>8.30 час. - 16.30 час</w:t>
            </w:r>
            <w:proofErr w:type="gramStart"/>
            <w:r w:rsidRPr="008567ED">
              <w:rPr>
                <w:sz w:val="24"/>
                <w:szCs w:val="24"/>
              </w:rPr>
              <w:t>.</w:t>
            </w:r>
            <w:proofErr w:type="gramEnd"/>
            <w:r w:rsidRPr="008567ED">
              <w:rPr>
                <w:sz w:val="24"/>
                <w:szCs w:val="24"/>
              </w:rPr>
              <w:t xml:space="preserve"> (</w:t>
            </w:r>
            <w:proofErr w:type="gramStart"/>
            <w:r w:rsidRPr="008567ED">
              <w:rPr>
                <w:sz w:val="24"/>
                <w:szCs w:val="24"/>
              </w:rPr>
              <w:t>п</w:t>
            </w:r>
            <w:proofErr w:type="gramEnd"/>
            <w:r w:rsidRPr="008567ED">
              <w:rPr>
                <w:sz w:val="24"/>
                <w:szCs w:val="24"/>
              </w:rPr>
              <w:t>ерерыв 13.00 час. – 14 час.)</w:t>
            </w:r>
          </w:p>
        </w:tc>
      </w:tr>
    </w:tbl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</w:p>
    <w:p w:rsidR="008567ED" w:rsidRPr="008567ED" w:rsidRDefault="008567ED" w:rsidP="008567ED">
      <w:pPr>
        <w:ind w:firstLine="900"/>
        <w:jc w:val="center"/>
        <w:rPr>
          <w:b/>
          <w:i/>
          <w:sz w:val="24"/>
          <w:szCs w:val="24"/>
        </w:rPr>
      </w:pPr>
      <w:r w:rsidRPr="008567ED">
        <w:rPr>
          <w:b/>
          <w:i/>
          <w:sz w:val="24"/>
          <w:szCs w:val="24"/>
        </w:rPr>
        <w:t>15.3. Справочные телефоны</w:t>
      </w:r>
    </w:p>
    <w:p w:rsidR="008567ED" w:rsidRPr="008567ED" w:rsidRDefault="008567ED" w:rsidP="008567ED">
      <w:pPr>
        <w:ind w:firstLine="900"/>
        <w:jc w:val="center"/>
        <w:rPr>
          <w:b/>
          <w:i/>
          <w:sz w:val="24"/>
          <w:szCs w:val="24"/>
        </w:rPr>
      </w:pP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Справочные телефоны специалистов:  8(81152)3-23-53, т/факс 8(81152)3-17-06</w:t>
      </w:r>
    </w:p>
    <w:p w:rsidR="008567ED" w:rsidRPr="008567ED" w:rsidRDefault="008567ED" w:rsidP="008567ED">
      <w:pPr>
        <w:ind w:firstLine="900"/>
        <w:jc w:val="both"/>
        <w:rPr>
          <w:spacing w:val="-5"/>
          <w:sz w:val="24"/>
          <w:szCs w:val="24"/>
        </w:rPr>
      </w:pPr>
    </w:p>
    <w:p w:rsidR="008567ED" w:rsidRPr="008567ED" w:rsidRDefault="008567ED" w:rsidP="008567ED">
      <w:pPr>
        <w:ind w:firstLine="900"/>
        <w:jc w:val="center"/>
        <w:rPr>
          <w:b/>
          <w:i/>
          <w:spacing w:val="-5"/>
          <w:sz w:val="24"/>
          <w:szCs w:val="24"/>
        </w:rPr>
      </w:pPr>
      <w:r w:rsidRPr="008567ED">
        <w:rPr>
          <w:b/>
          <w:i/>
          <w:spacing w:val="-5"/>
          <w:sz w:val="24"/>
          <w:szCs w:val="24"/>
        </w:rPr>
        <w:t>15.4.Порядок получения информации  заявителем по вопросам предоставления муниципальной услуги</w:t>
      </w:r>
    </w:p>
    <w:p w:rsidR="008567ED" w:rsidRPr="008567ED" w:rsidRDefault="008567ED" w:rsidP="008567ED">
      <w:pPr>
        <w:ind w:firstLine="900"/>
        <w:jc w:val="center"/>
        <w:rPr>
          <w:b/>
          <w:i/>
          <w:spacing w:val="-5"/>
          <w:sz w:val="24"/>
          <w:szCs w:val="24"/>
        </w:rPr>
      </w:pP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pacing w:val="-5"/>
          <w:sz w:val="24"/>
          <w:szCs w:val="24"/>
        </w:rPr>
        <w:t>Информация о порядке предоставления муниципальной услуги п</w:t>
      </w:r>
      <w:r w:rsidRPr="008567ED">
        <w:rPr>
          <w:spacing w:val="-6"/>
          <w:sz w:val="24"/>
          <w:szCs w:val="24"/>
        </w:rPr>
        <w:t xml:space="preserve">редоставляется непосредственно специалистами </w:t>
      </w:r>
      <w:r w:rsidRPr="008567ED">
        <w:rPr>
          <w:sz w:val="24"/>
          <w:szCs w:val="24"/>
        </w:rPr>
        <w:t>КУМИ  с использованием средств: телефонной связи, электронной почты, Интернета, печатных изданий, на личном приеме.</w:t>
      </w:r>
    </w:p>
    <w:p w:rsidR="008567ED" w:rsidRPr="008567ED" w:rsidRDefault="008567ED" w:rsidP="008567ED">
      <w:pPr>
        <w:ind w:firstLine="708"/>
        <w:jc w:val="both"/>
        <w:rPr>
          <w:sz w:val="24"/>
          <w:szCs w:val="24"/>
        </w:rPr>
      </w:pPr>
      <w:r w:rsidRPr="008567ED">
        <w:rPr>
          <w:spacing w:val="-4"/>
          <w:sz w:val="24"/>
          <w:szCs w:val="24"/>
        </w:rPr>
        <w:t xml:space="preserve">На официальном </w:t>
      </w:r>
      <w:r w:rsidRPr="008567ED">
        <w:rPr>
          <w:sz w:val="24"/>
          <w:szCs w:val="24"/>
        </w:rPr>
        <w:t xml:space="preserve">интернет-сайте </w:t>
      </w:r>
      <w:r w:rsidRPr="008567ED">
        <w:rPr>
          <w:spacing w:val="-4"/>
          <w:sz w:val="24"/>
          <w:szCs w:val="24"/>
        </w:rPr>
        <w:t xml:space="preserve">размещаются следующие </w:t>
      </w:r>
      <w:r w:rsidRPr="008567ED">
        <w:rPr>
          <w:sz w:val="24"/>
          <w:szCs w:val="24"/>
        </w:rPr>
        <w:t>материалы:</w:t>
      </w:r>
    </w:p>
    <w:p w:rsidR="008567ED" w:rsidRPr="008567ED" w:rsidRDefault="008567ED" w:rsidP="008567ED">
      <w:pPr>
        <w:widowControl w:val="0"/>
        <w:shd w:val="clear" w:color="auto" w:fill="FFFFFF"/>
        <w:autoSpaceDE w:val="0"/>
        <w:autoSpaceDN w:val="0"/>
        <w:adjustRightInd w:val="0"/>
        <w:ind w:firstLine="862"/>
        <w:jc w:val="both"/>
        <w:rPr>
          <w:sz w:val="24"/>
          <w:szCs w:val="24"/>
        </w:rPr>
      </w:pPr>
      <w:r w:rsidRPr="008567ED">
        <w:rPr>
          <w:spacing w:val="-6"/>
          <w:sz w:val="24"/>
          <w:szCs w:val="24"/>
        </w:rPr>
        <w:t xml:space="preserve">- перечень нормативных правовых документов </w:t>
      </w:r>
      <w:r w:rsidRPr="008567ED">
        <w:rPr>
          <w:spacing w:val="-5"/>
          <w:sz w:val="24"/>
          <w:szCs w:val="24"/>
        </w:rPr>
        <w:t>по предоставлению муниципальной услуги</w:t>
      </w:r>
      <w:r w:rsidRPr="008567ED">
        <w:rPr>
          <w:spacing w:val="-7"/>
          <w:sz w:val="24"/>
          <w:szCs w:val="24"/>
        </w:rPr>
        <w:t>;</w:t>
      </w:r>
    </w:p>
    <w:p w:rsidR="008567ED" w:rsidRPr="008567ED" w:rsidRDefault="008567ED" w:rsidP="008567ED">
      <w:pPr>
        <w:widowControl w:val="0"/>
        <w:shd w:val="clear" w:color="auto" w:fill="FFFFFF"/>
        <w:autoSpaceDE w:val="0"/>
        <w:autoSpaceDN w:val="0"/>
        <w:adjustRightInd w:val="0"/>
        <w:ind w:firstLine="862"/>
        <w:jc w:val="both"/>
        <w:rPr>
          <w:sz w:val="24"/>
          <w:szCs w:val="24"/>
        </w:rPr>
      </w:pPr>
      <w:r w:rsidRPr="008567ED">
        <w:rPr>
          <w:spacing w:val="-5"/>
          <w:sz w:val="24"/>
          <w:szCs w:val="24"/>
        </w:rPr>
        <w:t>- текст Регламента;</w:t>
      </w:r>
    </w:p>
    <w:p w:rsidR="008567ED" w:rsidRPr="008567ED" w:rsidRDefault="008567ED" w:rsidP="008567ED">
      <w:pPr>
        <w:widowControl w:val="0"/>
        <w:shd w:val="clear" w:color="auto" w:fill="FFFFFF"/>
        <w:autoSpaceDE w:val="0"/>
        <w:autoSpaceDN w:val="0"/>
        <w:adjustRightInd w:val="0"/>
        <w:ind w:firstLine="862"/>
        <w:jc w:val="both"/>
        <w:rPr>
          <w:sz w:val="24"/>
          <w:szCs w:val="24"/>
        </w:rPr>
      </w:pPr>
      <w:r w:rsidRPr="008567ED">
        <w:rPr>
          <w:spacing w:val="-7"/>
          <w:sz w:val="24"/>
          <w:szCs w:val="24"/>
        </w:rPr>
        <w:t xml:space="preserve">- перечень документов для предоставления </w:t>
      </w:r>
      <w:r w:rsidRPr="008567ED">
        <w:rPr>
          <w:spacing w:val="-5"/>
          <w:sz w:val="24"/>
          <w:szCs w:val="24"/>
        </w:rPr>
        <w:t>муниципальной услуги</w:t>
      </w:r>
      <w:r w:rsidRPr="008567ED">
        <w:rPr>
          <w:sz w:val="24"/>
          <w:szCs w:val="24"/>
        </w:rPr>
        <w:t>;</w:t>
      </w:r>
    </w:p>
    <w:p w:rsidR="008567ED" w:rsidRPr="008567ED" w:rsidRDefault="008567ED" w:rsidP="008567ED">
      <w:pPr>
        <w:widowControl w:val="0"/>
        <w:shd w:val="clear" w:color="auto" w:fill="FFFFFF"/>
        <w:autoSpaceDE w:val="0"/>
        <w:autoSpaceDN w:val="0"/>
        <w:adjustRightInd w:val="0"/>
        <w:ind w:firstLine="862"/>
        <w:jc w:val="both"/>
        <w:rPr>
          <w:sz w:val="24"/>
          <w:szCs w:val="24"/>
        </w:rPr>
      </w:pPr>
      <w:r w:rsidRPr="008567ED">
        <w:rPr>
          <w:spacing w:val="-6"/>
          <w:sz w:val="24"/>
          <w:szCs w:val="24"/>
        </w:rPr>
        <w:t xml:space="preserve">- адрес  Комитета по управлению муниципальным имуществом Островского района, </w:t>
      </w:r>
      <w:r w:rsidRPr="008567ED">
        <w:rPr>
          <w:sz w:val="24"/>
          <w:szCs w:val="24"/>
        </w:rPr>
        <w:t xml:space="preserve">график работы, </w:t>
      </w:r>
      <w:r w:rsidRPr="008567ED">
        <w:rPr>
          <w:spacing w:val="-6"/>
          <w:sz w:val="24"/>
          <w:szCs w:val="24"/>
        </w:rPr>
        <w:t xml:space="preserve">номера телефонов, адрес </w:t>
      </w:r>
      <w:r w:rsidRPr="008567ED">
        <w:rPr>
          <w:spacing w:val="-5"/>
          <w:sz w:val="24"/>
          <w:szCs w:val="24"/>
        </w:rPr>
        <w:t>электронной почты</w:t>
      </w:r>
      <w:r w:rsidRPr="008567ED">
        <w:rPr>
          <w:sz w:val="24"/>
          <w:szCs w:val="24"/>
        </w:rPr>
        <w:t>.</w:t>
      </w:r>
    </w:p>
    <w:p w:rsidR="008567ED" w:rsidRPr="008567ED" w:rsidRDefault="008567ED" w:rsidP="008567ED">
      <w:pPr>
        <w:shd w:val="clear" w:color="auto" w:fill="FFFFFF"/>
        <w:ind w:firstLine="900"/>
        <w:jc w:val="both"/>
        <w:rPr>
          <w:spacing w:val="-5"/>
          <w:sz w:val="24"/>
          <w:szCs w:val="24"/>
        </w:rPr>
      </w:pPr>
      <w:r w:rsidRPr="008567ED">
        <w:rPr>
          <w:spacing w:val="-6"/>
          <w:sz w:val="24"/>
          <w:szCs w:val="24"/>
        </w:rPr>
        <w:t xml:space="preserve">При ответах на телефонные звонки и личном приеме заявителей специалисты </w:t>
      </w:r>
      <w:r w:rsidRPr="008567ED">
        <w:rPr>
          <w:sz w:val="24"/>
          <w:szCs w:val="24"/>
        </w:rPr>
        <w:t xml:space="preserve">КУМИ </w:t>
      </w:r>
      <w:r w:rsidRPr="008567ED">
        <w:rPr>
          <w:spacing w:val="-6"/>
          <w:sz w:val="24"/>
          <w:szCs w:val="24"/>
        </w:rPr>
        <w:t xml:space="preserve"> подробно информируют их по интересующим вопро</w:t>
      </w:r>
      <w:r w:rsidRPr="008567ED">
        <w:rPr>
          <w:spacing w:val="-5"/>
          <w:sz w:val="24"/>
          <w:szCs w:val="24"/>
        </w:rPr>
        <w:t xml:space="preserve">сам. В конце информирования </w:t>
      </w:r>
      <w:r w:rsidRPr="008567ED">
        <w:rPr>
          <w:spacing w:val="-5"/>
          <w:sz w:val="24"/>
          <w:szCs w:val="24"/>
        </w:rPr>
        <w:lastRenderedPageBreak/>
        <w:t>специалисты должны кратко подвести итоги разговора и перечислить меры, которые заявитель может принять в целях разрешения вопросов.</w:t>
      </w:r>
    </w:p>
    <w:p w:rsidR="008567ED" w:rsidRPr="008567ED" w:rsidRDefault="008567ED" w:rsidP="008567ED">
      <w:pPr>
        <w:shd w:val="clear" w:color="auto" w:fill="FFFFFF"/>
        <w:ind w:firstLine="900"/>
        <w:jc w:val="both"/>
        <w:rPr>
          <w:spacing w:val="-5"/>
          <w:sz w:val="24"/>
          <w:szCs w:val="24"/>
        </w:rPr>
      </w:pPr>
      <w:r w:rsidRPr="008567ED">
        <w:rPr>
          <w:spacing w:val="-5"/>
          <w:sz w:val="24"/>
          <w:szCs w:val="24"/>
        </w:rPr>
        <w:t>Если специалист не может дать ответ самостоятельно, либо подготовка ответа требует продолжительного времени, он обязан предложить один из вариантов:</w:t>
      </w:r>
    </w:p>
    <w:p w:rsidR="008567ED" w:rsidRPr="008567ED" w:rsidRDefault="008567ED" w:rsidP="008567ED">
      <w:pPr>
        <w:shd w:val="clear" w:color="auto" w:fill="FFFFFF"/>
        <w:ind w:firstLine="900"/>
        <w:jc w:val="both"/>
        <w:rPr>
          <w:spacing w:val="-5"/>
          <w:sz w:val="24"/>
          <w:szCs w:val="24"/>
        </w:rPr>
      </w:pPr>
      <w:r w:rsidRPr="008567ED">
        <w:rPr>
          <w:spacing w:val="-5"/>
          <w:sz w:val="24"/>
          <w:szCs w:val="24"/>
        </w:rPr>
        <w:t>- изложить суть в форме письменного заявления;</w:t>
      </w:r>
    </w:p>
    <w:p w:rsidR="008567ED" w:rsidRPr="008567ED" w:rsidRDefault="008567ED" w:rsidP="008567ED">
      <w:pPr>
        <w:shd w:val="clear" w:color="auto" w:fill="FFFFFF"/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- назначить другое удобное для заявителя время консультирования;</w:t>
      </w:r>
    </w:p>
    <w:p w:rsidR="008567ED" w:rsidRPr="008567ED" w:rsidRDefault="008567ED" w:rsidP="008567ED">
      <w:pPr>
        <w:shd w:val="clear" w:color="auto" w:fill="FFFFFF"/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- дать консультацию в двухдневный срок по контактному телефону, указанному заявителем.</w:t>
      </w:r>
    </w:p>
    <w:p w:rsidR="008567ED" w:rsidRPr="008567ED" w:rsidRDefault="008567ED" w:rsidP="008567ED">
      <w:pPr>
        <w:shd w:val="clear" w:color="auto" w:fill="FFFFFF"/>
        <w:ind w:firstLine="900"/>
        <w:jc w:val="both"/>
        <w:rPr>
          <w:sz w:val="24"/>
          <w:szCs w:val="24"/>
        </w:rPr>
      </w:pPr>
      <w:r w:rsidRPr="008567ED">
        <w:rPr>
          <w:spacing w:val="-6"/>
          <w:sz w:val="24"/>
          <w:szCs w:val="24"/>
        </w:rPr>
        <w:t xml:space="preserve">Информация о ходе предоставления </w:t>
      </w:r>
      <w:r w:rsidRPr="008567ED">
        <w:rPr>
          <w:spacing w:val="-5"/>
          <w:sz w:val="24"/>
          <w:szCs w:val="24"/>
        </w:rPr>
        <w:t>муниципальной услуги</w:t>
      </w:r>
      <w:r w:rsidRPr="008567ED">
        <w:rPr>
          <w:spacing w:val="-6"/>
          <w:sz w:val="24"/>
          <w:szCs w:val="24"/>
        </w:rPr>
        <w:t xml:space="preserve"> доводится специалистами на личном приеме</w:t>
      </w:r>
      <w:r w:rsidRPr="008567ED">
        <w:rPr>
          <w:spacing w:val="-7"/>
          <w:sz w:val="24"/>
          <w:szCs w:val="24"/>
        </w:rPr>
        <w:t xml:space="preserve"> заявителя, с использованием почтовой, телефонной связи, посредством элек</w:t>
      </w:r>
      <w:r w:rsidRPr="008567ED">
        <w:rPr>
          <w:sz w:val="24"/>
          <w:szCs w:val="24"/>
        </w:rPr>
        <w:t>тронной почты и Интернета.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В случае поступления от заявителя запроса на получение письменной консультации специалисты КУМИ обязаны ответить на него в течение 10 календарных дней со дня регистрации запроса. Ответы на письменные заявления направляются в письменном виде и содержат: ответы на поставленные вопросы, фамилию, инициалы и номер телефона исполнителя.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 xml:space="preserve">Основными требованиями к информированию заявителей являются: </w:t>
      </w:r>
    </w:p>
    <w:p w:rsidR="008567ED" w:rsidRPr="008567ED" w:rsidRDefault="008567ED" w:rsidP="008567ED">
      <w:pPr>
        <w:jc w:val="both"/>
        <w:rPr>
          <w:sz w:val="24"/>
          <w:szCs w:val="24"/>
        </w:rPr>
      </w:pPr>
      <w:r w:rsidRPr="008567ED">
        <w:rPr>
          <w:sz w:val="24"/>
          <w:szCs w:val="24"/>
        </w:rPr>
        <w:t>- достоверность предоставляемой информации;</w:t>
      </w:r>
    </w:p>
    <w:p w:rsidR="008567ED" w:rsidRPr="008567ED" w:rsidRDefault="008567ED" w:rsidP="008567ED">
      <w:pPr>
        <w:jc w:val="both"/>
        <w:rPr>
          <w:sz w:val="24"/>
          <w:szCs w:val="24"/>
        </w:rPr>
      </w:pPr>
      <w:r w:rsidRPr="008567ED">
        <w:rPr>
          <w:sz w:val="24"/>
          <w:szCs w:val="24"/>
        </w:rPr>
        <w:t>- четкость в изложении информации;</w:t>
      </w:r>
    </w:p>
    <w:p w:rsidR="008567ED" w:rsidRPr="008567ED" w:rsidRDefault="008567ED" w:rsidP="008567ED">
      <w:pPr>
        <w:jc w:val="both"/>
        <w:rPr>
          <w:sz w:val="24"/>
          <w:szCs w:val="24"/>
        </w:rPr>
      </w:pPr>
      <w:r w:rsidRPr="008567ED">
        <w:rPr>
          <w:sz w:val="24"/>
          <w:szCs w:val="24"/>
        </w:rPr>
        <w:t>- полнота информирования;</w:t>
      </w:r>
    </w:p>
    <w:p w:rsidR="008567ED" w:rsidRPr="008567ED" w:rsidRDefault="008567ED" w:rsidP="008567ED">
      <w:pPr>
        <w:jc w:val="both"/>
        <w:rPr>
          <w:sz w:val="24"/>
          <w:szCs w:val="24"/>
        </w:rPr>
      </w:pPr>
      <w:r w:rsidRPr="008567ED">
        <w:rPr>
          <w:sz w:val="24"/>
          <w:szCs w:val="24"/>
        </w:rPr>
        <w:t>- удобство и доступность получения информации;</w:t>
      </w:r>
    </w:p>
    <w:p w:rsidR="008567ED" w:rsidRPr="008567ED" w:rsidRDefault="008567ED" w:rsidP="008567ED">
      <w:pPr>
        <w:jc w:val="both"/>
        <w:rPr>
          <w:sz w:val="24"/>
          <w:szCs w:val="24"/>
        </w:rPr>
      </w:pPr>
      <w:r w:rsidRPr="008567ED">
        <w:rPr>
          <w:sz w:val="24"/>
          <w:szCs w:val="24"/>
        </w:rPr>
        <w:t>- оперативность предоставления информации.</w:t>
      </w:r>
    </w:p>
    <w:p w:rsidR="008567ED" w:rsidRPr="008567ED" w:rsidRDefault="008567ED" w:rsidP="008567ED">
      <w:pPr>
        <w:widowControl w:val="0"/>
        <w:autoSpaceDE w:val="0"/>
        <w:ind w:firstLine="720"/>
        <w:jc w:val="both"/>
        <w:rPr>
          <w:b/>
          <w:bCs/>
          <w:color w:val="26282F"/>
          <w:sz w:val="24"/>
          <w:szCs w:val="24"/>
        </w:rPr>
      </w:pPr>
      <w:bookmarkStart w:id="3" w:name="_Toc184694713"/>
      <w:r w:rsidRPr="008567ED">
        <w:rPr>
          <w:color w:val="000000"/>
          <w:sz w:val="24"/>
          <w:szCs w:val="24"/>
        </w:rPr>
        <w:t>Информация о порядке предоставления муниципальной  услуги размещается в открытой и доступной форме на официальном сайте, в федеральной государственной информационной системе «Единый портал государственных и муниципальных услуг (функций)» (далее - Единый портал), а также через многофункциональный центр (при его наличии) предоставления государственных и муниципальных услуг (далее - МФЦ).</w:t>
      </w:r>
    </w:p>
    <w:p w:rsidR="008567ED" w:rsidRPr="008567ED" w:rsidRDefault="008567ED" w:rsidP="008567ED">
      <w:pPr>
        <w:jc w:val="both"/>
        <w:rPr>
          <w:sz w:val="24"/>
          <w:szCs w:val="24"/>
        </w:rPr>
      </w:pPr>
    </w:p>
    <w:p w:rsidR="008567ED" w:rsidRPr="008567ED" w:rsidRDefault="008567ED" w:rsidP="008567ED">
      <w:pPr>
        <w:spacing w:before="120" w:after="120"/>
        <w:jc w:val="center"/>
        <w:rPr>
          <w:b/>
          <w:bCs/>
          <w:i/>
          <w:iCs/>
          <w:sz w:val="24"/>
          <w:szCs w:val="24"/>
        </w:rPr>
      </w:pPr>
      <w:r w:rsidRPr="008567ED">
        <w:rPr>
          <w:b/>
          <w:bCs/>
          <w:spacing w:val="-4"/>
          <w:sz w:val="24"/>
          <w:szCs w:val="24"/>
        </w:rPr>
        <w:t>Раздел</w:t>
      </w:r>
      <w:r w:rsidRPr="008567ED">
        <w:rPr>
          <w:spacing w:val="-4"/>
          <w:sz w:val="24"/>
          <w:szCs w:val="24"/>
        </w:rPr>
        <w:t xml:space="preserve"> </w:t>
      </w:r>
      <w:bookmarkEnd w:id="3"/>
      <w:r w:rsidRPr="008567ED">
        <w:rPr>
          <w:b/>
          <w:bCs/>
          <w:sz w:val="24"/>
          <w:szCs w:val="24"/>
          <w:lang w:val="en-US"/>
        </w:rPr>
        <w:t>III</w:t>
      </w:r>
      <w:r w:rsidRPr="008567ED">
        <w:rPr>
          <w:b/>
          <w:bCs/>
          <w:sz w:val="24"/>
          <w:szCs w:val="24"/>
        </w:rPr>
        <w:t>.</w:t>
      </w:r>
      <w:r w:rsidRPr="008567ED">
        <w:rPr>
          <w:b/>
          <w:bCs/>
          <w:sz w:val="24"/>
          <w:szCs w:val="24"/>
        </w:rPr>
        <w:br/>
        <w:t>Состав</w:t>
      </w:r>
      <w:proofErr w:type="gramStart"/>
      <w:r w:rsidRPr="008567ED">
        <w:rPr>
          <w:b/>
          <w:bCs/>
          <w:sz w:val="24"/>
          <w:szCs w:val="24"/>
        </w:rPr>
        <w:t xml:space="preserve"> ,</w:t>
      </w:r>
      <w:proofErr w:type="gramEnd"/>
      <w:r w:rsidRPr="008567ED">
        <w:rPr>
          <w:b/>
          <w:bCs/>
          <w:sz w:val="24"/>
          <w:szCs w:val="24"/>
        </w:rPr>
        <w:t xml:space="preserve"> последовательность и сроки выполнения  административных процедур, требования  к порядку их выполнения</w:t>
      </w:r>
      <w:r w:rsidRPr="008567ED">
        <w:rPr>
          <w:b/>
          <w:bCs/>
          <w:i/>
          <w:iCs/>
          <w:sz w:val="24"/>
          <w:szCs w:val="24"/>
        </w:rPr>
        <w:t xml:space="preserve"> </w:t>
      </w:r>
    </w:p>
    <w:p w:rsidR="008567ED" w:rsidRPr="008567ED" w:rsidRDefault="008567ED" w:rsidP="008567ED">
      <w:pPr>
        <w:spacing w:before="120" w:after="120"/>
        <w:jc w:val="center"/>
        <w:rPr>
          <w:b/>
          <w:bCs/>
          <w:i/>
          <w:iCs/>
          <w:sz w:val="24"/>
          <w:szCs w:val="24"/>
        </w:rPr>
      </w:pPr>
      <w:r w:rsidRPr="008567ED">
        <w:rPr>
          <w:b/>
          <w:bCs/>
          <w:i/>
          <w:iCs/>
          <w:sz w:val="24"/>
          <w:szCs w:val="24"/>
        </w:rPr>
        <w:t>16. Последовательность действий при предоставлении</w:t>
      </w:r>
      <w:r w:rsidRPr="008567ED">
        <w:rPr>
          <w:b/>
          <w:bCs/>
          <w:i/>
          <w:iCs/>
          <w:sz w:val="24"/>
          <w:szCs w:val="24"/>
        </w:rPr>
        <w:br/>
        <w:t>муниципальной услуги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Предоставление муниципальной услуги включает в себя следующие процедуры:</w:t>
      </w:r>
    </w:p>
    <w:p w:rsidR="008567ED" w:rsidRPr="008567ED" w:rsidRDefault="008567ED" w:rsidP="008567ED">
      <w:pPr>
        <w:jc w:val="both"/>
        <w:rPr>
          <w:sz w:val="24"/>
          <w:szCs w:val="24"/>
        </w:rPr>
      </w:pPr>
      <w:r w:rsidRPr="008567ED">
        <w:rPr>
          <w:sz w:val="24"/>
          <w:szCs w:val="24"/>
        </w:rPr>
        <w:t>- прием от заявителя письменного заявления и необходимых документов;</w:t>
      </w:r>
    </w:p>
    <w:p w:rsidR="008567ED" w:rsidRPr="008567ED" w:rsidRDefault="008567ED" w:rsidP="008567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567ED">
        <w:rPr>
          <w:rFonts w:ascii="Times New Roman" w:hAnsi="Times New Roman" w:cs="Times New Roman"/>
          <w:sz w:val="24"/>
          <w:szCs w:val="24"/>
        </w:rPr>
        <w:t xml:space="preserve"> - анализ  прилагаемых к заявлению  документов </w:t>
      </w:r>
      <w:proofErr w:type="gramStart"/>
      <w:r w:rsidRPr="008567E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567ED">
        <w:rPr>
          <w:rFonts w:ascii="Times New Roman" w:hAnsi="Times New Roman" w:cs="Times New Roman"/>
          <w:sz w:val="24"/>
          <w:szCs w:val="24"/>
        </w:rPr>
        <w:t xml:space="preserve">п.7 раздела </w:t>
      </w:r>
      <w:r w:rsidRPr="008567E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567ED">
        <w:rPr>
          <w:rFonts w:ascii="Times New Roman" w:hAnsi="Times New Roman" w:cs="Times New Roman"/>
          <w:sz w:val="24"/>
          <w:szCs w:val="24"/>
        </w:rPr>
        <w:t xml:space="preserve"> Регламента);</w:t>
      </w:r>
    </w:p>
    <w:p w:rsidR="008567ED" w:rsidRPr="008567ED" w:rsidRDefault="008567ED" w:rsidP="008567ED">
      <w:pPr>
        <w:jc w:val="both"/>
        <w:rPr>
          <w:sz w:val="24"/>
          <w:szCs w:val="24"/>
        </w:rPr>
      </w:pPr>
      <w:r w:rsidRPr="008567ED">
        <w:rPr>
          <w:sz w:val="24"/>
          <w:szCs w:val="24"/>
        </w:rPr>
        <w:t>- подготовка проекта  Соглашения  о передаче  либо мотивированного  отказа в предоставлении услуги</w:t>
      </w:r>
      <w:proofErr w:type="gramStart"/>
      <w:r w:rsidRPr="008567ED">
        <w:rPr>
          <w:sz w:val="24"/>
          <w:szCs w:val="24"/>
        </w:rPr>
        <w:t xml:space="preserve"> ;</w:t>
      </w:r>
      <w:proofErr w:type="gramEnd"/>
    </w:p>
    <w:p w:rsidR="008567ED" w:rsidRPr="008567ED" w:rsidRDefault="008567ED" w:rsidP="008567ED">
      <w:pPr>
        <w:jc w:val="both"/>
        <w:rPr>
          <w:sz w:val="24"/>
          <w:szCs w:val="24"/>
        </w:rPr>
      </w:pPr>
      <w:r w:rsidRPr="008567ED">
        <w:rPr>
          <w:sz w:val="24"/>
          <w:szCs w:val="24"/>
        </w:rPr>
        <w:t>- подписание Соглашения  о передаче  либо мотивированного  отказа в предоставлении услуги</w:t>
      </w:r>
      <w:proofErr w:type="gramStart"/>
      <w:r w:rsidRPr="008567ED">
        <w:rPr>
          <w:sz w:val="24"/>
          <w:szCs w:val="24"/>
        </w:rPr>
        <w:t xml:space="preserve"> ;</w:t>
      </w:r>
      <w:proofErr w:type="gramEnd"/>
    </w:p>
    <w:p w:rsidR="008567ED" w:rsidRPr="008567ED" w:rsidRDefault="008567ED" w:rsidP="008567ED">
      <w:pPr>
        <w:jc w:val="both"/>
        <w:rPr>
          <w:sz w:val="24"/>
          <w:szCs w:val="24"/>
        </w:rPr>
      </w:pPr>
      <w:r w:rsidRPr="008567ED">
        <w:rPr>
          <w:sz w:val="24"/>
          <w:szCs w:val="24"/>
        </w:rPr>
        <w:t>- регистрация  Соглашения о передаче в Книге регистрации договоров  путем внесения учетной записи либо регистрация  письменного отказа в предоставлении услуги в Журнале исходящей корреспонденции  в порядке ведения делопроизводства;</w:t>
      </w:r>
    </w:p>
    <w:p w:rsidR="008567ED" w:rsidRPr="008567ED" w:rsidRDefault="008567ED" w:rsidP="008567ED">
      <w:pPr>
        <w:rPr>
          <w:sz w:val="24"/>
          <w:szCs w:val="24"/>
        </w:rPr>
      </w:pPr>
      <w:r w:rsidRPr="008567ED">
        <w:rPr>
          <w:sz w:val="24"/>
          <w:szCs w:val="24"/>
        </w:rPr>
        <w:t xml:space="preserve">-  подача  совместно </w:t>
      </w:r>
      <w:proofErr w:type="gramStart"/>
      <w:r w:rsidRPr="008567ED">
        <w:rPr>
          <w:sz w:val="24"/>
          <w:szCs w:val="24"/>
        </w:rPr>
        <w:t>с заявителем  заявления области о государственной  регистрации перехода права на основании Соглашения  о передаче  в Управление</w:t>
      </w:r>
      <w:proofErr w:type="gramEnd"/>
      <w:r w:rsidRPr="008567ED">
        <w:rPr>
          <w:sz w:val="24"/>
          <w:szCs w:val="24"/>
        </w:rPr>
        <w:t xml:space="preserve"> Федеральной службы государственной регистрации, кадастра и картографии по Псковской области в установленном порядке </w:t>
      </w:r>
    </w:p>
    <w:p w:rsidR="008567ED" w:rsidRPr="008567ED" w:rsidRDefault="008567ED" w:rsidP="008567ED">
      <w:pPr>
        <w:ind w:firstLine="708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После завершения процедуры  предоставления муниципальной услуги КУМИ   направляет  уведомление   в комитет ЖКХ Администрации Островского района  уведомления о включении жилого помещения  в реестр муниципальной собственности Островского района   и  необходимости  заключения  с заявителем договора социального найма</w:t>
      </w:r>
      <w:proofErr w:type="gramStart"/>
      <w:r w:rsidRPr="008567ED">
        <w:rPr>
          <w:sz w:val="24"/>
          <w:szCs w:val="24"/>
        </w:rPr>
        <w:t xml:space="preserve"> .</w:t>
      </w:r>
      <w:proofErr w:type="gramEnd"/>
      <w:r w:rsidRPr="008567ED">
        <w:rPr>
          <w:sz w:val="24"/>
          <w:szCs w:val="24"/>
        </w:rPr>
        <w:t xml:space="preserve">  </w:t>
      </w:r>
    </w:p>
    <w:p w:rsidR="008567ED" w:rsidRPr="008567ED" w:rsidRDefault="008567ED" w:rsidP="008567ED">
      <w:pPr>
        <w:shd w:val="clear" w:color="auto" w:fill="FFFFFF"/>
        <w:ind w:firstLine="851"/>
        <w:jc w:val="both"/>
        <w:rPr>
          <w:spacing w:val="-6"/>
          <w:sz w:val="24"/>
          <w:szCs w:val="24"/>
        </w:rPr>
      </w:pPr>
      <w:r w:rsidRPr="008567ED">
        <w:rPr>
          <w:sz w:val="24"/>
          <w:szCs w:val="24"/>
        </w:rPr>
        <w:lastRenderedPageBreak/>
        <w:t>Блок-схема последовательности действий при предоставлении заявителям муниципальной услуги приведена в Приложении.</w:t>
      </w:r>
    </w:p>
    <w:p w:rsidR="008567ED" w:rsidRPr="008567ED" w:rsidRDefault="008567ED" w:rsidP="008567ED">
      <w:pPr>
        <w:spacing w:before="120" w:after="120"/>
        <w:jc w:val="center"/>
        <w:rPr>
          <w:b/>
          <w:bCs/>
          <w:i/>
          <w:iCs/>
          <w:sz w:val="24"/>
          <w:szCs w:val="24"/>
        </w:rPr>
      </w:pPr>
      <w:r w:rsidRPr="008567ED">
        <w:rPr>
          <w:b/>
          <w:bCs/>
          <w:i/>
          <w:iCs/>
          <w:sz w:val="24"/>
          <w:szCs w:val="24"/>
        </w:rPr>
        <w:t>17. Прием заявлений и требуемых документов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 xml:space="preserve">Процедура предоставления муниципальной услуги начинается с подачи заявителем в   КУМИ письменного заявления в произвольной форме с приложением комплекта документов, указанных в пункте 7  раздела </w:t>
      </w:r>
      <w:r w:rsidRPr="008567ED">
        <w:rPr>
          <w:sz w:val="24"/>
          <w:szCs w:val="24"/>
          <w:lang w:val="en-US"/>
        </w:rPr>
        <w:t>II</w:t>
      </w:r>
      <w:r w:rsidRPr="008567ED">
        <w:rPr>
          <w:sz w:val="24"/>
          <w:szCs w:val="24"/>
        </w:rPr>
        <w:t xml:space="preserve"> настоящего Регламента.</w:t>
      </w:r>
    </w:p>
    <w:p w:rsidR="008567ED" w:rsidRPr="008567ED" w:rsidRDefault="008567ED" w:rsidP="008567ED">
      <w:pPr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В письменном заявлении  должно содержаться:</w:t>
      </w:r>
    </w:p>
    <w:p w:rsidR="008567ED" w:rsidRPr="008567ED" w:rsidRDefault="008567ED" w:rsidP="008567ED">
      <w:pPr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-   указание на  личную  гарантию  заявителя  об  отсутствии  задолженности по  коммунальным платежам  и    обременений</w:t>
      </w:r>
      <w:proofErr w:type="gramStart"/>
      <w:r w:rsidRPr="008567ED">
        <w:rPr>
          <w:sz w:val="24"/>
          <w:szCs w:val="24"/>
        </w:rPr>
        <w:t xml:space="preserve"> ,</w:t>
      </w:r>
      <w:proofErr w:type="gramEnd"/>
      <w:r w:rsidRPr="008567ED">
        <w:rPr>
          <w:sz w:val="24"/>
          <w:szCs w:val="24"/>
        </w:rPr>
        <w:t xml:space="preserve"> а также   о его  гарантии  о достоверности представленных документов; </w:t>
      </w:r>
    </w:p>
    <w:p w:rsidR="008567ED" w:rsidRPr="008567ED" w:rsidRDefault="008567ED" w:rsidP="008567ED">
      <w:pPr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-реквизиты заявителя, (фамилия, имя, отчество гражданина, паспортные данные, контактный телефон);</w:t>
      </w:r>
    </w:p>
    <w:p w:rsidR="008567ED" w:rsidRPr="008567ED" w:rsidRDefault="008567ED" w:rsidP="008567ED">
      <w:pPr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- адрес постоянного места жительства</w:t>
      </w:r>
      <w:proofErr w:type="gramStart"/>
      <w:r w:rsidRPr="008567ED">
        <w:rPr>
          <w:sz w:val="24"/>
          <w:szCs w:val="24"/>
        </w:rPr>
        <w:t xml:space="preserve"> ;</w:t>
      </w:r>
      <w:proofErr w:type="gramEnd"/>
    </w:p>
    <w:p w:rsidR="008567ED" w:rsidRPr="008567ED" w:rsidRDefault="008567ED" w:rsidP="008567ED">
      <w:pPr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- порядок получения информации (в случае необходимости доставки по почте указывается почтовый адрес доставки);</w:t>
      </w:r>
    </w:p>
    <w:p w:rsidR="008567ED" w:rsidRPr="008567ED" w:rsidRDefault="008567ED" w:rsidP="008567ED">
      <w:pPr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- подпись лица, подавшего письменное заявление.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Поступившее письменное заявление регистрируется в Журнале регистрации обращений юридических и физических лиц в соответствии с правилами делопроизводства.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Специалисты  КУМИ  проверяют: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- документ, удостоверяющий личность заявителя (полномочия  представителя);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- правильность заполнения письменного заявления;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- наличие  необходимых документов.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При отсутствии у заявителя заполненного письменного заявления или неправильном его заполнении, специалист оказывает содействие в его заполнении.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 xml:space="preserve">Допускается отказ  в приеме заявления в случае, предусмотренном п.8 Раздела  </w:t>
      </w:r>
      <w:r w:rsidRPr="008567ED">
        <w:rPr>
          <w:sz w:val="24"/>
          <w:szCs w:val="24"/>
          <w:lang w:val="en-US"/>
        </w:rPr>
        <w:t>II</w:t>
      </w:r>
      <w:r w:rsidRPr="008567ED">
        <w:rPr>
          <w:sz w:val="24"/>
          <w:szCs w:val="24"/>
        </w:rPr>
        <w:t xml:space="preserve"> настоящего Регламента.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Максимальный срок выполнения действия составляет 30 минут.</w:t>
      </w:r>
    </w:p>
    <w:p w:rsidR="008567ED" w:rsidRPr="008567ED" w:rsidRDefault="008567ED" w:rsidP="008567ED">
      <w:pPr>
        <w:spacing w:before="120" w:after="120"/>
        <w:rPr>
          <w:b/>
          <w:bCs/>
          <w:i/>
          <w:iCs/>
          <w:sz w:val="24"/>
          <w:szCs w:val="24"/>
        </w:rPr>
      </w:pPr>
    </w:p>
    <w:p w:rsidR="008567ED" w:rsidRPr="008567ED" w:rsidRDefault="008567ED" w:rsidP="008567ED">
      <w:pPr>
        <w:spacing w:before="120" w:after="120"/>
        <w:ind w:firstLine="900"/>
        <w:jc w:val="center"/>
        <w:rPr>
          <w:b/>
          <w:bCs/>
          <w:i/>
          <w:iCs/>
          <w:sz w:val="24"/>
          <w:szCs w:val="24"/>
        </w:rPr>
      </w:pPr>
      <w:r w:rsidRPr="008567ED">
        <w:rPr>
          <w:b/>
          <w:bCs/>
          <w:i/>
          <w:iCs/>
          <w:sz w:val="24"/>
          <w:szCs w:val="24"/>
        </w:rPr>
        <w:t>18. Рассмотрение заявлений и представленных документов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Основанием для начала процедуры рассмотрения письменного заявления о предоставлении муниципальной услуги является поступление специалисту КУМИ  письменного заявления.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 xml:space="preserve">Специалист КУМИ рассматривает письменное заявление, осуществляет  анализ  представленных документов. При рассмотрении письменного заявления  и документов допускается отказ в предоставлении муниципальной услуги в случаях, указанных в пункте 9  Раздела </w:t>
      </w:r>
      <w:r w:rsidRPr="008567ED">
        <w:rPr>
          <w:sz w:val="24"/>
          <w:szCs w:val="24"/>
          <w:lang w:val="en-US"/>
        </w:rPr>
        <w:t>II</w:t>
      </w:r>
      <w:r w:rsidRPr="008567ED">
        <w:rPr>
          <w:sz w:val="24"/>
          <w:szCs w:val="24"/>
        </w:rPr>
        <w:t xml:space="preserve"> настоящего Регламента.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 xml:space="preserve">Максимальный срок выполнения действий составляет 5  рабочих  дней. </w:t>
      </w:r>
    </w:p>
    <w:p w:rsidR="008567ED" w:rsidRPr="008567ED" w:rsidRDefault="008567ED" w:rsidP="008567ED">
      <w:pPr>
        <w:spacing w:before="120" w:after="120"/>
        <w:ind w:firstLine="709"/>
        <w:jc w:val="center"/>
        <w:rPr>
          <w:b/>
          <w:bCs/>
          <w:i/>
          <w:iCs/>
          <w:sz w:val="24"/>
          <w:szCs w:val="24"/>
        </w:rPr>
      </w:pPr>
      <w:r w:rsidRPr="008567ED">
        <w:rPr>
          <w:b/>
          <w:bCs/>
          <w:i/>
          <w:iCs/>
          <w:sz w:val="24"/>
          <w:szCs w:val="24"/>
        </w:rPr>
        <w:t>19. Подготовка и выдача документов.</w:t>
      </w:r>
    </w:p>
    <w:p w:rsidR="008567ED" w:rsidRPr="008567ED" w:rsidRDefault="008567ED" w:rsidP="008567ED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567ED">
        <w:rPr>
          <w:rFonts w:ascii="Times New Roman" w:hAnsi="Times New Roman" w:cs="Times New Roman"/>
          <w:sz w:val="24"/>
          <w:szCs w:val="24"/>
        </w:rPr>
        <w:t>Подготовка и выдача документов осуществляется в следующем порядке: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Специалист КУМИ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- осуществляет подготовку проекта Соглашения о передаче либо  письменного отказа в предоставлении муниципальной услуги при наличии оснований;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 xml:space="preserve"> - передает Соглашение о передаче либо  письменный отказ  с разъяснениями на подписание председателю   КУМИ;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- после подписания производит регистрацию  Соглашения о передаче в Книге регистрации договоров либо  регистрацию письменного отказа в предоставлении муниципальной услуги в Журнале исходящей корреспонденции;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Максимальный срок выполнения действий составляет 5 рабочих  дней.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Специалист КУМИ в порядке делопроизводства: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lastRenderedPageBreak/>
        <w:t>-  выдает  письменный отказ в предоставлении  муниципальной услуги заявителю на личном приеме или направляет почтовой связью: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 xml:space="preserve">- уведомляет заявителя   по телефону либо почтовой связью  об  удовлетворении  заявления   о предоставлении   муниципальной услуги  и  планируемой  дате   подачи заявления   о государственной регистрации  перехода права в  </w:t>
      </w:r>
      <w:proofErr w:type="spellStart"/>
      <w:proofErr w:type="gramStart"/>
      <w:r w:rsidRPr="008567ED">
        <w:rPr>
          <w:sz w:val="24"/>
          <w:szCs w:val="24"/>
        </w:rPr>
        <w:t>в</w:t>
      </w:r>
      <w:proofErr w:type="spellEnd"/>
      <w:proofErr w:type="gramEnd"/>
      <w:r w:rsidRPr="008567ED">
        <w:rPr>
          <w:sz w:val="24"/>
          <w:szCs w:val="24"/>
        </w:rPr>
        <w:t xml:space="preserve"> установленном порядке. 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Максимальный срок выполнения действий составляет 2  рабочих дня.</w:t>
      </w:r>
    </w:p>
    <w:p w:rsidR="008567ED" w:rsidRPr="008567ED" w:rsidRDefault="008567ED" w:rsidP="008567ED">
      <w:pPr>
        <w:rPr>
          <w:sz w:val="24"/>
          <w:szCs w:val="24"/>
        </w:rPr>
      </w:pPr>
      <w:r w:rsidRPr="008567ED">
        <w:rPr>
          <w:sz w:val="24"/>
          <w:szCs w:val="24"/>
        </w:rPr>
        <w:t>-председатель КУМИ или уполномоченное им лицо ( по нотариально удостоверенной   доверенности )  совместно с заявителем  в согласованное   с ним время   в  установленном порядке подает заявление  в Управлением Федеральной службы государственной регистрации, кадастра и картографии по Псковской области о государственной  регистрации  перехода права по Соглашению о передаче</w:t>
      </w:r>
      <w:proofErr w:type="gramStart"/>
      <w:r w:rsidRPr="008567ED">
        <w:rPr>
          <w:sz w:val="24"/>
          <w:szCs w:val="24"/>
        </w:rPr>
        <w:t xml:space="preserve">  .</w:t>
      </w:r>
      <w:proofErr w:type="gramEnd"/>
      <w:r w:rsidRPr="008567ED">
        <w:rPr>
          <w:sz w:val="24"/>
          <w:szCs w:val="24"/>
        </w:rPr>
        <w:t xml:space="preserve"> 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 xml:space="preserve">Максимальный срок  выполнения действий  составляет -  10 рабочих дней. 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 xml:space="preserve">В случае, если  Заявитель не  обеспечивает  подачу заявления о государственной регистрации  перехода права  в предложенный КУМИ  срок либо  по истечении  2-х месячного срока  с даты получения  письменного уведомления при отсутствии уважительной причины </w:t>
      </w:r>
      <w:proofErr w:type="gramStart"/>
      <w:r w:rsidRPr="008567ED">
        <w:rPr>
          <w:sz w:val="24"/>
          <w:szCs w:val="24"/>
        </w:rPr>
        <w:t xml:space="preserve">( </w:t>
      </w:r>
      <w:proofErr w:type="gramEnd"/>
      <w:r w:rsidRPr="008567ED">
        <w:rPr>
          <w:sz w:val="24"/>
          <w:szCs w:val="24"/>
        </w:rPr>
        <w:t xml:space="preserve">болезнь, командировка и т.п. )  обязательства КУМИ  перед заявителем по предоставлению  муниципальной услуги   </w:t>
      </w:r>
      <w:proofErr w:type="spellStart"/>
      <w:r w:rsidRPr="008567ED">
        <w:rPr>
          <w:sz w:val="24"/>
          <w:szCs w:val="24"/>
        </w:rPr>
        <w:t>деприватизации</w:t>
      </w:r>
      <w:proofErr w:type="spellEnd"/>
      <w:r w:rsidRPr="008567ED">
        <w:rPr>
          <w:sz w:val="24"/>
          <w:szCs w:val="24"/>
        </w:rPr>
        <w:t xml:space="preserve">   прекращаются. 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</w:p>
    <w:p w:rsidR="008567ED" w:rsidRPr="008567ED" w:rsidRDefault="008567ED" w:rsidP="008567ED">
      <w:pPr>
        <w:jc w:val="both"/>
        <w:rPr>
          <w:sz w:val="24"/>
          <w:szCs w:val="24"/>
        </w:rPr>
      </w:pPr>
      <w:r w:rsidRPr="008567ED">
        <w:rPr>
          <w:sz w:val="24"/>
          <w:szCs w:val="24"/>
        </w:rPr>
        <w:t>.</w:t>
      </w:r>
    </w:p>
    <w:p w:rsidR="008567ED" w:rsidRPr="008567ED" w:rsidRDefault="008567ED" w:rsidP="008567ED">
      <w:pPr>
        <w:spacing w:before="120"/>
        <w:jc w:val="center"/>
        <w:rPr>
          <w:b/>
          <w:bCs/>
          <w:sz w:val="24"/>
          <w:szCs w:val="24"/>
        </w:rPr>
      </w:pPr>
      <w:r w:rsidRPr="008567ED">
        <w:rPr>
          <w:b/>
          <w:bCs/>
          <w:sz w:val="24"/>
          <w:szCs w:val="24"/>
        </w:rPr>
        <w:t xml:space="preserve">Раздел </w:t>
      </w:r>
      <w:r w:rsidRPr="008567ED">
        <w:rPr>
          <w:b/>
          <w:bCs/>
          <w:sz w:val="24"/>
          <w:szCs w:val="24"/>
          <w:lang w:val="en-US"/>
        </w:rPr>
        <w:t>IV</w:t>
      </w:r>
      <w:r w:rsidRPr="008567ED">
        <w:rPr>
          <w:b/>
          <w:bCs/>
          <w:sz w:val="24"/>
          <w:szCs w:val="24"/>
        </w:rPr>
        <w:t>.</w:t>
      </w:r>
      <w:r w:rsidRPr="008567ED">
        <w:rPr>
          <w:b/>
          <w:bCs/>
          <w:sz w:val="24"/>
          <w:szCs w:val="24"/>
        </w:rPr>
        <w:br/>
        <w:t>Формы контроля  за исполнение административного регламента</w:t>
      </w:r>
    </w:p>
    <w:p w:rsidR="008567ED" w:rsidRPr="008567ED" w:rsidRDefault="008567ED" w:rsidP="008567ED">
      <w:pPr>
        <w:spacing w:before="120"/>
        <w:jc w:val="center"/>
        <w:rPr>
          <w:b/>
          <w:bCs/>
          <w:sz w:val="24"/>
          <w:szCs w:val="24"/>
        </w:rPr>
      </w:pPr>
    </w:p>
    <w:p w:rsidR="008567ED" w:rsidRPr="008567ED" w:rsidRDefault="008567ED" w:rsidP="008567ED">
      <w:pPr>
        <w:spacing w:before="120" w:after="120"/>
        <w:jc w:val="center"/>
        <w:rPr>
          <w:b/>
          <w:bCs/>
          <w:i/>
          <w:iCs/>
          <w:sz w:val="24"/>
          <w:szCs w:val="24"/>
        </w:rPr>
      </w:pPr>
      <w:r w:rsidRPr="008567ED">
        <w:rPr>
          <w:b/>
          <w:bCs/>
          <w:i/>
          <w:iCs/>
          <w:sz w:val="24"/>
          <w:szCs w:val="24"/>
        </w:rPr>
        <w:t>20. Порядок и формы контроля предоставления муниципальной услуги</w:t>
      </w:r>
    </w:p>
    <w:p w:rsidR="008567ED" w:rsidRPr="008567ED" w:rsidRDefault="008567ED" w:rsidP="008567ED">
      <w:pPr>
        <w:ind w:firstLine="708"/>
        <w:jc w:val="both"/>
        <w:rPr>
          <w:sz w:val="24"/>
          <w:szCs w:val="24"/>
        </w:rPr>
      </w:pPr>
      <w:r w:rsidRPr="008567ED">
        <w:rPr>
          <w:sz w:val="24"/>
          <w:szCs w:val="24"/>
        </w:rPr>
        <w:t xml:space="preserve">Текущий </w:t>
      </w:r>
      <w:proofErr w:type="gramStart"/>
      <w:r w:rsidRPr="008567ED">
        <w:rPr>
          <w:sz w:val="24"/>
          <w:szCs w:val="24"/>
        </w:rPr>
        <w:t>контроль за</w:t>
      </w:r>
      <w:proofErr w:type="gramEnd"/>
      <w:r w:rsidRPr="008567ED">
        <w:rPr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специалистами КУМИ осуществляется непосредственно председателем КУМИ.</w:t>
      </w:r>
    </w:p>
    <w:p w:rsidR="008567ED" w:rsidRPr="008567ED" w:rsidRDefault="008567ED" w:rsidP="008567ED">
      <w:pPr>
        <w:ind w:firstLine="709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Текущий контроль осуществляется путем проведения проверок соблюдения и исполнения специалистами КУМИ  положений настоящего Административного регламента и иных нормативных правовых актов.</w:t>
      </w:r>
    </w:p>
    <w:p w:rsidR="008567ED" w:rsidRPr="008567ED" w:rsidRDefault="008567ED" w:rsidP="008567ED">
      <w:pPr>
        <w:jc w:val="both"/>
        <w:rPr>
          <w:sz w:val="24"/>
          <w:szCs w:val="24"/>
        </w:rPr>
      </w:pPr>
      <w:r w:rsidRPr="008567ED">
        <w:rPr>
          <w:rStyle w:val="a7"/>
          <w:sz w:val="24"/>
          <w:szCs w:val="24"/>
        </w:rPr>
        <w:t xml:space="preserve">        </w:t>
      </w:r>
      <w:r w:rsidRPr="008567ED">
        <w:rPr>
          <w:sz w:val="24"/>
          <w:szCs w:val="24"/>
        </w:rPr>
        <w:t xml:space="preserve"> </w:t>
      </w:r>
      <w:proofErr w:type="gramStart"/>
      <w:r w:rsidRPr="008567ED">
        <w:rPr>
          <w:sz w:val="24"/>
          <w:szCs w:val="24"/>
        </w:rPr>
        <w:t>Контроль за</w:t>
      </w:r>
      <w:proofErr w:type="gramEnd"/>
      <w:r w:rsidRPr="008567ED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специалистов уполномоченного органа.</w:t>
      </w:r>
    </w:p>
    <w:p w:rsidR="008567ED" w:rsidRPr="008567ED" w:rsidRDefault="008567ED" w:rsidP="008567ED">
      <w:pPr>
        <w:jc w:val="both"/>
        <w:rPr>
          <w:sz w:val="24"/>
          <w:szCs w:val="24"/>
        </w:rPr>
      </w:pPr>
      <w:r w:rsidRPr="008567ED">
        <w:rPr>
          <w:sz w:val="24"/>
          <w:szCs w:val="24"/>
        </w:rPr>
        <w:tab/>
        <w:t>Периодичность проведения проверок может носить плановый характер (осуществляться на основании планов работы), тематический характер (проверка предоставления муниципальной услуги отдельным заявителям) и внеплановый характер (по конкретному обращению заявителей).</w:t>
      </w:r>
    </w:p>
    <w:p w:rsidR="008567ED" w:rsidRPr="008567ED" w:rsidRDefault="008567ED" w:rsidP="008567ED">
      <w:pPr>
        <w:jc w:val="both"/>
        <w:rPr>
          <w:sz w:val="24"/>
          <w:szCs w:val="24"/>
        </w:rPr>
      </w:pPr>
      <w:r w:rsidRPr="008567ED">
        <w:rPr>
          <w:sz w:val="24"/>
          <w:szCs w:val="24"/>
        </w:rPr>
        <w:tab/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8567ED" w:rsidRPr="008567ED" w:rsidRDefault="008567ED" w:rsidP="008567ED">
      <w:pPr>
        <w:jc w:val="both"/>
        <w:rPr>
          <w:sz w:val="24"/>
          <w:szCs w:val="24"/>
        </w:rPr>
      </w:pPr>
      <w:r w:rsidRPr="008567ED">
        <w:rPr>
          <w:sz w:val="24"/>
          <w:szCs w:val="24"/>
        </w:rPr>
        <w:t xml:space="preserve">          Порядок и формы </w:t>
      </w:r>
      <w:proofErr w:type="gramStart"/>
      <w:r w:rsidRPr="008567ED">
        <w:rPr>
          <w:sz w:val="24"/>
          <w:szCs w:val="24"/>
        </w:rPr>
        <w:t>контроля за</w:t>
      </w:r>
      <w:proofErr w:type="gramEnd"/>
      <w:r w:rsidRPr="008567ED">
        <w:rPr>
          <w:sz w:val="24"/>
          <w:szCs w:val="24"/>
        </w:rPr>
        <w:t xml:space="preserve"> предоставлением муниципальной услуги со стороны граждан, их объединений и организаций.</w:t>
      </w:r>
    </w:p>
    <w:p w:rsidR="008567ED" w:rsidRPr="008567ED" w:rsidRDefault="008567ED" w:rsidP="008567ED">
      <w:pPr>
        <w:jc w:val="both"/>
        <w:rPr>
          <w:sz w:val="24"/>
          <w:szCs w:val="24"/>
        </w:rPr>
      </w:pPr>
      <w:r w:rsidRPr="008567ED">
        <w:rPr>
          <w:sz w:val="24"/>
          <w:szCs w:val="24"/>
        </w:rPr>
        <w:tab/>
      </w:r>
      <w:proofErr w:type="gramStart"/>
      <w:r w:rsidRPr="008567ED">
        <w:rPr>
          <w:sz w:val="24"/>
          <w:szCs w:val="24"/>
        </w:rPr>
        <w:t>Заявители вправе направить письменное обращение в адрес Главы администрации  района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  <w:proofErr w:type="gramEnd"/>
    </w:p>
    <w:p w:rsidR="008567ED" w:rsidRPr="008567ED" w:rsidRDefault="008567ED" w:rsidP="008567ED">
      <w:pPr>
        <w:spacing w:before="120" w:after="120"/>
        <w:jc w:val="both"/>
        <w:rPr>
          <w:bCs/>
          <w:iCs/>
          <w:sz w:val="24"/>
          <w:szCs w:val="24"/>
        </w:rPr>
      </w:pPr>
      <w:r w:rsidRPr="008567ED">
        <w:rPr>
          <w:sz w:val="24"/>
          <w:szCs w:val="24"/>
        </w:rPr>
        <w:tab/>
        <w:t>В случае проведения внеплановой проверки по конкретному обращению, в течени</w:t>
      </w:r>
      <w:proofErr w:type="gramStart"/>
      <w:r w:rsidRPr="008567ED">
        <w:rPr>
          <w:sz w:val="24"/>
          <w:szCs w:val="24"/>
        </w:rPr>
        <w:t>и</w:t>
      </w:r>
      <w:proofErr w:type="gramEnd"/>
      <w:r w:rsidRPr="008567ED">
        <w:rPr>
          <w:sz w:val="24"/>
          <w:szCs w:val="24"/>
        </w:rPr>
        <w:t xml:space="preserve"> 30 дней со дня регистрации письменного обращения, обратившемуся направляется по почте информация о результатах проверки, проведенной по обращению. Информация </w:t>
      </w:r>
      <w:r w:rsidRPr="008567ED">
        <w:rPr>
          <w:sz w:val="24"/>
          <w:szCs w:val="24"/>
        </w:rPr>
        <w:lastRenderedPageBreak/>
        <w:t>подписывается Главой  администрации района или уполномоченным им должностным лицом</w:t>
      </w:r>
    </w:p>
    <w:p w:rsidR="008567ED" w:rsidRPr="008567ED" w:rsidRDefault="008567ED" w:rsidP="008567ED">
      <w:pPr>
        <w:ind w:firstLine="708"/>
        <w:jc w:val="both"/>
        <w:rPr>
          <w:sz w:val="24"/>
          <w:szCs w:val="24"/>
        </w:rPr>
      </w:pPr>
    </w:p>
    <w:p w:rsidR="008567ED" w:rsidRPr="008567ED" w:rsidRDefault="008567ED" w:rsidP="008567ED">
      <w:pPr>
        <w:spacing w:before="120"/>
        <w:jc w:val="center"/>
        <w:rPr>
          <w:i/>
          <w:iCs/>
          <w:sz w:val="24"/>
          <w:szCs w:val="24"/>
        </w:rPr>
      </w:pPr>
      <w:r w:rsidRPr="008567ED">
        <w:rPr>
          <w:b/>
          <w:bCs/>
          <w:i/>
          <w:iCs/>
          <w:sz w:val="24"/>
          <w:szCs w:val="24"/>
        </w:rPr>
        <w:t>21. Ответственность муниципальных служащих и иных должностных лиц</w:t>
      </w:r>
      <w:r w:rsidRPr="008567ED">
        <w:rPr>
          <w:b/>
          <w:bCs/>
          <w:i/>
          <w:iCs/>
          <w:sz w:val="24"/>
          <w:szCs w:val="24"/>
        </w:rPr>
        <w:br/>
        <w:t>за решения и действия (бездействия), принимаемые в ходе предоставления муниципальной услуги</w:t>
      </w:r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proofErr w:type="gramStart"/>
      <w:r w:rsidRPr="008567ED">
        <w:rPr>
          <w:sz w:val="24"/>
          <w:szCs w:val="24"/>
        </w:rPr>
        <w:t>Специалисты КУМИ,  ответственные за прием письменных заявлений, документов, оформление  Соглашения о передаче,    направление письменного уведомления об  отказе предоставления муниципальной услуги, несут персональную ответственность за соблюдение законности, сроков, порядка приема документов, оформления Соглашения о передаче, направления письменного уведомления об отказе предоставления муниципальной услуги, правильность сведений, внесенных в Журнал регистрации договоров и в Журнал  регистрации исходящей корреспонденции.</w:t>
      </w:r>
      <w:proofErr w:type="gramEnd"/>
    </w:p>
    <w:p w:rsidR="008567ED" w:rsidRPr="008567ED" w:rsidRDefault="008567ED" w:rsidP="008567ED">
      <w:pPr>
        <w:ind w:firstLine="900"/>
        <w:jc w:val="both"/>
        <w:rPr>
          <w:sz w:val="24"/>
          <w:szCs w:val="24"/>
        </w:rPr>
      </w:pPr>
      <w:r w:rsidRPr="008567ED">
        <w:rPr>
          <w:sz w:val="24"/>
          <w:szCs w:val="24"/>
        </w:rPr>
        <w:t>Персональная ответственность специалистов, предоставляющих муниципальную услугу, закрепляется в их должностных инструкциях в соответствии с требованиями законодательства Российской Федерации.</w:t>
      </w:r>
    </w:p>
    <w:p w:rsidR="008567ED" w:rsidRPr="008567ED" w:rsidRDefault="008567ED" w:rsidP="008567ED">
      <w:pPr>
        <w:spacing w:before="120" w:after="120"/>
        <w:jc w:val="center"/>
        <w:rPr>
          <w:b/>
          <w:bCs/>
          <w:sz w:val="24"/>
          <w:szCs w:val="24"/>
        </w:rPr>
      </w:pPr>
    </w:p>
    <w:p w:rsidR="008567ED" w:rsidRPr="008567ED" w:rsidRDefault="008567ED" w:rsidP="008567ED">
      <w:pPr>
        <w:jc w:val="center"/>
        <w:rPr>
          <w:b/>
          <w:bCs/>
          <w:sz w:val="24"/>
          <w:szCs w:val="24"/>
        </w:rPr>
      </w:pPr>
      <w:r w:rsidRPr="008567ED">
        <w:rPr>
          <w:b/>
          <w:bCs/>
          <w:sz w:val="24"/>
          <w:szCs w:val="24"/>
        </w:rPr>
        <w:t xml:space="preserve">Раздел </w:t>
      </w:r>
      <w:r w:rsidRPr="008567ED">
        <w:rPr>
          <w:b/>
          <w:bCs/>
          <w:sz w:val="24"/>
          <w:szCs w:val="24"/>
          <w:lang w:val="en-US"/>
        </w:rPr>
        <w:t>V</w:t>
      </w:r>
      <w:r w:rsidRPr="008567ED">
        <w:rPr>
          <w:b/>
          <w:bCs/>
          <w:sz w:val="24"/>
          <w:szCs w:val="24"/>
        </w:rPr>
        <w:t>.</w:t>
      </w:r>
      <w:r w:rsidRPr="008567ED">
        <w:rPr>
          <w:b/>
          <w:bCs/>
          <w:sz w:val="24"/>
          <w:szCs w:val="24"/>
        </w:rPr>
        <w:br/>
        <w:t>Досудебный (внесудебный) порядок  обжалования  решений, действий (бездействий)</w:t>
      </w:r>
      <w:r w:rsidRPr="008567ED">
        <w:rPr>
          <w:b/>
          <w:bCs/>
          <w:sz w:val="24"/>
          <w:szCs w:val="24"/>
        </w:rPr>
        <w:br/>
        <w:t>органа предоставляющего муниципальную услугу,  должностных лиц  муниципальных служащих</w:t>
      </w:r>
    </w:p>
    <w:p w:rsidR="008567ED" w:rsidRPr="008567ED" w:rsidRDefault="008567ED" w:rsidP="008567ED">
      <w:pPr>
        <w:jc w:val="center"/>
        <w:rPr>
          <w:b/>
          <w:bCs/>
          <w:sz w:val="24"/>
          <w:szCs w:val="24"/>
        </w:rPr>
      </w:pPr>
      <w:r w:rsidRPr="008567ED">
        <w:rPr>
          <w:b/>
          <w:bCs/>
          <w:color w:val="000000"/>
          <w:sz w:val="24"/>
          <w:szCs w:val="24"/>
        </w:rPr>
        <w:t xml:space="preserve"> </w:t>
      </w:r>
    </w:p>
    <w:p w:rsidR="008567ED" w:rsidRPr="008567ED" w:rsidRDefault="008567ED" w:rsidP="008567ED">
      <w:pPr>
        <w:ind w:firstLine="709"/>
        <w:jc w:val="both"/>
        <w:rPr>
          <w:sz w:val="24"/>
          <w:szCs w:val="24"/>
        </w:rPr>
      </w:pPr>
      <w:r w:rsidRPr="008567ED">
        <w:rPr>
          <w:sz w:val="24"/>
          <w:szCs w:val="24"/>
        </w:rPr>
        <w:t xml:space="preserve">Заявитель вправе обжаловать действия (бездействия) должностного лица, </w:t>
      </w:r>
      <w:r w:rsidRPr="008567ED">
        <w:rPr>
          <w:bCs/>
          <w:sz w:val="24"/>
          <w:szCs w:val="24"/>
        </w:rPr>
        <w:t>а также принимаемого решения при предоставлении муниципальной услуги</w:t>
      </w:r>
      <w:r w:rsidRPr="008567ED">
        <w:rPr>
          <w:sz w:val="24"/>
          <w:szCs w:val="24"/>
        </w:rPr>
        <w:t xml:space="preserve"> в досудебном порядке.</w:t>
      </w:r>
    </w:p>
    <w:p w:rsidR="008567ED" w:rsidRPr="008567ED" w:rsidRDefault="008567ED" w:rsidP="008567ED">
      <w:pPr>
        <w:jc w:val="both"/>
        <w:rPr>
          <w:sz w:val="24"/>
          <w:szCs w:val="24"/>
        </w:rPr>
      </w:pPr>
      <w:r w:rsidRPr="008567ED">
        <w:rPr>
          <w:spacing w:val="-6"/>
          <w:sz w:val="24"/>
          <w:szCs w:val="24"/>
        </w:rPr>
        <w:t xml:space="preserve">Порядок обжалования </w:t>
      </w:r>
      <w:r w:rsidRPr="008567ED">
        <w:rPr>
          <w:sz w:val="24"/>
          <w:szCs w:val="24"/>
        </w:rPr>
        <w:t>действия (бездействия) должностного лица</w:t>
      </w:r>
      <w:r w:rsidRPr="008567ED">
        <w:rPr>
          <w:spacing w:val="-6"/>
          <w:sz w:val="24"/>
          <w:szCs w:val="24"/>
        </w:rPr>
        <w:t>, а также принимаемого им решения при</w:t>
      </w:r>
      <w:r w:rsidRPr="008567ED">
        <w:rPr>
          <w:b/>
          <w:bCs/>
          <w:sz w:val="24"/>
          <w:szCs w:val="24"/>
        </w:rPr>
        <w:t xml:space="preserve"> </w:t>
      </w:r>
      <w:r w:rsidRPr="008567ED">
        <w:rPr>
          <w:sz w:val="24"/>
          <w:szCs w:val="24"/>
        </w:rPr>
        <w:t>предоставлении муниципальной услуги определяется в соответствии с действующим законодательством РФ  и нормативно-правовыми актами Псковской области и  актами   муниципального образования «Островский район».</w:t>
      </w:r>
    </w:p>
    <w:p w:rsidR="008567ED" w:rsidRDefault="008567ED" w:rsidP="008567ED">
      <w:pPr>
        <w:jc w:val="both"/>
      </w:pPr>
    </w:p>
    <w:p w:rsidR="008567ED" w:rsidRDefault="008567ED" w:rsidP="008567ED">
      <w:pPr>
        <w:pStyle w:val="a8"/>
        <w:jc w:val="both"/>
      </w:pPr>
      <w:r w:rsidRPr="00223BE2">
        <w:t>Заявитель может обратиться с жалобой</w:t>
      </w:r>
      <w:r>
        <w:t>,</w:t>
      </w:r>
      <w:r w:rsidRPr="00223BE2">
        <w:t xml:space="preserve"> </w:t>
      </w:r>
      <w:r>
        <w:t>в том числе в следующих случаях:</w:t>
      </w:r>
    </w:p>
    <w:p w:rsidR="008567ED" w:rsidRDefault="008567ED" w:rsidP="008567ED">
      <w:pPr>
        <w:pStyle w:val="a8"/>
        <w:jc w:val="both"/>
      </w:pPr>
      <w:r w:rsidRPr="00223BE2">
        <w:t>   </w:t>
      </w:r>
      <w:bookmarkStart w:id="4" w:name="l532"/>
      <w:bookmarkEnd w:id="4"/>
      <w:r w:rsidRPr="00223BE2">
        <w:t>1) нарушение срока регистрации запроса заявителя о предоставлении  муниципальной услуги;</w:t>
      </w:r>
      <w:r w:rsidRPr="00223BE2">
        <w:br/>
        <w:t>    </w:t>
      </w:r>
      <w:r>
        <w:t xml:space="preserve">2) </w:t>
      </w:r>
      <w:r w:rsidRPr="00223BE2">
        <w:t>нарушение срока предоставления муниципальной услуги;</w:t>
      </w:r>
      <w:r w:rsidRPr="00223BE2">
        <w:br/>
        <w:t>    </w:t>
      </w:r>
      <w:bookmarkStart w:id="5" w:name="l412"/>
      <w:bookmarkEnd w:id="5"/>
      <w:r w:rsidRPr="00223BE2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r w:rsidRPr="00223BE2">
        <w:br/>
        <w:t xml:space="preserve">    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bookmarkStart w:id="6" w:name="l533"/>
      <w:bookmarkEnd w:id="6"/>
      <w:r w:rsidRPr="00223BE2">
        <w:t xml:space="preserve">субъектов Российской Федерации, муниципальными правовыми актами для предоставления </w:t>
      </w:r>
      <w:r>
        <w:t xml:space="preserve">   муниципальной услуги у </w:t>
      </w:r>
      <w:r w:rsidRPr="00223BE2">
        <w:t>заявителя;</w:t>
      </w:r>
      <w:r w:rsidRPr="00223BE2">
        <w:br/>
        <w:t>    </w:t>
      </w:r>
      <w:bookmarkStart w:id="7" w:name="l413"/>
      <w:bookmarkEnd w:id="7"/>
      <w:r w:rsidRPr="00223BE2">
        <w:t>5) отказ в предоставлении муниципальной услуги, если основания отказа не предусмотрены нормативными правовыми актами</w:t>
      </w:r>
      <w:r>
        <w:t>,</w:t>
      </w:r>
      <w:r w:rsidRPr="00223BE2">
        <w:t xml:space="preserve"> му</w:t>
      </w:r>
      <w:r>
        <w:t>ниципальными правовыми актами;</w:t>
      </w:r>
    </w:p>
    <w:p w:rsidR="008567ED" w:rsidRDefault="008567ED" w:rsidP="008567ED">
      <w:pPr>
        <w:pStyle w:val="a8"/>
        <w:jc w:val="both"/>
      </w:pPr>
      <w:r w:rsidRPr="00223BE2">
        <w:t>    </w:t>
      </w:r>
      <w:bookmarkStart w:id="8" w:name="l414"/>
      <w:bookmarkEnd w:id="8"/>
      <w:r>
        <w:t>6) отказ органа,</w:t>
      </w:r>
      <w:r w:rsidRPr="00223BE2">
        <w:t xml:space="preserve"> предост</w:t>
      </w:r>
      <w:r>
        <w:t xml:space="preserve">авляющего муниципальную услугу или </w:t>
      </w:r>
      <w:r w:rsidRPr="00223BE2">
        <w:t>должностного лица</w:t>
      </w:r>
      <w:r>
        <w:t xml:space="preserve"> </w:t>
      </w:r>
      <w:r w:rsidRPr="00223BE2">
        <w:t xml:space="preserve"> в исправлении допущенных опечаток и ошибок в выданных документах в результате предоставления муниципальной услуги</w:t>
      </w:r>
      <w:r>
        <w:t>,</w:t>
      </w:r>
      <w:r w:rsidRPr="00223BE2">
        <w:t xml:space="preserve"> либо нарушение установленного срока таких исправлений.</w:t>
      </w:r>
      <w:r w:rsidRPr="00223BE2">
        <w:br/>
        <w:t> </w:t>
      </w:r>
      <w:bookmarkStart w:id="9" w:name="l535"/>
      <w:bookmarkEnd w:id="9"/>
      <w:r>
        <w:tab/>
      </w:r>
      <w:r w:rsidRPr="00223BE2">
        <w:t xml:space="preserve"> Жалоба подается в письменной форме на бумажном носителе, в электронной форме в орган,  </w:t>
      </w:r>
      <w:bookmarkStart w:id="10" w:name="l415"/>
      <w:bookmarkEnd w:id="10"/>
      <w:r w:rsidRPr="00223BE2">
        <w:t xml:space="preserve">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</w:t>
      </w:r>
      <w:r w:rsidRPr="00223BE2">
        <w:lastRenderedPageBreak/>
        <w:t>непосредственно руководителем органа,  предоставляющего муниципальную услугу.</w:t>
      </w:r>
      <w:r w:rsidRPr="00223BE2">
        <w:br/>
        <w:t>   </w:t>
      </w:r>
      <w:bookmarkStart w:id="11" w:name="l536"/>
      <w:bookmarkEnd w:id="11"/>
      <w:r w:rsidRPr="00223BE2">
        <w:t xml:space="preserve"> Жалоба может быть направлена по почте, через многофункциональный центр, с использованием информационно-телекоммуникационной сети "Интернет", </w:t>
      </w:r>
      <w:bookmarkStart w:id="12" w:name="l416"/>
      <w:bookmarkEnd w:id="12"/>
      <w:r w:rsidRPr="00223BE2">
        <w:t>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Start w:id="13" w:name="l417"/>
      <w:bookmarkEnd w:id="13"/>
      <w:r w:rsidRPr="00223BE2">
        <w:t xml:space="preserve">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</w:t>
      </w:r>
      <w:r>
        <w:t xml:space="preserve"> </w:t>
      </w:r>
      <w:r w:rsidRPr="00223BE2">
        <w:t xml:space="preserve"> Российской Федерации и муниципальными правовыми актами.</w:t>
      </w:r>
      <w:r w:rsidRPr="00223BE2">
        <w:br/>
      </w:r>
      <w:r w:rsidRPr="00ED1BF1">
        <w:t>   </w:t>
      </w:r>
      <w:r>
        <w:t>Жалоба должна содержать:</w:t>
      </w:r>
    </w:p>
    <w:p w:rsidR="008567ED" w:rsidRDefault="008567ED" w:rsidP="008567ED">
      <w:pPr>
        <w:pStyle w:val="a8"/>
        <w:jc w:val="both"/>
      </w:pPr>
      <w:r w:rsidRPr="00ED1BF1">
        <w:br/>
        <w:t>    </w:t>
      </w:r>
      <w:bookmarkStart w:id="14" w:name="l538"/>
      <w:bookmarkEnd w:id="14"/>
      <w:r w:rsidRPr="00ED1BF1">
        <w:t>1) наименование органа, предоставляющего</w:t>
      </w:r>
      <w:r>
        <w:t>,</w:t>
      </w:r>
      <w:r w:rsidRPr="00ED1BF1">
        <w:t xml:space="preserve"> муниципальную услугу, должностного лица органа,  либо муниципального служащего, решения и</w:t>
      </w:r>
      <w:r>
        <w:t xml:space="preserve"> действия (бездействие) которых обжалуются;</w:t>
      </w:r>
      <w:r w:rsidRPr="00ED1BF1">
        <w:br/>
        <w:t xml:space="preserve">    2) фамилию, имя, отчество (последнее - при наличии), сведения о месте жительства заявителя - </w:t>
      </w:r>
      <w:r>
        <w:t xml:space="preserve"> </w:t>
      </w:r>
      <w:r w:rsidRPr="00ED1BF1">
        <w:t xml:space="preserve">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</w:t>
      </w:r>
      <w:bookmarkStart w:id="15" w:name="l539"/>
      <w:bookmarkEnd w:id="15"/>
      <w:r w:rsidRPr="00ED1BF1">
        <w:t>быть направлен ответ</w:t>
      </w:r>
      <w:r>
        <w:t xml:space="preserve">   заявитель</w:t>
      </w:r>
      <w:proofErr w:type="gramStart"/>
      <w:r>
        <w:t xml:space="preserve"> ;</w:t>
      </w:r>
      <w:proofErr w:type="gramEnd"/>
    </w:p>
    <w:p w:rsidR="008567ED" w:rsidRDefault="008567ED" w:rsidP="008567ED">
      <w:pPr>
        <w:pStyle w:val="a8"/>
        <w:jc w:val="both"/>
      </w:pPr>
      <w:r w:rsidRPr="00ED1BF1">
        <w:t>   </w:t>
      </w:r>
      <w:bookmarkStart w:id="16" w:name="l419"/>
      <w:bookmarkEnd w:id="16"/>
      <w:r w:rsidRPr="00ED1BF1">
        <w:t>3</w:t>
      </w:r>
      <w:r w:rsidRPr="00FE1192">
        <w:t>) сведения об обжалуемых решениях и действиях (бездействии) органа, предоставляющего муниципальную услугу, должностного лица либо муниципального служащего;</w:t>
      </w:r>
      <w:r w:rsidRPr="00FE1192">
        <w:br/>
        <w:t xml:space="preserve">    4) доводы, на основании которых заявитель не согласен с решением и действием (бездействием) органа, </w:t>
      </w:r>
      <w:bookmarkStart w:id="17" w:name="l540"/>
      <w:bookmarkEnd w:id="17"/>
      <w:r w:rsidRPr="00FE1192">
        <w:t>предоставляющего муниципальную усл</w:t>
      </w:r>
      <w:r>
        <w:t>угу</w:t>
      </w:r>
      <w:r w:rsidRPr="00FE1192">
        <w:t xml:space="preserve"> </w:t>
      </w:r>
      <w:r>
        <w:t xml:space="preserve">или </w:t>
      </w:r>
      <w:r w:rsidRPr="00FE1192">
        <w:t>муниципального служащего. Заявителем могут быть представлены документ</w:t>
      </w:r>
      <w:r>
        <w:t xml:space="preserve">ы (при наличии), подтверждающие </w:t>
      </w:r>
      <w:r w:rsidRPr="00FE1192">
        <w:t>доводы заявителя, либо их копии.</w:t>
      </w:r>
      <w:r w:rsidRPr="00FE1192">
        <w:br/>
      </w:r>
      <w:r>
        <w:t>   </w:t>
      </w:r>
      <w:r>
        <w:tab/>
      </w:r>
      <w:r w:rsidRPr="00FE1192">
        <w:t>Жалоба, поступившая в орган, 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</w:t>
      </w:r>
      <w:r>
        <w:t>очих дней со дня ее регистрации.</w:t>
      </w:r>
    </w:p>
    <w:p w:rsidR="008567ED" w:rsidRDefault="008567ED" w:rsidP="008567ED">
      <w:pPr>
        <w:pStyle w:val="a8"/>
        <w:jc w:val="both"/>
      </w:pPr>
      <w:r>
        <w:t xml:space="preserve">   В </w:t>
      </w:r>
      <w:r w:rsidRPr="00FE1192">
        <w:t xml:space="preserve">случае обжалования отказа </w:t>
      </w:r>
      <w:bookmarkStart w:id="18" w:name="l541"/>
      <w:bookmarkEnd w:id="18"/>
      <w:r w:rsidRPr="00FE1192">
        <w:t xml:space="preserve">органа, предоставляющего муниципальную услугу, </w:t>
      </w:r>
      <w:r>
        <w:t xml:space="preserve"> или </w:t>
      </w:r>
      <w:r w:rsidRPr="00FE1192">
        <w:t xml:space="preserve">должностного лица </w:t>
      </w:r>
      <w:r>
        <w:t xml:space="preserve"> </w:t>
      </w:r>
      <w:r w:rsidRPr="00FE1192"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r w:rsidRPr="00FE1192">
        <w:br/>
        <w:t>   </w:t>
      </w:r>
      <w:bookmarkStart w:id="19" w:name="l542"/>
      <w:bookmarkEnd w:id="19"/>
      <w:r>
        <w:t xml:space="preserve">  </w:t>
      </w:r>
      <w:r>
        <w:tab/>
      </w:r>
      <w:r w:rsidRPr="00FE1192">
        <w:t>По результатам</w:t>
      </w:r>
      <w:r>
        <w:t xml:space="preserve">  </w:t>
      </w:r>
      <w:r w:rsidRPr="00FE1192">
        <w:t xml:space="preserve"> рассмотрения жалобы </w:t>
      </w:r>
      <w:r>
        <w:t xml:space="preserve"> орган, </w:t>
      </w:r>
      <w:r w:rsidRPr="00FE1192">
        <w:t>предос</w:t>
      </w:r>
      <w:r>
        <w:t xml:space="preserve">тавляющий муниципальную услугу, </w:t>
      </w:r>
      <w:r w:rsidRPr="00FE1192">
        <w:t xml:space="preserve">принимает одно </w:t>
      </w:r>
      <w:r>
        <w:t xml:space="preserve">из следующих </w:t>
      </w:r>
      <w:r w:rsidRPr="00FE1192">
        <w:t>решений:</w:t>
      </w:r>
    </w:p>
    <w:p w:rsidR="008567ED" w:rsidRDefault="008567ED" w:rsidP="008567ED">
      <w:pPr>
        <w:pStyle w:val="a8"/>
        <w:jc w:val="both"/>
      </w:pPr>
      <w:r w:rsidRPr="00FE1192">
        <w:br/>
        <w:t>    </w:t>
      </w:r>
      <w:bookmarkStart w:id="20" w:name="l422"/>
      <w:bookmarkEnd w:id="20"/>
      <w:r w:rsidRPr="00FE1192">
        <w:t>1) удовлетворяет жалобу,</w:t>
      </w:r>
      <w:r>
        <w:t xml:space="preserve"> </w:t>
      </w:r>
      <w:r w:rsidRPr="00FE1192">
        <w:t xml:space="preserve"> в том числе в</w:t>
      </w:r>
      <w:r>
        <w:t xml:space="preserve">  </w:t>
      </w:r>
      <w:r w:rsidRPr="00FE1192">
        <w:t xml:space="preserve"> форме отмены принятого решения, исправления допущенных, опечаток и ошибок в выданных </w:t>
      </w:r>
      <w:r>
        <w:t>документах;</w:t>
      </w:r>
      <w:r>
        <w:br/>
        <w:t>    2),</w:t>
      </w:r>
      <w:r w:rsidRPr="007940FF">
        <w:t xml:space="preserve"> </w:t>
      </w:r>
      <w:r w:rsidRPr="00FE1192">
        <w:t xml:space="preserve">отказывает в удовлетворении </w:t>
      </w:r>
      <w:r>
        <w:t xml:space="preserve"> </w:t>
      </w:r>
      <w:r w:rsidRPr="00FE1192">
        <w:t>жалобы</w:t>
      </w:r>
      <w:r>
        <w:t xml:space="preserve">.                                                    </w:t>
      </w:r>
      <w:r w:rsidRPr="00FE1192">
        <w:t>.</w:t>
      </w:r>
      <w:r w:rsidRPr="00FE1192">
        <w:br/>
        <w:t>    </w:t>
      </w:r>
      <w:bookmarkStart w:id="21" w:name="l423"/>
      <w:bookmarkEnd w:id="21"/>
      <w:r>
        <w:t>7</w:t>
      </w:r>
      <w:r w:rsidRPr="00FE1192">
        <w:t xml:space="preserve">. Не позднее дня, </w:t>
      </w:r>
      <w:r>
        <w:t xml:space="preserve"> </w:t>
      </w:r>
      <w:r w:rsidRPr="00FE1192">
        <w:t>следу</w:t>
      </w:r>
      <w:r>
        <w:t>ющего за днем принятия решения,</w:t>
      </w:r>
      <w:r w:rsidRPr="00FE1192">
        <w:t xml:space="preserve"> заявителю</w:t>
      </w:r>
      <w:r>
        <w:t xml:space="preserve"> в письменной форме и по желанию </w:t>
      </w:r>
      <w:r w:rsidRPr="00FE1192">
        <w:t xml:space="preserve"> заявителя в электронной</w:t>
      </w:r>
      <w:r>
        <w:t xml:space="preserve"> </w:t>
      </w:r>
      <w:r w:rsidRPr="00FE1192">
        <w:t xml:space="preserve"> форме направляется </w:t>
      </w:r>
      <w:r>
        <w:t xml:space="preserve">   мотивированный ответ   </w:t>
      </w:r>
      <w:r w:rsidRPr="00FE1192">
        <w:t>о результатах</w:t>
      </w:r>
      <w:r>
        <w:t xml:space="preserve">     </w:t>
      </w:r>
      <w:r w:rsidRPr="00FE1192">
        <w:t xml:space="preserve"> рассмотрения </w:t>
      </w:r>
      <w:r>
        <w:t xml:space="preserve">жалобы. </w:t>
      </w:r>
    </w:p>
    <w:p w:rsidR="008567ED" w:rsidRDefault="008567ED" w:rsidP="008567ED">
      <w:pPr>
        <w:pStyle w:val="a8"/>
        <w:jc w:val="both"/>
      </w:pPr>
    </w:p>
    <w:p w:rsidR="008567ED" w:rsidRDefault="008567ED" w:rsidP="008567ED">
      <w:pPr>
        <w:spacing w:before="120" w:after="120"/>
        <w:jc w:val="center"/>
      </w:pPr>
    </w:p>
    <w:p w:rsidR="008567ED" w:rsidRDefault="008567ED" w:rsidP="008567ED">
      <w:pPr>
        <w:spacing w:before="120" w:after="120"/>
        <w:jc w:val="center"/>
      </w:pPr>
    </w:p>
    <w:p w:rsidR="008567ED" w:rsidRDefault="008567ED" w:rsidP="008567ED">
      <w:pPr>
        <w:spacing w:before="120" w:after="120"/>
        <w:jc w:val="center"/>
      </w:pPr>
    </w:p>
    <w:p w:rsidR="008567ED" w:rsidRDefault="008567ED" w:rsidP="008567ED">
      <w:pPr>
        <w:spacing w:before="120" w:after="120"/>
        <w:jc w:val="center"/>
      </w:pPr>
    </w:p>
    <w:p w:rsidR="008567ED" w:rsidRDefault="008567ED" w:rsidP="008567ED">
      <w:pPr>
        <w:spacing w:before="120" w:after="120"/>
        <w:jc w:val="center"/>
      </w:pPr>
    </w:p>
    <w:p w:rsidR="008567ED" w:rsidRDefault="008567ED" w:rsidP="008567ED">
      <w:pPr>
        <w:spacing w:before="120" w:after="120"/>
        <w:jc w:val="center"/>
      </w:pPr>
    </w:p>
    <w:p w:rsidR="008567ED" w:rsidRDefault="008567ED" w:rsidP="008567ED">
      <w:pPr>
        <w:spacing w:before="120" w:after="120"/>
        <w:jc w:val="center"/>
      </w:pPr>
    </w:p>
    <w:p w:rsidR="008567ED" w:rsidRDefault="008567ED" w:rsidP="008567ED">
      <w:pPr>
        <w:spacing w:before="120" w:after="120"/>
        <w:jc w:val="center"/>
      </w:pPr>
    </w:p>
    <w:p w:rsidR="008567ED" w:rsidRDefault="008567ED" w:rsidP="008567ED">
      <w:pPr>
        <w:spacing w:before="120" w:after="120"/>
        <w:jc w:val="center"/>
      </w:pPr>
    </w:p>
    <w:p w:rsidR="008567ED" w:rsidRDefault="008567ED" w:rsidP="008567ED">
      <w:pPr>
        <w:spacing w:before="120" w:after="120"/>
        <w:jc w:val="center"/>
      </w:pPr>
    </w:p>
    <w:p w:rsidR="008567ED" w:rsidRDefault="008567ED" w:rsidP="008567ED">
      <w:pPr>
        <w:spacing w:before="120" w:after="120"/>
        <w:jc w:val="center"/>
      </w:pPr>
    </w:p>
    <w:p w:rsidR="008567ED" w:rsidRDefault="008567ED" w:rsidP="008567ED">
      <w:pPr>
        <w:spacing w:before="120" w:after="120"/>
      </w:pPr>
    </w:p>
    <w:p w:rsidR="008567ED" w:rsidRDefault="008567ED" w:rsidP="008567ED">
      <w:pPr>
        <w:spacing w:before="120" w:after="120"/>
      </w:pPr>
    </w:p>
    <w:p w:rsidR="008567ED" w:rsidRDefault="008567ED" w:rsidP="008567ED">
      <w:pPr>
        <w:spacing w:before="120" w:after="120"/>
        <w:jc w:val="center"/>
      </w:pPr>
    </w:p>
    <w:p w:rsidR="008567ED" w:rsidRPr="008567ED" w:rsidRDefault="008567ED" w:rsidP="008567ED">
      <w:pPr>
        <w:spacing w:before="120" w:after="120"/>
        <w:jc w:val="center"/>
        <w:rPr>
          <w:sz w:val="24"/>
          <w:szCs w:val="24"/>
        </w:rPr>
      </w:pPr>
    </w:p>
    <w:p w:rsidR="008567ED" w:rsidRPr="008567ED" w:rsidRDefault="008567ED" w:rsidP="008567ED">
      <w:pPr>
        <w:shd w:val="clear" w:color="auto" w:fill="FFFFFF"/>
        <w:jc w:val="right"/>
        <w:rPr>
          <w:sz w:val="24"/>
          <w:szCs w:val="24"/>
        </w:rPr>
      </w:pPr>
      <w:r w:rsidRPr="008567ED">
        <w:rPr>
          <w:sz w:val="24"/>
          <w:szCs w:val="24"/>
        </w:rPr>
        <w:t xml:space="preserve">Приложение </w:t>
      </w:r>
    </w:p>
    <w:p w:rsidR="008567ED" w:rsidRPr="008567ED" w:rsidRDefault="008567ED" w:rsidP="008567ED">
      <w:pPr>
        <w:shd w:val="clear" w:color="auto" w:fill="FFFFFF"/>
        <w:spacing w:before="202"/>
        <w:jc w:val="center"/>
        <w:rPr>
          <w:spacing w:val="-6"/>
          <w:sz w:val="24"/>
          <w:szCs w:val="24"/>
        </w:rPr>
      </w:pPr>
      <w:r w:rsidRPr="008567ED">
        <w:rPr>
          <w:spacing w:val="-6"/>
          <w:sz w:val="24"/>
          <w:szCs w:val="24"/>
        </w:rPr>
        <w:t>Блок-схема</w:t>
      </w:r>
      <w:r w:rsidRPr="008567ED">
        <w:rPr>
          <w:spacing w:val="-6"/>
          <w:sz w:val="24"/>
          <w:szCs w:val="24"/>
        </w:rPr>
        <w:br/>
      </w:r>
      <w:r w:rsidRPr="008567ED">
        <w:rPr>
          <w:sz w:val="24"/>
          <w:szCs w:val="24"/>
        </w:rPr>
        <w:t xml:space="preserve"> последовательности действий при предоставлении</w:t>
      </w:r>
      <w:r w:rsidRPr="008567ED">
        <w:rPr>
          <w:sz w:val="24"/>
          <w:szCs w:val="24"/>
        </w:rPr>
        <w:br/>
        <w:t xml:space="preserve">заявителю муниципальной услуги </w:t>
      </w:r>
    </w:p>
    <w:p w:rsidR="008567ED" w:rsidRPr="008567ED" w:rsidRDefault="008567ED" w:rsidP="008567ED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Ind w:w="2093" w:type="dxa"/>
        <w:tblLook w:val="01E0"/>
      </w:tblPr>
      <w:tblGrid>
        <w:gridCol w:w="5395"/>
      </w:tblGrid>
      <w:tr w:rsidR="008567ED" w:rsidRPr="008567ED" w:rsidTr="00221C76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D" w:rsidRPr="008567ED" w:rsidRDefault="006F6B99" w:rsidP="00221C7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left:0;text-align:left;margin-left:307.3pt;margin-top:13.8pt;width:0;height:17.2pt;z-index:251639296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43" type="#_x0000_t32" style="position:absolute;left:0;text-align:left;margin-left:263.8pt;margin-top:13.8pt;width:43.5pt;height:0;z-index:251640320" o:connectortype="straight"/>
              </w:pict>
            </w:r>
            <w:r w:rsidR="008567ED" w:rsidRPr="008567ED">
              <w:rPr>
                <w:sz w:val="24"/>
                <w:szCs w:val="24"/>
              </w:rPr>
              <w:t>Прием от заявителя письменного заявления (Максимальный срок – 30 мин.)</w:t>
            </w:r>
          </w:p>
        </w:tc>
      </w:tr>
    </w:tbl>
    <w:p w:rsidR="008567ED" w:rsidRPr="008567ED" w:rsidRDefault="006F6B99" w:rsidP="008567ED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6" type="#_x0000_t32" style="position:absolute;left:0;text-align:left;margin-left:236.8pt;margin-top:.2pt;width:0;height:27.45pt;z-index:251641344;mso-position-horizontal-relative:text;mso-position-vertical-relative:text" o:connectortype="straight">
            <v:stroke endarrow="block"/>
          </v:shape>
        </w:pict>
      </w:r>
      <w:r w:rsidR="008567ED" w:rsidRPr="008567ED">
        <w:rPr>
          <w:sz w:val="24"/>
          <w:szCs w:val="24"/>
        </w:rPr>
        <w:t>Максимальный срок -</w:t>
      </w:r>
      <w:r w:rsidR="008567ED" w:rsidRPr="008567ED">
        <w:rPr>
          <w:sz w:val="24"/>
          <w:szCs w:val="24"/>
        </w:rPr>
        <w:br/>
        <w:t>5 рабочих дней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2"/>
      </w:tblGrid>
      <w:tr w:rsidR="008567ED" w:rsidRPr="008567ED" w:rsidTr="00221C7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D" w:rsidRPr="008567ED" w:rsidRDefault="006F6B99" w:rsidP="00221C7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48" type="#_x0000_t32" style="position:absolute;left:0;text-align:left;margin-left:337.75pt;margin-top:10.25pt;width:0;height:255.6pt;z-index:251642368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47" type="#_x0000_t32" style="position:absolute;left:0;text-align:left;margin-left:242.1pt;margin-top:10.25pt;width:95.65pt;height:0;z-index:251643392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46" type="#_x0000_t32" style="position:absolute;left:0;text-align:left;margin-left:242.1pt;margin-top:5.45pt;width:51.05pt;height:0;flip:x;z-index:251644416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45" type="#_x0000_t32" style="position:absolute;left:0;text-align:left;margin-left:293.15pt;margin-top:-.45pt;width:0;height:5.9pt;z-index:251645440" o:connectortype="straight"/>
              </w:pict>
            </w:r>
            <w:r w:rsidR="008567ED" w:rsidRPr="008567ED">
              <w:rPr>
                <w:noProof/>
                <w:sz w:val="24"/>
                <w:szCs w:val="24"/>
              </w:rPr>
              <w:t>Рассмотрение заявления ( анализ  представленных документов</w:t>
            </w:r>
            <w:proofErr w:type="gramStart"/>
            <w:r w:rsidR="008567ED" w:rsidRPr="008567ED"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</w:tbl>
    <w:p w:rsidR="008567ED" w:rsidRPr="008567ED" w:rsidRDefault="006F6B99" w:rsidP="008567ED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7" type="#_x0000_t32" style="position:absolute;left:0;text-align:left;margin-left:236.8pt;margin-top:-.25pt;width:0;height:27.95pt;z-index:251646464;mso-position-horizontal-relative:text;mso-position-vertical-relative:text" o:connectortype="straight">
            <v:stroke endarrow="block"/>
          </v:shape>
        </w:pict>
      </w:r>
    </w:p>
    <w:p w:rsidR="008567ED" w:rsidRPr="008567ED" w:rsidRDefault="008567ED" w:rsidP="008567ED">
      <w:pPr>
        <w:jc w:val="center"/>
        <w:rPr>
          <w:sz w:val="24"/>
          <w:szCs w:val="24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8"/>
      </w:tblGrid>
      <w:tr w:rsidR="008567ED" w:rsidRPr="008567ED" w:rsidTr="00221C7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D" w:rsidRPr="008567ED" w:rsidRDefault="006F6B99" w:rsidP="00221C7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40" type="#_x0000_t32" style="position:absolute;left:0;text-align:left;margin-left:309.35pt;margin-top:7.3pt;width:0;height:166.25pt;z-index:251647488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35" type="#_x0000_t32" style="position:absolute;left:0;text-align:left;margin-left:270.25pt;margin-top:15.15pt;width:42.45pt;height:0;flip:x;z-index:251648512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39" type="#_x0000_t32" style="position:absolute;left:0;text-align:left;margin-left:-16.15pt;margin-top:14.95pt;width:0;height:40.5pt;z-index:251649536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26" type="#_x0000_t32" style="position:absolute;left:0;text-align:left;margin-left:-16.15pt;margin-top:15.15pt;width:10.2pt;height:0;flip:x;z-index:251650560" o:connectortype="straight"/>
              </w:pict>
            </w:r>
            <w:r w:rsidR="008567ED" w:rsidRPr="008567ED">
              <w:rPr>
                <w:sz w:val="24"/>
                <w:szCs w:val="24"/>
              </w:rPr>
              <w:t>Препятствия для предоставления муниципальной услуги отсутствуют</w:t>
            </w:r>
          </w:p>
          <w:p w:rsidR="008567ED" w:rsidRPr="008567ED" w:rsidRDefault="008567ED" w:rsidP="00221C76">
            <w:pPr>
              <w:jc w:val="center"/>
              <w:rPr>
                <w:sz w:val="24"/>
                <w:szCs w:val="24"/>
              </w:rPr>
            </w:pPr>
          </w:p>
        </w:tc>
      </w:tr>
    </w:tbl>
    <w:p w:rsidR="008567ED" w:rsidRPr="008567ED" w:rsidRDefault="008567ED" w:rsidP="008567ED">
      <w:pPr>
        <w:jc w:val="center"/>
        <w:rPr>
          <w:sz w:val="24"/>
          <w:szCs w:val="24"/>
        </w:rPr>
      </w:pPr>
      <w:r w:rsidRPr="008567ED">
        <w:rPr>
          <w:sz w:val="24"/>
          <w:szCs w:val="24"/>
        </w:rPr>
        <w:t xml:space="preserve"> нет</w:t>
      </w:r>
    </w:p>
    <w:p w:rsidR="008567ED" w:rsidRPr="008567ED" w:rsidRDefault="006F6B99" w:rsidP="008567E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32" style="position:absolute;left:0;text-align:left;margin-left:305.05pt;margin-top:-.25pt;width:0;height:15.6pt;z-index:25165158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28" type="#_x0000_t32" style="position:absolute;left:0;text-align:left;margin-left:142.75pt;margin-top:-.25pt;width:0;height:15.6pt;z-index:25165260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3" type="#_x0000_t32" style="position:absolute;left:0;text-align:left;margin-left:88.5pt;margin-top:-.25pt;width:216.55pt;height:0;z-index:251653632" o:connectortype="straight"/>
        </w:pic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0"/>
        <w:gridCol w:w="567"/>
        <w:gridCol w:w="2693"/>
      </w:tblGrid>
      <w:tr w:rsidR="008567ED" w:rsidRPr="008567ED" w:rsidTr="00221C7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D" w:rsidRPr="008567ED" w:rsidRDefault="006F6B99" w:rsidP="00221C7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41" type="#_x0000_t32" style="position:absolute;left:0;text-align:left;margin-left:-23.25pt;margin-top:36.8pt;width:0;height:75.45pt;z-index:251654656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30" type="#_x0000_t32" style="position:absolute;left:0;text-align:left;margin-left:-23.25pt;margin-top:37.6pt;width:17.7pt;height:0;flip:x;z-index:251655680" o:connectortype="straight"/>
              </w:pict>
            </w:r>
            <w:r w:rsidR="008567ED" w:rsidRPr="008567ED">
              <w:rPr>
                <w:sz w:val="24"/>
                <w:szCs w:val="24"/>
              </w:rPr>
              <w:t>Уведомление заявителя о причинах невозможности предоставления услуги  во время консультации</w:t>
            </w:r>
          </w:p>
          <w:p w:rsidR="008567ED" w:rsidRPr="008567ED" w:rsidRDefault="008567ED" w:rsidP="00221C76">
            <w:pPr>
              <w:jc w:val="center"/>
              <w:rPr>
                <w:sz w:val="24"/>
                <w:szCs w:val="24"/>
              </w:rPr>
            </w:pPr>
          </w:p>
          <w:p w:rsidR="008567ED" w:rsidRPr="008567ED" w:rsidRDefault="008567ED" w:rsidP="00221C7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67ED" w:rsidRPr="008567ED" w:rsidRDefault="008567ED" w:rsidP="00221C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D" w:rsidRPr="008567ED" w:rsidRDefault="006F6B99" w:rsidP="00221C7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056" style="position:absolute;left:0;text-align:left;flip:x;z-index:251656704;mso-position-horizontal-relative:text;mso-position-vertical-relative:text" from="110.35pt,81.3pt" to="119.35pt,189.3pt">
                  <v:stroke endarrow="block"/>
                </v:line>
              </w:pict>
            </w:r>
            <w:r w:rsidR="008567ED" w:rsidRPr="008567ED">
              <w:rPr>
                <w:sz w:val="24"/>
                <w:szCs w:val="24"/>
              </w:rPr>
              <w:t xml:space="preserve">Подготовка письменного отказа в предоставлении услуги с разъяснениями  </w:t>
            </w:r>
          </w:p>
        </w:tc>
      </w:tr>
    </w:tbl>
    <w:p w:rsidR="008567ED" w:rsidRPr="008567ED" w:rsidRDefault="008567ED" w:rsidP="008567ED">
      <w:pPr>
        <w:jc w:val="center"/>
        <w:rPr>
          <w:sz w:val="24"/>
          <w:szCs w:val="24"/>
        </w:rPr>
      </w:pPr>
      <w:r w:rsidRPr="008567ED">
        <w:rPr>
          <w:sz w:val="24"/>
          <w:szCs w:val="24"/>
        </w:rPr>
        <w:t>Замечания устранены                                                 да</w:t>
      </w:r>
    </w:p>
    <w:p w:rsidR="008567ED" w:rsidRPr="008567ED" w:rsidRDefault="006F6B99" w:rsidP="008567E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9" type="#_x0000_t32" style="position:absolute;left:0;text-align:left;margin-left:222.85pt;margin-top:1.4pt;width:0;height:14.55pt;z-index:25165772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2" type="#_x0000_t32" style="position:absolute;left:0;text-align:left;margin-left:201.9pt;margin-top:1.4pt;width:0;height:14.55pt;z-index:25165875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4" type="#_x0000_t32" style="position:absolute;left:0;text-align:left;margin-left:222.85pt;margin-top:1.4pt;width:194.5pt;height:0;z-index:251659776" o:connectortype="straight"/>
        </w:pict>
      </w:r>
      <w:r>
        <w:rPr>
          <w:noProof/>
          <w:sz w:val="24"/>
          <w:szCs w:val="24"/>
        </w:rPr>
        <w:pict>
          <v:shape id="_x0000_s1031" type="#_x0000_t32" style="position:absolute;left:0;text-align:left;margin-left:53.05pt;margin-top:1.4pt;width:148.85pt;height:0;z-index:251660800" o:connectortype="straight"/>
        </w:pic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8"/>
      </w:tblGrid>
      <w:tr w:rsidR="008567ED" w:rsidRPr="008567ED" w:rsidTr="00221C7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D" w:rsidRPr="008567ED" w:rsidRDefault="008567ED" w:rsidP="00221C76">
            <w:pPr>
              <w:jc w:val="center"/>
              <w:rPr>
                <w:sz w:val="24"/>
                <w:szCs w:val="24"/>
              </w:rPr>
            </w:pPr>
            <w:r w:rsidRPr="008567ED">
              <w:rPr>
                <w:noProof/>
                <w:sz w:val="24"/>
                <w:szCs w:val="24"/>
              </w:rPr>
              <w:t>Подготовка Соглашения о передаче приватизированного жилого помещения в муниципальную собственность</w:t>
            </w:r>
          </w:p>
          <w:p w:rsidR="008567ED" w:rsidRPr="008567ED" w:rsidRDefault="006F6B99" w:rsidP="00221C7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42" type="#_x0000_t32" style="position:absolute;margin-left:129.85pt;margin-top:9.8pt;width:0;height:27.45pt;z-index:251661824" o:connectortype="straight">
                  <v:stroke endarrow="block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038" type="#_x0000_t32" style="position:absolute;margin-left:129.85pt;margin-top:9.8pt;width:0;height:29.05pt;z-index:251662848" o:connectortype="straight">
                  <v:stroke endarrow="block"/>
                </v:shape>
              </w:pict>
            </w:r>
          </w:p>
        </w:tc>
      </w:tr>
    </w:tbl>
    <w:p w:rsidR="008567ED" w:rsidRPr="008567ED" w:rsidRDefault="008567ED" w:rsidP="008567ED">
      <w:pPr>
        <w:jc w:val="right"/>
        <w:rPr>
          <w:sz w:val="24"/>
          <w:szCs w:val="24"/>
        </w:rPr>
      </w:pPr>
      <w:r w:rsidRPr="008567ED">
        <w:rPr>
          <w:sz w:val="24"/>
          <w:szCs w:val="24"/>
        </w:rPr>
        <w:t xml:space="preserve">            Максимальный срок -</w:t>
      </w:r>
      <w:r w:rsidRPr="008567ED">
        <w:rPr>
          <w:sz w:val="24"/>
          <w:szCs w:val="24"/>
        </w:rPr>
        <w:br/>
        <w:t>5  рабочих дней</w:t>
      </w:r>
    </w:p>
    <w:tbl>
      <w:tblPr>
        <w:tblStyle w:val="a5"/>
        <w:tblW w:w="0" w:type="auto"/>
        <w:tblInd w:w="1384" w:type="dxa"/>
        <w:tblLook w:val="01E0"/>
      </w:tblPr>
      <w:tblGrid>
        <w:gridCol w:w="6824"/>
      </w:tblGrid>
      <w:tr w:rsidR="008567ED" w:rsidRPr="008567ED" w:rsidTr="00221C76"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D" w:rsidRPr="008567ED" w:rsidRDefault="006F6B99" w:rsidP="00221C7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053" style="position:absolute;left:0;text-align:left;z-index:251663872" from="165.1pt,21.2pt" to="165.1pt,39.2pt">
                  <v:stroke endarrow="block"/>
                </v:line>
              </w:pict>
            </w:r>
            <w:r>
              <w:rPr>
                <w:noProof/>
                <w:sz w:val="24"/>
                <w:szCs w:val="24"/>
              </w:rPr>
              <w:pict>
                <v:shape id="_x0000_s1050" type="#_x0000_t32" style="position:absolute;left:0;text-align:left;margin-left:335.25pt;margin-top:16.35pt;width:30.6pt;height:0;flip:x;z-index:251664896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49" type="#_x0000_t32" style="position:absolute;left:0;text-align:left;margin-left:365.85pt;margin-top:-.3pt;width:0;height:16.65pt;z-index:251665920" o:connectortype="straight"/>
              </w:pict>
            </w:r>
            <w:r w:rsidR="008567ED" w:rsidRPr="008567ED">
              <w:rPr>
                <w:sz w:val="24"/>
                <w:szCs w:val="24"/>
              </w:rPr>
              <w:t>Подписание Соглашения о передаче либо письменного отказа в предоставлении услуги с разъяснениями</w:t>
            </w:r>
          </w:p>
        </w:tc>
      </w:tr>
    </w:tbl>
    <w:p w:rsidR="008567ED" w:rsidRPr="008567ED" w:rsidRDefault="008567ED" w:rsidP="008567ED">
      <w:pPr>
        <w:jc w:val="center"/>
        <w:rPr>
          <w:sz w:val="24"/>
          <w:szCs w:val="24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04"/>
      </w:tblGrid>
      <w:tr w:rsidR="008567ED" w:rsidRPr="008567ED" w:rsidTr="00221C7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D" w:rsidRPr="008567ED" w:rsidRDefault="006F6B99" w:rsidP="00221C7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51" type="#_x0000_t32" style="position:absolute;left:0;text-align:left;margin-left:336.1pt;margin-top:6.2pt;width:30.6pt;height:0;z-index:251666944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52" type="#_x0000_t32" style="position:absolute;left:0;text-align:left;margin-left:362.8pt;margin-top:5.75pt;width:0;height:18.05pt;z-index:251667968" o:connectortype="straight"/>
              </w:pict>
            </w:r>
            <w:r w:rsidR="008567ED" w:rsidRPr="008567ED">
              <w:rPr>
                <w:sz w:val="24"/>
                <w:szCs w:val="24"/>
              </w:rPr>
              <w:t xml:space="preserve">Регистрация Соглашения  в Книге регистрации договоров либо </w:t>
            </w:r>
          </w:p>
          <w:p w:rsidR="008567ED" w:rsidRPr="008567ED" w:rsidRDefault="008567ED" w:rsidP="00221C76">
            <w:pPr>
              <w:jc w:val="center"/>
              <w:rPr>
                <w:sz w:val="24"/>
                <w:szCs w:val="24"/>
              </w:rPr>
            </w:pPr>
            <w:r w:rsidRPr="008567ED">
              <w:rPr>
                <w:sz w:val="24"/>
                <w:szCs w:val="24"/>
              </w:rPr>
              <w:t>Регистрация  письменного отказа в предоставлении услуги в Журнале  исходящей корреспонденции</w:t>
            </w:r>
          </w:p>
        </w:tc>
      </w:tr>
    </w:tbl>
    <w:p w:rsidR="008567ED" w:rsidRPr="008567ED" w:rsidRDefault="006F6B99" w:rsidP="008567ED">
      <w:pPr>
        <w:shd w:val="clear" w:color="auto" w:fill="FFFFFF"/>
        <w:ind w:firstLine="737"/>
        <w:jc w:val="both"/>
        <w:rPr>
          <w:spacing w:val="-6"/>
          <w:sz w:val="24"/>
          <w:szCs w:val="24"/>
        </w:rPr>
      </w:pPr>
      <w:r>
        <w:rPr>
          <w:noProof/>
          <w:spacing w:val="-6"/>
          <w:sz w:val="24"/>
          <w:szCs w:val="24"/>
        </w:rPr>
        <w:lastRenderedPageBreak/>
        <w:pict>
          <v:line id="_x0000_s1054" style="position:absolute;left:0;text-align:left;z-index:251668992;mso-position-horizontal-relative:text;mso-position-vertical-relative:text" from="234pt,4.05pt" to="234pt,40.05pt">
            <v:stroke endarrow="block"/>
          </v:line>
        </w:pict>
      </w:r>
      <w:r w:rsidR="008567ED" w:rsidRPr="008567ED">
        <w:rPr>
          <w:spacing w:val="-6"/>
          <w:sz w:val="24"/>
          <w:szCs w:val="24"/>
        </w:rPr>
        <w:t xml:space="preserve">                                                                                                                       Максимальный срок-                                           </w:t>
      </w:r>
    </w:p>
    <w:p w:rsidR="008567ED" w:rsidRPr="008567ED" w:rsidRDefault="008567ED" w:rsidP="008567ED">
      <w:pPr>
        <w:shd w:val="clear" w:color="auto" w:fill="FFFFFF"/>
        <w:ind w:firstLine="737"/>
        <w:jc w:val="both"/>
        <w:rPr>
          <w:spacing w:val="-6"/>
          <w:sz w:val="24"/>
          <w:szCs w:val="24"/>
        </w:rPr>
      </w:pPr>
      <w:r w:rsidRPr="008567ED">
        <w:rPr>
          <w:spacing w:val="-6"/>
          <w:sz w:val="24"/>
          <w:szCs w:val="24"/>
        </w:rPr>
        <w:t xml:space="preserve">                                                                                                                       2 рабочих дня                                                     </w:t>
      </w:r>
    </w:p>
    <w:p w:rsidR="008567ED" w:rsidRPr="008567ED" w:rsidRDefault="006F6B99" w:rsidP="008567ED">
      <w:pPr>
        <w:shd w:val="clear" w:color="auto" w:fill="FFFFFF"/>
        <w:ind w:firstLine="737"/>
        <w:jc w:val="both"/>
        <w:rPr>
          <w:spacing w:val="-6"/>
          <w:sz w:val="24"/>
          <w:szCs w:val="24"/>
        </w:rPr>
      </w:pPr>
      <w:r>
        <w:rPr>
          <w:noProof/>
          <w:spacing w:val="-6"/>
          <w:sz w:val="24"/>
          <w:szCs w:val="24"/>
        </w:rPr>
        <w:pict>
          <v:line id="_x0000_s1057" style="position:absolute;left:0;text-align:left;z-index:251670016" from="6in,8.25pt" to="6in,62.25pt"/>
        </w:pict>
      </w:r>
      <w:r w:rsidR="008567ED" w:rsidRPr="008567ED">
        <w:rPr>
          <w:spacing w:val="-6"/>
          <w:sz w:val="24"/>
          <w:szCs w:val="24"/>
        </w:rPr>
        <w:t xml:space="preserve">     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0"/>
      </w:tblGrid>
      <w:tr w:rsidR="008567ED" w:rsidRPr="008567ED" w:rsidTr="00221C76">
        <w:trPr>
          <w:trHeight w:val="180"/>
        </w:trPr>
        <w:tc>
          <w:tcPr>
            <w:tcW w:w="6660" w:type="dxa"/>
          </w:tcPr>
          <w:p w:rsidR="008567ED" w:rsidRPr="008567ED" w:rsidRDefault="006F6B99" w:rsidP="00221C76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noProof/>
                <w:spacing w:val="-6"/>
                <w:sz w:val="24"/>
                <w:szCs w:val="24"/>
              </w:rPr>
              <w:pict>
                <v:line id="_x0000_s1058" style="position:absolute;left:0;text-align:left;flip:x;z-index:251671040" from="327.6pt,47.95pt" to="363.6pt,47.95pt"/>
              </w:pict>
            </w:r>
            <w:r w:rsidR="008567ED" w:rsidRPr="008567ED">
              <w:rPr>
                <w:spacing w:val="-6"/>
                <w:sz w:val="24"/>
                <w:szCs w:val="24"/>
              </w:rPr>
              <w:t xml:space="preserve">Уведомление заявителя по телефону либо направление уведомления почтовой связью о  планируемой дате подачи заявления  о государственной регистрации перехода права в Управление </w:t>
            </w:r>
            <w:proofErr w:type="spellStart"/>
            <w:r w:rsidR="008567ED" w:rsidRPr="008567ED">
              <w:rPr>
                <w:spacing w:val="-6"/>
                <w:sz w:val="24"/>
                <w:szCs w:val="24"/>
              </w:rPr>
              <w:t>Росреестра</w:t>
            </w:r>
            <w:proofErr w:type="spellEnd"/>
            <w:r w:rsidR="008567ED" w:rsidRPr="008567ED">
              <w:rPr>
                <w:spacing w:val="-6"/>
                <w:sz w:val="24"/>
                <w:szCs w:val="24"/>
              </w:rPr>
              <w:t xml:space="preserve"> по Псковской области</w:t>
            </w:r>
          </w:p>
          <w:p w:rsidR="008567ED" w:rsidRPr="008567ED" w:rsidRDefault="006F6B99" w:rsidP="00221C76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noProof/>
                <w:spacing w:val="-6"/>
                <w:sz w:val="24"/>
                <w:szCs w:val="24"/>
              </w:rPr>
              <w:pict>
                <v:line id="_x0000_s1060" style="position:absolute;left:0;text-align:left;z-index:251672064" from="372.6pt,10.75pt" to="372.6pt,28.75pt"/>
              </w:pict>
            </w:r>
            <w:r>
              <w:rPr>
                <w:noProof/>
                <w:spacing w:val="-6"/>
                <w:sz w:val="24"/>
                <w:szCs w:val="24"/>
              </w:rPr>
              <w:pict>
                <v:line id="_x0000_s1059" style="position:absolute;left:0;text-align:left;z-index:251673088" from="327.6pt,10.75pt" to="372.6pt,10.75pt"/>
              </w:pict>
            </w:r>
            <w:r w:rsidR="008567ED" w:rsidRPr="008567ED">
              <w:rPr>
                <w:spacing w:val="-6"/>
                <w:sz w:val="24"/>
                <w:szCs w:val="24"/>
              </w:rPr>
              <w:t>Выдача  заявителю письменного отказа в предоставлении услуги на личном приеме либо направление почтовой связью</w:t>
            </w:r>
          </w:p>
        </w:tc>
      </w:tr>
    </w:tbl>
    <w:p w:rsidR="008567ED" w:rsidRPr="008567ED" w:rsidRDefault="006F6B99" w:rsidP="008567ED">
      <w:pPr>
        <w:shd w:val="clear" w:color="auto" w:fill="FFFFFF"/>
        <w:ind w:left="6372" w:firstLine="708"/>
        <w:jc w:val="both"/>
        <w:rPr>
          <w:spacing w:val="-6"/>
          <w:sz w:val="24"/>
          <w:szCs w:val="24"/>
        </w:rPr>
      </w:pPr>
      <w:r>
        <w:rPr>
          <w:noProof/>
          <w:spacing w:val="-6"/>
          <w:sz w:val="24"/>
          <w:szCs w:val="24"/>
        </w:rPr>
        <w:pict>
          <v:line id="_x0000_s1055" style="position:absolute;left:0;text-align:left;z-index:251674112;mso-position-horizontal-relative:text;mso-position-vertical-relative:text" from="234pt,.65pt" to="234pt,27.65pt">
            <v:stroke endarrow="block"/>
          </v:line>
        </w:pict>
      </w:r>
      <w:r w:rsidR="008567ED" w:rsidRPr="008567ED">
        <w:rPr>
          <w:spacing w:val="-6"/>
          <w:sz w:val="24"/>
          <w:szCs w:val="24"/>
        </w:rPr>
        <w:t xml:space="preserve">  Максимальный срок-</w:t>
      </w:r>
    </w:p>
    <w:p w:rsidR="008567ED" w:rsidRPr="008567ED" w:rsidRDefault="008567ED" w:rsidP="008567ED">
      <w:pPr>
        <w:ind w:firstLine="709"/>
        <w:jc w:val="both"/>
        <w:rPr>
          <w:sz w:val="24"/>
          <w:szCs w:val="24"/>
        </w:rPr>
      </w:pPr>
      <w:r w:rsidRPr="008567ED">
        <w:rPr>
          <w:sz w:val="24"/>
          <w:szCs w:val="24"/>
        </w:rPr>
        <w:t xml:space="preserve">                                                                                                             10 рабочих дней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0"/>
      </w:tblGrid>
      <w:tr w:rsidR="008567ED" w:rsidRPr="008567ED" w:rsidTr="00221C76">
        <w:trPr>
          <w:trHeight w:val="900"/>
        </w:trPr>
        <w:tc>
          <w:tcPr>
            <w:tcW w:w="6480" w:type="dxa"/>
          </w:tcPr>
          <w:p w:rsidR="008567ED" w:rsidRPr="008567ED" w:rsidRDefault="006F6B99" w:rsidP="00221C7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062" style="position:absolute;left:0;text-align:left;flip:x;z-index:251675136" from="318.6pt,26.55pt" to="363.6pt,26.55pt"/>
              </w:pict>
            </w:r>
            <w:r>
              <w:rPr>
                <w:noProof/>
                <w:sz w:val="24"/>
                <w:szCs w:val="24"/>
              </w:rPr>
              <w:pict>
                <v:line id="_x0000_s1061" style="position:absolute;left:0;text-align:left;z-index:251676160" from="363.6pt,8.55pt" to="363.6pt,26.55pt"/>
              </w:pict>
            </w:r>
            <w:r w:rsidR="008567ED" w:rsidRPr="008567ED">
              <w:rPr>
                <w:sz w:val="24"/>
                <w:szCs w:val="24"/>
              </w:rPr>
              <w:t xml:space="preserve">Совместно с заявителем подача  заявления о государственной регистрации перехода права  </w:t>
            </w:r>
            <w:proofErr w:type="gramStart"/>
            <w:r w:rsidR="008567ED" w:rsidRPr="008567ED">
              <w:rPr>
                <w:sz w:val="24"/>
                <w:szCs w:val="24"/>
              </w:rPr>
              <w:t>в</w:t>
            </w:r>
            <w:proofErr w:type="gramEnd"/>
            <w:r w:rsidR="008567ED" w:rsidRPr="008567ED">
              <w:rPr>
                <w:sz w:val="24"/>
                <w:szCs w:val="24"/>
              </w:rPr>
              <w:t xml:space="preserve">  </w:t>
            </w:r>
            <w:proofErr w:type="gramStart"/>
            <w:r w:rsidR="008567ED" w:rsidRPr="008567ED">
              <w:rPr>
                <w:sz w:val="24"/>
                <w:szCs w:val="24"/>
              </w:rPr>
              <w:t>Островский</w:t>
            </w:r>
            <w:proofErr w:type="gramEnd"/>
            <w:r w:rsidR="008567ED" w:rsidRPr="008567ED">
              <w:rPr>
                <w:sz w:val="24"/>
                <w:szCs w:val="24"/>
              </w:rPr>
              <w:t xml:space="preserve"> отдел Управления </w:t>
            </w:r>
            <w:proofErr w:type="spellStart"/>
            <w:r w:rsidR="008567ED" w:rsidRPr="008567ED">
              <w:rPr>
                <w:sz w:val="24"/>
                <w:szCs w:val="24"/>
              </w:rPr>
              <w:t>Росреестра</w:t>
            </w:r>
            <w:proofErr w:type="spellEnd"/>
            <w:r w:rsidR="008567ED" w:rsidRPr="008567ED">
              <w:rPr>
                <w:sz w:val="24"/>
                <w:szCs w:val="24"/>
              </w:rPr>
              <w:t xml:space="preserve"> по Псковской области</w:t>
            </w:r>
          </w:p>
        </w:tc>
      </w:tr>
    </w:tbl>
    <w:p w:rsidR="008567ED" w:rsidRPr="008567ED" w:rsidRDefault="008567ED" w:rsidP="008567ED">
      <w:pPr>
        <w:jc w:val="both"/>
        <w:rPr>
          <w:sz w:val="24"/>
          <w:szCs w:val="24"/>
        </w:rPr>
      </w:pPr>
      <w:r w:rsidRPr="008567ED">
        <w:rPr>
          <w:sz w:val="24"/>
          <w:szCs w:val="24"/>
        </w:rPr>
        <w:t>Максимальный срок  процедуры  предоставления услуги- 22 рабочих дня</w:t>
      </w:r>
    </w:p>
    <w:p w:rsidR="008567ED" w:rsidRPr="008567ED" w:rsidRDefault="008567ED" w:rsidP="008567ED">
      <w:pPr>
        <w:rPr>
          <w:sz w:val="24"/>
          <w:szCs w:val="24"/>
        </w:rPr>
      </w:pPr>
    </w:p>
    <w:p w:rsidR="005A1686" w:rsidRPr="008567ED" w:rsidRDefault="005A1686" w:rsidP="005A1686">
      <w:pPr>
        <w:rPr>
          <w:sz w:val="24"/>
          <w:szCs w:val="24"/>
        </w:rPr>
      </w:pPr>
    </w:p>
    <w:p w:rsidR="00B76267" w:rsidRDefault="00B76267" w:rsidP="00B76267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«ОСТРОВСКИЙ РАЙОН»</w:t>
      </w:r>
    </w:p>
    <w:p w:rsidR="00B76267" w:rsidRDefault="00B76267" w:rsidP="00B76267">
      <w:pPr>
        <w:jc w:val="center"/>
        <w:rPr>
          <w:b/>
          <w:sz w:val="24"/>
        </w:rPr>
      </w:pPr>
    </w:p>
    <w:p w:rsidR="00B76267" w:rsidRDefault="00B76267" w:rsidP="00B76267">
      <w:pPr>
        <w:jc w:val="center"/>
        <w:rPr>
          <w:b/>
          <w:sz w:val="24"/>
        </w:rPr>
      </w:pPr>
      <w:r>
        <w:rPr>
          <w:b/>
          <w:sz w:val="24"/>
        </w:rPr>
        <w:t>ИНОЙ ОРГАН МЕСТНОГО САМОУПРАВЛЕНИЯ</w:t>
      </w:r>
    </w:p>
    <w:p w:rsidR="00B76267" w:rsidRDefault="00B76267" w:rsidP="00B76267">
      <w:pPr>
        <w:jc w:val="center"/>
        <w:rPr>
          <w:b/>
          <w:sz w:val="24"/>
        </w:rPr>
      </w:pPr>
      <w:r>
        <w:rPr>
          <w:b/>
          <w:sz w:val="24"/>
        </w:rPr>
        <w:t>КОМИТЕТ</w:t>
      </w:r>
      <w:r>
        <w:rPr>
          <w:b/>
          <w:sz w:val="24"/>
        </w:rPr>
        <w:br/>
        <w:t>ПО УПРАВЛЕНИЮ МУНИЦИПАЛЬНЫМ ИМУЩЕСТВОМ</w:t>
      </w:r>
    </w:p>
    <w:p w:rsidR="00B76267" w:rsidRDefault="00B76267" w:rsidP="00B76267">
      <w:pPr>
        <w:jc w:val="center"/>
        <w:rPr>
          <w:b/>
          <w:sz w:val="24"/>
        </w:rPr>
      </w:pPr>
      <w:r>
        <w:rPr>
          <w:b/>
          <w:sz w:val="24"/>
        </w:rPr>
        <w:t>ОСТРОВСКОГО РАЙОНА</w:t>
      </w:r>
    </w:p>
    <w:p w:rsidR="00B76267" w:rsidRDefault="00B76267" w:rsidP="00B76267">
      <w:pPr>
        <w:jc w:val="center"/>
        <w:rPr>
          <w:b/>
          <w:sz w:val="24"/>
        </w:rPr>
      </w:pPr>
    </w:p>
    <w:p w:rsidR="00B76267" w:rsidRDefault="00B76267" w:rsidP="00B76267">
      <w:pPr>
        <w:jc w:val="center"/>
        <w:rPr>
          <w:b/>
          <w:sz w:val="24"/>
        </w:rPr>
      </w:pPr>
    </w:p>
    <w:p w:rsidR="00B76267" w:rsidRDefault="00B76267" w:rsidP="00B76267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B76267" w:rsidRDefault="00B76267" w:rsidP="00B76267">
      <w:pPr>
        <w:jc w:val="both"/>
        <w:rPr>
          <w:sz w:val="24"/>
        </w:rPr>
      </w:pPr>
      <w:r>
        <w:rPr>
          <w:sz w:val="24"/>
        </w:rPr>
        <w:t xml:space="preserve">    </w:t>
      </w:r>
    </w:p>
    <w:p w:rsidR="00B76267" w:rsidRDefault="00B76267" w:rsidP="00B76267">
      <w:pPr>
        <w:jc w:val="both"/>
        <w:rPr>
          <w:sz w:val="24"/>
        </w:rPr>
      </w:pPr>
      <w:r>
        <w:rPr>
          <w:sz w:val="24"/>
        </w:rPr>
        <w:t xml:space="preserve">     19 октября  2018года                                                                                                 №138</w:t>
      </w:r>
    </w:p>
    <w:p w:rsidR="00B76267" w:rsidRDefault="00B76267" w:rsidP="00B76267">
      <w:pPr>
        <w:jc w:val="both"/>
        <w:rPr>
          <w:sz w:val="24"/>
        </w:rPr>
      </w:pPr>
      <w:r>
        <w:rPr>
          <w:sz w:val="24"/>
        </w:rPr>
        <w:t xml:space="preserve">     </w:t>
      </w:r>
    </w:p>
    <w:p w:rsidR="00B76267" w:rsidRDefault="00B76267" w:rsidP="00B76267">
      <w:pPr>
        <w:rPr>
          <w:sz w:val="24"/>
        </w:rPr>
      </w:pPr>
      <w:r>
        <w:rPr>
          <w:sz w:val="24"/>
        </w:rPr>
        <w:t xml:space="preserve">      О внесении изменений в  </w:t>
      </w:r>
      <w:proofErr w:type="gramStart"/>
      <w:r>
        <w:rPr>
          <w:sz w:val="24"/>
        </w:rPr>
        <w:t>Административный</w:t>
      </w:r>
      <w:proofErr w:type="gramEnd"/>
    </w:p>
    <w:p w:rsidR="00B76267" w:rsidRDefault="00B76267" w:rsidP="00B76267">
      <w:pPr>
        <w:rPr>
          <w:sz w:val="24"/>
        </w:rPr>
      </w:pPr>
      <w:r>
        <w:rPr>
          <w:sz w:val="24"/>
        </w:rPr>
        <w:t xml:space="preserve">      регламент по предоставлению муниципальной услуги,</w:t>
      </w:r>
    </w:p>
    <w:p w:rsidR="00B76267" w:rsidRDefault="00B76267" w:rsidP="00B76267">
      <w:pPr>
        <w:rPr>
          <w:sz w:val="24"/>
        </w:rPr>
      </w:pPr>
      <w:r>
        <w:rPr>
          <w:sz w:val="24"/>
        </w:rPr>
        <w:t xml:space="preserve">      «Передача в муниципальную собственность  </w:t>
      </w:r>
    </w:p>
    <w:p w:rsidR="00B76267" w:rsidRDefault="00B76267" w:rsidP="00B76267">
      <w:pPr>
        <w:ind w:left="360" w:hanging="180"/>
        <w:rPr>
          <w:sz w:val="24"/>
        </w:rPr>
      </w:pPr>
      <w:r>
        <w:rPr>
          <w:sz w:val="24"/>
        </w:rPr>
        <w:t xml:space="preserve">    Островского района,  ранее приватизированных жилых помещений</w:t>
      </w:r>
    </w:p>
    <w:p w:rsidR="00B76267" w:rsidRDefault="00B76267" w:rsidP="00B76267">
      <w:pPr>
        <w:rPr>
          <w:sz w:val="24"/>
        </w:rPr>
      </w:pPr>
      <w:r>
        <w:rPr>
          <w:sz w:val="24"/>
        </w:rPr>
        <w:t xml:space="preserve">       в соответствии со ст.9.1. Федерального закона №1541-1-ФЗ от 04.07.91г </w:t>
      </w:r>
    </w:p>
    <w:p w:rsidR="00B76267" w:rsidRDefault="00B76267" w:rsidP="00B76267">
      <w:pPr>
        <w:ind w:left="360" w:hanging="180"/>
        <w:rPr>
          <w:sz w:val="24"/>
        </w:rPr>
      </w:pPr>
      <w:r>
        <w:rPr>
          <w:sz w:val="24"/>
        </w:rPr>
        <w:t xml:space="preserve">   (в ред. от 20.05.2002г. №55ФЗ), утвержденного постановлением КУМИ                     Островского   района от 28.03.2016 №32</w:t>
      </w:r>
    </w:p>
    <w:p w:rsidR="00B76267" w:rsidRDefault="00B76267" w:rsidP="00B76267">
      <w:pPr>
        <w:rPr>
          <w:sz w:val="24"/>
        </w:rPr>
      </w:pPr>
    </w:p>
    <w:p w:rsidR="00B76267" w:rsidRDefault="00B76267" w:rsidP="00B76267">
      <w:pPr>
        <w:rPr>
          <w:sz w:val="24"/>
        </w:rPr>
      </w:pPr>
      <w:r>
        <w:rPr>
          <w:sz w:val="24"/>
        </w:rPr>
        <w:t xml:space="preserve">       </w:t>
      </w:r>
    </w:p>
    <w:p w:rsidR="00B76267" w:rsidRDefault="00B76267" w:rsidP="00B76267">
      <w:pPr>
        <w:ind w:left="-180" w:hanging="18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76267" w:rsidRDefault="00B76267" w:rsidP="00B76267">
      <w:pPr>
        <w:ind w:left="-180" w:hanging="180"/>
        <w:jc w:val="both"/>
        <w:rPr>
          <w:sz w:val="24"/>
        </w:rPr>
      </w:pPr>
      <w:r>
        <w:rPr>
          <w:sz w:val="24"/>
        </w:rPr>
        <w:t xml:space="preserve">             </w:t>
      </w:r>
      <w:r>
        <w:rPr>
          <w:sz w:val="24"/>
        </w:rPr>
        <w:tab/>
        <w:t xml:space="preserve">На основании Федерального закона от 19.07.2018 №204 -ФЗ  « О внесении изменений в  Федеральный закон « Об организации предоставления государственных и муниципальных услуг»  в части установления дополнительных гарантий граждан при получении государственных и муниципальных услуг», руководствуясь ст.27.2 Устава муниципального образования «Островский район», КУМИ Островского района                               </w:t>
      </w:r>
    </w:p>
    <w:p w:rsidR="00B76267" w:rsidRDefault="00B76267" w:rsidP="00B76267">
      <w:pPr>
        <w:ind w:left="-180" w:hanging="180"/>
        <w:jc w:val="both"/>
        <w:rPr>
          <w:sz w:val="24"/>
        </w:rPr>
      </w:pPr>
      <w:r>
        <w:rPr>
          <w:sz w:val="24"/>
        </w:rPr>
        <w:t xml:space="preserve"> </w:t>
      </w:r>
    </w:p>
    <w:p w:rsidR="00B76267" w:rsidRDefault="00B76267" w:rsidP="00B76267">
      <w:pPr>
        <w:ind w:left="-180" w:hanging="180"/>
        <w:jc w:val="both"/>
        <w:rPr>
          <w:sz w:val="24"/>
        </w:rPr>
      </w:pPr>
    </w:p>
    <w:p w:rsidR="00B76267" w:rsidRDefault="00B76267" w:rsidP="00B7626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ПОСТАНОВЛЯЕТ:</w:t>
      </w:r>
    </w:p>
    <w:p w:rsidR="00B76267" w:rsidRDefault="00B76267" w:rsidP="00B76267">
      <w:pPr>
        <w:jc w:val="both"/>
        <w:rPr>
          <w:sz w:val="24"/>
        </w:rPr>
      </w:pPr>
    </w:p>
    <w:p w:rsidR="00B76267" w:rsidRPr="00D13AA9" w:rsidRDefault="00B76267" w:rsidP="00B762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12E31">
        <w:rPr>
          <w:sz w:val="24"/>
          <w:szCs w:val="24"/>
        </w:rPr>
        <w:t xml:space="preserve">1. Внести </w:t>
      </w:r>
      <w:r w:rsidRPr="00B478AF">
        <w:rPr>
          <w:sz w:val="24"/>
          <w:szCs w:val="24"/>
        </w:rPr>
        <w:t xml:space="preserve">изменения </w:t>
      </w:r>
      <w:r w:rsidRPr="00C12E31">
        <w:rPr>
          <w:sz w:val="24"/>
          <w:szCs w:val="24"/>
        </w:rPr>
        <w:t>в</w:t>
      </w:r>
      <w:r>
        <w:rPr>
          <w:sz w:val="24"/>
          <w:szCs w:val="24"/>
        </w:rPr>
        <w:t xml:space="preserve"> Административный</w:t>
      </w:r>
      <w:r w:rsidRPr="00C12E31">
        <w:rPr>
          <w:sz w:val="24"/>
          <w:szCs w:val="24"/>
        </w:rPr>
        <w:t xml:space="preserve"> регламент</w:t>
      </w:r>
      <w:r>
        <w:rPr>
          <w:sz w:val="24"/>
          <w:szCs w:val="24"/>
        </w:rPr>
        <w:t xml:space="preserve"> по предоставлению муниципальной</w:t>
      </w:r>
      <w:r w:rsidRPr="00C12E31">
        <w:rPr>
          <w:sz w:val="24"/>
          <w:szCs w:val="24"/>
        </w:rPr>
        <w:t xml:space="preserve"> услуг</w:t>
      </w:r>
      <w:r>
        <w:rPr>
          <w:sz w:val="24"/>
          <w:szCs w:val="24"/>
        </w:rPr>
        <w:t xml:space="preserve">и </w:t>
      </w:r>
      <w:r w:rsidRPr="00C12E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«</w:t>
      </w:r>
      <w:r>
        <w:rPr>
          <w:sz w:val="24"/>
        </w:rPr>
        <w:t>Передача в муниципальную собственность Островского района,  ранее приватизированных жилых помещений   в соответствии со ст.9.1. Федерального закона №1541-1-ФЗ  от 04.07.91г   (в ред. от 20.05.2002г. №55ФЗ) »,</w:t>
      </w:r>
      <w:r>
        <w:t xml:space="preserve"> </w:t>
      </w:r>
      <w:r w:rsidRPr="00B478AF">
        <w:rPr>
          <w:sz w:val="24"/>
          <w:szCs w:val="24"/>
        </w:rPr>
        <w:t>утвержден</w:t>
      </w:r>
      <w:r>
        <w:rPr>
          <w:sz w:val="24"/>
          <w:szCs w:val="24"/>
        </w:rPr>
        <w:t>ного</w:t>
      </w:r>
      <w:r w:rsidRPr="00B478AF">
        <w:rPr>
          <w:sz w:val="24"/>
          <w:szCs w:val="24"/>
        </w:rPr>
        <w:t xml:space="preserve"> постановление</w:t>
      </w:r>
      <w:r>
        <w:rPr>
          <w:sz w:val="24"/>
          <w:szCs w:val="24"/>
        </w:rPr>
        <w:t>м</w:t>
      </w:r>
      <w:r w:rsidRPr="00B478AF">
        <w:rPr>
          <w:sz w:val="24"/>
          <w:szCs w:val="24"/>
        </w:rPr>
        <w:t xml:space="preserve"> КУМИ Остров</w:t>
      </w:r>
      <w:r>
        <w:rPr>
          <w:sz w:val="24"/>
          <w:szCs w:val="24"/>
        </w:rPr>
        <w:t xml:space="preserve">ского района   от 28.03.2016 №32 </w:t>
      </w:r>
      <w:r w:rsidRPr="00B478AF">
        <w:rPr>
          <w:sz w:val="24"/>
          <w:szCs w:val="24"/>
        </w:rPr>
        <w:t xml:space="preserve"> согласно приложению.                       </w:t>
      </w:r>
    </w:p>
    <w:p w:rsidR="00B76267" w:rsidRPr="00E437DD" w:rsidRDefault="00B76267" w:rsidP="00B7626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Pr="00E437DD">
        <w:rPr>
          <w:sz w:val="24"/>
          <w:szCs w:val="24"/>
        </w:rPr>
        <w:t xml:space="preserve">Опубликовать  настоящее постановление на официальном сайте муниципального образования «Островский район» </w:t>
      </w:r>
      <w:r w:rsidRPr="00E437DD">
        <w:rPr>
          <w:sz w:val="24"/>
          <w:szCs w:val="24"/>
          <w:lang w:val="en-US"/>
        </w:rPr>
        <w:t>http</w:t>
      </w:r>
      <w:r w:rsidRPr="00E437DD">
        <w:rPr>
          <w:sz w:val="24"/>
          <w:szCs w:val="24"/>
        </w:rPr>
        <w:t xml:space="preserve">:// </w:t>
      </w:r>
      <w:proofErr w:type="spellStart"/>
      <w:r w:rsidRPr="00E437DD">
        <w:rPr>
          <w:sz w:val="24"/>
          <w:szCs w:val="24"/>
          <w:lang w:val="en-US"/>
        </w:rPr>
        <w:t>ostrov</w:t>
      </w:r>
      <w:proofErr w:type="spellEnd"/>
      <w:r w:rsidRPr="00E437DD">
        <w:rPr>
          <w:sz w:val="24"/>
          <w:szCs w:val="24"/>
        </w:rPr>
        <w:t>.</w:t>
      </w:r>
      <w:proofErr w:type="spellStart"/>
      <w:r w:rsidRPr="00E437DD">
        <w:rPr>
          <w:sz w:val="24"/>
          <w:szCs w:val="24"/>
          <w:lang w:val="en-US"/>
        </w:rPr>
        <w:t>reg</w:t>
      </w:r>
      <w:proofErr w:type="spellEnd"/>
      <w:r w:rsidRPr="00E437DD">
        <w:rPr>
          <w:sz w:val="24"/>
          <w:szCs w:val="24"/>
        </w:rPr>
        <w:t>60.</w:t>
      </w:r>
      <w:proofErr w:type="spellStart"/>
      <w:r w:rsidRPr="00E437DD">
        <w:rPr>
          <w:sz w:val="24"/>
          <w:szCs w:val="24"/>
          <w:lang w:val="en-US"/>
        </w:rPr>
        <w:t>ru</w:t>
      </w:r>
      <w:proofErr w:type="spellEnd"/>
    </w:p>
    <w:p w:rsidR="00B76267" w:rsidRDefault="00B76267" w:rsidP="00B76267">
      <w:pPr>
        <w:pStyle w:val="1"/>
        <w:rPr>
          <w:sz w:val="24"/>
        </w:rPr>
      </w:pPr>
      <w:r>
        <w:rPr>
          <w:sz w:val="24"/>
        </w:rPr>
        <w:t>.</w:t>
      </w:r>
    </w:p>
    <w:p w:rsidR="00B76267" w:rsidRDefault="00B76267" w:rsidP="00B76267">
      <w:pPr>
        <w:ind w:left="360" w:hanging="180"/>
        <w:rPr>
          <w:sz w:val="24"/>
        </w:rPr>
      </w:pPr>
    </w:p>
    <w:p w:rsidR="00B76267" w:rsidRDefault="00B76267" w:rsidP="00B76267">
      <w:r>
        <w:t xml:space="preserve">      </w:t>
      </w:r>
    </w:p>
    <w:p w:rsidR="00B76267" w:rsidRDefault="00B76267" w:rsidP="00B76267"/>
    <w:p w:rsidR="00B76267" w:rsidRDefault="00B76267" w:rsidP="00B7626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774F8">
        <w:rPr>
          <w:sz w:val="24"/>
          <w:szCs w:val="24"/>
        </w:rPr>
        <w:t xml:space="preserve">Председатель комитета                     </w:t>
      </w:r>
      <w:r w:rsidRPr="00C774F8">
        <w:rPr>
          <w:sz w:val="24"/>
          <w:szCs w:val="24"/>
        </w:rPr>
        <w:tab/>
      </w:r>
      <w:r w:rsidRPr="00C774F8">
        <w:rPr>
          <w:sz w:val="24"/>
          <w:szCs w:val="24"/>
        </w:rPr>
        <w:tab/>
      </w:r>
      <w:r w:rsidRPr="00C774F8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С.Г.Васильева</w:t>
      </w:r>
    </w:p>
    <w:p w:rsidR="00B76267" w:rsidRDefault="00B76267" w:rsidP="00B76267"/>
    <w:p w:rsidR="00B76267" w:rsidRDefault="00B76267" w:rsidP="00B76267"/>
    <w:p w:rsidR="00B76267" w:rsidRDefault="00B76267" w:rsidP="00B76267"/>
    <w:p w:rsidR="00B76267" w:rsidRDefault="00B76267" w:rsidP="00B76267"/>
    <w:p w:rsidR="00B76267" w:rsidRDefault="00B76267" w:rsidP="00B76267">
      <w:pPr>
        <w:ind w:left="7020"/>
        <w:rPr>
          <w:sz w:val="24"/>
          <w:szCs w:val="24"/>
        </w:rPr>
      </w:pPr>
    </w:p>
    <w:p w:rsidR="00B76267" w:rsidRDefault="00B76267" w:rsidP="00B76267">
      <w:pPr>
        <w:ind w:left="7020"/>
        <w:rPr>
          <w:sz w:val="24"/>
          <w:szCs w:val="24"/>
        </w:rPr>
      </w:pPr>
    </w:p>
    <w:p w:rsidR="00B76267" w:rsidRDefault="00B76267" w:rsidP="00B76267">
      <w:pPr>
        <w:ind w:left="7020"/>
        <w:rPr>
          <w:sz w:val="24"/>
          <w:szCs w:val="24"/>
        </w:rPr>
      </w:pPr>
    </w:p>
    <w:p w:rsidR="00B76267" w:rsidRDefault="00B76267" w:rsidP="00B76267">
      <w:pPr>
        <w:ind w:left="7020"/>
        <w:rPr>
          <w:sz w:val="24"/>
          <w:szCs w:val="24"/>
        </w:rPr>
      </w:pPr>
      <w:r w:rsidRPr="00E437DD">
        <w:rPr>
          <w:sz w:val="24"/>
          <w:szCs w:val="24"/>
        </w:rPr>
        <w:t xml:space="preserve">Приложение к  </w:t>
      </w:r>
      <w:r>
        <w:rPr>
          <w:sz w:val="24"/>
          <w:szCs w:val="24"/>
        </w:rPr>
        <w:t xml:space="preserve">постановлению </w:t>
      </w:r>
    </w:p>
    <w:p w:rsidR="00B76267" w:rsidRPr="00E437DD" w:rsidRDefault="00B76267" w:rsidP="00B76267">
      <w:pPr>
        <w:ind w:left="7020"/>
        <w:rPr>
          <w:sz w:val="24"/>
          <w:szCs w:val="24"/>
        </w:rPr>
      </w:pPr>
      <w:r>
        <w:rPr>
          <w:sz w:val="24"/>
          <w:szCs w:val="24"/>
        </w:rPr>
        <w:t>от  19.10. 2018 №138</w:t>
      </w:r>
    </w:p>
    <w:p w:rsidR="00B76267" w:rsidRDefault="00B76267" w:rsidP="00B76267">
      <w:pPr>
        <w:ind w:left="7020"/>
        <w:rPr>
          <w:sz w:val="24"/>
          <w:szCs w:val="24"/>
        </w:rPr>
      </w:pPr>
    </w:p>
    <w:p w:rsidR="00B76267" w:rsidRDefault="00B76267" w:rsidP="00B76267">
      <w:pPr>
        <w:ind w:left="7020"/>
      </w:pPr>
    </w:p>
    <w:p w:rsidR="00B76267" w:rsidRPr="00E437DD" w:rsidRDefault="00B76267" w:rsidP="00B76267">
      <w:pPr>
        <w:tabs>
          <w:tab w:val="left" w:pos="4320"/>
        </w:tabs>
        <w:rPr>
          <w:b/>
          <w:sz w:val="24"/>
          <w:szCs w:val="24"/>
        </w:rPr>
      </w:pPr>
      <w:r w:rsidRPr="00C72FAD">
        <w:rPr>
          <w:b/>
        </w:rPr>
        <w:t xml:space="preserve">                           </w:t>
      </w:r>
      <w:r w:rsidRPr="00E437DD">
        <w:rPr>
          <w:b/>
          <w:sz w:val="24"/>
          <w:szCs w:val="24"/>
        </w:rPr>
        <w:t xml:space="preserve">Изменения, вносимые  в Административный регламент </w:t>
      </w:r>
    </w:p>
    <w:p w:rsidR="00B76267" w:rsidRPr="004358DC" w:rsidRDefault="00B76267" w:rsidP="00B76267">
      <w:pPr>
        <w:tabs>
          <w:tab w:val="left" w:pos="4320"/>
        </w:tabs>
        <w:jc w:val="both"/>
        <w:rPr>
          <w:b/>
          <w:sz w:val="24"/>
          <w:szCs w:val="24"/>
        </w:rPr>
      </w:pPr>
      <w:r w:rsidRPr="00E437DD">
        <w:rPr>
          <w:b/>
          <w:sz w:val="24"/>
          <w:szCs w:val="24"/>
        </w:rPr>
        <w:t xml:space="preserve">Иного органа местного самоуправления Комитета по управлению муниципальным имуществом Островского района предоставления муниципальной </w:t>
      </w:r>
      <w:r w:rsidRPr="004358DC">
        <w:rPr>
          <w:b/>
          <w:sz w:val="24"/>
          <w:szCs w:val="24"/>
        </w:rPr>
        <w:t>услуги «</w:t>
      </w:r>
      <w:r w:rsidRPr="004358DC">
        <w:rPr>
          <w:b/>
          <w:sz w:val="24"/>
        </w:rPr>
        <w:t>Передача в муниципальную собственность Островского района,  ранее приватизированных жилых помещений   в соответствии со ст.9.1. Федерального закона №1541-1-ФЗ  от 04.07.91г   (в ред. от 20.05.2002г. №55ФЗ) »</w:t>
      </w:r>
    </w:p>
    <w:p w:rsidR="00B76267" w:rsidRPr="00525F03" w:rsidRDefault="00B76267" w:rsidP="00B76267">
      <w:pPr>
        <w:pStyle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F03">
        <w:rPr>
          <w:rFonts w:ascii="Times New Roman" w:hAnsi="Times New Roman" w:cs="Times New Roman"/>
          <w:color w:val="000000" w:themeColor="text1"/>
          <w:sz w:val="24"/>
          <w:szCs w:val="24"/>
        </w:rPr>
        <w:t>Раздел II.</w:t>
      </w:r>
      <w:r w:rsidRPr="00525F03">
        <w:rPr>
          <w:rFonts w:ascii="Times New Roman" w:hAnsi="Times New Roman" w:cs="Times New Roman"/>
          <w:sz w:val="24"/>
          <w:szCs w:val="24"/>
        </w:rPr>
        <w:br/>
      </w:r>
      <w:r w:rsidRPr="00525F03">
        <w:rPr>
          <w:rFonts w:ascii="Times New Roman" w:hAnsi="Times New Roman" w:cs="Times New Roman"/>
          <w:color w:val="000000" w:themeColor="text1"/>
          <w:sz w:val="24"/>
          <w:szCs w:val="24"/>
        </w:rPr>
        <w:t>Стандарт   предоставления муниципальной услуги</w:t>
      </w:r>
    </w:p>
    <w:p w:rsidR="00B76267" w:rsidRDefault="00B76267" w:rsidP="00B76267">
      <w:pPr>
        <w:rPr>
          <w:sz w:val="24"/>
          <w:szCs w:val="24"/>
        </w:rPr>
      </w:pPr>
      <w:r w:rsidRPr="00B10646">
        <w:rPr>
          <w:b/>
          <w:bCs/>
          <w:iCs/>
          <w:spacing w:val="-7"/>
          <w:sz w:val="24"/>
          <w:szCs w:val="24"/>
        </w:rPr>
        <w:t xml:space="preserve">7. </w:t>
      </w:r>
      <w:r w:rsidRPr="00B10646">
        <w:rPr>
          <w:b/>
          <w:sz w:val="24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  <w:r>
        <w:rPr>
          <w:b/>
          <w:sz w:val="24"/>
          <w:szCs w:val="24"/>
        </w:rPr>
        <w:t xml:space="preserve"> </w:t>
      </w:r>
    </w:p>
    <w:p w:rsidR="00B76267" w:rsidRDefault="00B76267" w:rsidP="00B762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Пункт  7 дополнить текстом  следующего содержания:</w:t>
      </w:r>
    </w:p>
    <w:p w:rsidR="00B76267" w:rsidRPr="004F326E" w:rsidRDefault="00B76267" w:rsidP="00B7626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C4430">
        <w:rPr>
          <w:sz w:val="24"/>
          <w:szCs w:val="24"/>
        </w:rPr>
        <w:t>)</w:t>
      </w:r>
      <w:r>
        <w:t xml:space="preserve"> </w:t>
      </w:r>
      <w:r w:rsidRPr="00B10646">
        <w:rPr>
          <w:sz w:val="24"/>
          <w:szCs w:val="24"/>
        </w:rPr>
        <w:t>Комитет,</w:t>
      </w:r>
      <w:r w:rsidRPr="006C4430">
        <w:rPr>
          <w:sz w:val="24"/>
          <w:szCs w:val="24"/>
        </w:rPr>
        <w:t xml:space="preserve"> не вправе требовать от заявителя</w:t>
      </w:r>
      <w:r w:rsidRPr="006F3824">
        <w:t xml:space="preserve"> </w:t>
      </w:r>
      <w:r w:rsidRPr="004F326E"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76267" w:rsidRPr="004F326E" w:rsidRDefault="00B76267" w:rsidP="00B76267">
      <w:pPr>
        <w:ind w:firstLine="540"/>
        <w:jc w:val="both"/>
        <w:rPr>
          <w:sz w:val="24"/>
          <w:szCs w:val="24"/>
        </w:rPr>
      </w:pPr>
      <w:r w:rsidRPr="004F326E">
        <w:rPr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76267" w:rsidRPr="004F326E" w:rsidRDefault="00B76267" w:rsidP="00B76267">
      <w:pPr>
        <w:ind w:firstLine="540"/>
        <w:jc w:val="both"/>
        <w:rPr>
          <w:sz w:val="24"/>
          <w:szCs w:val="24"/>
        </w:rPr>
      </w:pPr>
      <w:r w:rsidRPr="004F326E">
        <w:rPr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76267" w:rsidRPr="004F326E" w:rsidRDefault="00B76267" w:rsidP="00B76267">
      <w:pPr>
        <w:ind w:firstLine="540"/>
        <w:jc w:val="both"/>
        <w:rPr>
          <w:sz w:val="24"/>
          <w:szCs w:val="24"/>
        </w:rPr>
      </w:pPr>
      <w:r w:rsidRPr="004F326E">
        <w:rPr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76267" w:rsidRPr="004F326E" w:rsidRDefault="00B76267" w:rsidP="00B76267">
      <w:pPr>
        <w:ind w:firstLine="540"/>
        <w:jc w:val="both"/>
        <w:rPr>
          <w:sz w:val="24"/>
          <w:szCs w:val="24"/>
        </w:rPr>
      </w:pPr>
      <w:r w:rsidRPr="004F326E">
        <w:rPr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</w:t>
      </w:r>
      <w:r>
        <w:t xml:space="preserve"> </w:t>
      </w:r>
      <w:r w:rsidRPr="00B10646">
        <w:rPr>
          <w:sz w:val="24"/>
          <w:szCs w:val="24"/>
        </w:rPr>
        <w:t>специалиста Комитета</w:t>
      </w:r>
      <w:r>
        <w:t xml:space="preserve"> </w:t>
      </w:r>
      <w:r w:rsidRPr="004F326E">
        <w:rPr>
          <w:sz w:val="24"/>
          <w:szCs w:val="24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Pr="004F326E">
        <w:rPr>
          <w:sz w:val="24"/>
          <w:szCs w:val="24"/>
        </w:rPr>
        <w:lastRenderedPageBreak/>
        <w:t>руководителя</w:t>
      </w:r>
      <w:r>
        <w:t xml:space="preserve"> </w:t>
      </w:r>
      <w:r w:rsidRPr="00B10646">
        <w:rPr>
          <w:sz w:val="24"/>
          <w:szCs w:val="24"/>
        </w:rPr>
        <w:t>Комитета</w:t>
      </w:r>
      <w:r w:rsidRPr="004F326E">
        <w:rPr>
          <w:sz w:val="24"/>
          <w:szCs w:val="24"/>
        </w:rPr>
        <w:t>, уведомляется заявитель, а также приносятся извинения за доставленные неудобства.</w:t>
      </w:r>
    </w:p>
    <w:p w:rsidR="00B76267" w:rsidRPr="00E437DD" w:rsidRDefault="00B76267" w:rsidP="00B76267">
      <w:pPr>
        <w:spacing w:before="120" w:after="120"/>
        <w:jc w:val="both"/>
        <w:rPr>
          <w:b/>
          <w:bCs/>
          <w:sz w:val="24"/>
          <w:szCs w:val="24"/>
        </w:rPr>
      </w:pPr>
      <w:r w:rsidRPr="00E437DD">
        <w:rPr>
          <w:b/>
          <w:bCs/>
          <w:iCs/>
          <w:sz w:val="24"/>
          <w:szCs w:val="24"/>
        </w:rPr>
        <w:t xml:space="preserve">Раздел </w:t>
      </w:r>
      <w:r w:rsidRPr="00E437DD">
        <w:rPr>
          <w:b/>
          <w:bCs/>
          <w:iCs/>
          <w:sz w:val="24"/>
          <w:szCs w:val="24"/>
          <w:lang w:val="en-US"/>
        </w:rPr>
        <w:t>V</w:t>
      </w:r>
      <w:r w:rsidRPr="00E437DD">
        <w:rPr>
          <w:b/>
          <w:bCs/>
          <w:iCs/>
          <w:sz w:val="24"/>
          <w:szCs w:val="24"/>
        </w:rPr>
        <w:t>.</w:t>
      </w:r>
      <w:r w:rsidRPr="00E437DD">
        <w:rPr>
          <w:b/>
          <w:bCs/>
          <w:sz w:val="24"/>
          <w:szCs w:val="24"/>
        </w:rPr>
        <w:t xml:space="preserve"> Досудебный (внесудебный) порядок  обжалования  решений, действий (бездействий) органа </w:t>
      </w:r>
      <w:r>
        <w:rPr>
          <w:b/>
          <w:bCs/>
          <w:sz w:val="24"/>
          <w:szCs w:val="24"/>
        </w:rPr>
        <w:t xml:space="preserve"> предоставляющего  муниципальную услугу,</w:t>
      </w:r>
      <w:r w:rsidRPr="00E437DD">
        <w:rPr>
          <w:b/>
          <w:bCs/>
          <w:sz w:val="24"/>
          <w:szCs w:val="24"/>
        </w:rPr>
        <w:t xml:space="preserve"> должностных лиц</w:t>
      </w:r>
      <w:r>
        <w:rPr>
          <w:b/>
          <w:bCs/>
          <w:sz w:val="24"/>
          <w:szCs w:val="24"/>
        </w:rPr>
        <w:t xml:space="preserve"> муниципальных служащих:</w:t>
      </w:r>
    </w:p>
    <w:p w:rsidR="00B76267" w:rsidRPr="00526312" w:rsidRDefault="00B76267" w:rsidP="00B76267">
      <w:pPr>
        <w:jc w:val="both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>1.</w:t>
      </w:r>
      <w:r w:rsidRPr="00526312">
        <w:rPr>
          <w:bCs/>
          <w:color w:val="000000"/>
          <w:sz w:val="24"/>
          <w:szCs w:val="24"/>
        </w:rPr>
        <w:t xml:space="preserve"> Абзац три</w:t>
      </w:r>
      <w:r>
        <w:rPr>
          <w:bCs/>
          <w:color w:val="000000"/>
          <w:sz w:val="24"/>
          <w:szCs w:val="24"/>
        </w:rPr>
        <w:t xml:space="preserve"> раздела </w:t>
      </w:r>
      <w:r w:rsidRPr="00526312">
        <w:rPr>
          <w:bCs/>
          <w:color w:val="000000"/>
          <w:sz w:val="24"/>
          <w:szCs w:val="24"/>
        </w:rPr>
        <w:t xml:space="preserve"> изложить в новой редакции</w:t>
      </w:r>
      <w:r>
        <w:rPr>
          <w:bCs/>
          <w:color w:val="000000"/>
          <w:sz w:val="24"/>
          <w:szCs w:val="24"/>
        </w:rPr>
        <w:t>:</w:t>
      </w:r>
      <w:r w:rsidRPr="00526312">
        <w:rPr>
          <w:bCs/>
          <w:color w:val="000000"/>
          <w:sz w:val="24"/>
          <w:szCs w:val="24"/>
        </w:rPr>
        <w:t xml:space="preserve">  </w:t>
      </w:r>
    </w:p>
    <w:p w:rsidR="00B76267" w:rsidRDefault="00B76267" w:rsidP="00B76267">
      <w:pPr>
        <w:pStyle w:val="a8"/>
        <w:jc w:val="both"/>
      </w:pPr>
      <w:r>
        <w:t>«</w:t>
      </w:r>
      <w:r w:rsidRPr="00223BE2">
        <w:t>Заявитель может обратиться с жалобой</w:t>
      </w:r>
      <w:r>
        <w:t>,</w:t>
      </w:r>
      <w:r w:rsidRPr="00223BE2">
        <w:t xml:space="preserve"> </w:t>
      </w:r>
      <w:r>
        <w:t>в том числе в следующих случаях:</w:t>
      </w:r>
    </w:p>
    <w:p w:rsidR="00B76267" w:rsidRDefault="00B76267" w:rsidP="00B76267">
      <w:pPr>
        <w:pStyle w:val="a8"/>
      </w:pPr>
    </w:p>
    <w:p w:rsidR="00B76267" w:rsidRDefault="00B76267" w:rsidP="00B76267">
      <w:pPr>
        <w:pStyle w:val="a8"/>
      </w:pPr>
      <w:r>
        <w:t>1)</w:t>
      </w:r>
      <w:r w:rsidRPr="00223BE2">
        <w:t>нарушение срока</w:t>
      </w:r>
      <w:r>
        <w:t xml:space="preserve"> </w:t>
      </w:r>
      <w:r w:rsidRPr="00223BE2">
        <w:t xml:space="preserve"> регистрации запроса заявителя о предостав</w:t>
      </w:r>
      <w:r>
        <w:t>лении  муниципальной услуги;</w:t>
      </w:r>
    </w:p>
    <w:p w:rsidR="00B76267" w:rsidRDefault="00B76267" w:rsidP="00B76267">
      <w:pPr>
        <w:pStyle w:val="a8"/>
      </w:pPr>
      <w:r>
        <w:br/>
      </w:r>
      <w:r w:rsidRPr="00223BE2">
        <w:t> </w:t>
      </w:r>
      <w:r>
        <w:t>2)</w:t>
      </w:r>
      <w:r w:rsidRPr="00223BE2">
        <w:t>нарушение срока предоста</w:t>
      </w:r>
      <w:r>
        <w:t>вления муниципальной услуги;</w:t>
      </w:r>
    </w:p>
    <w:p w:rsidR="00B76267" w:rsidRDefault="00B76267" w:rsidP="00B76267">
      <w:pPr>
        <w:pStyle w:val="a8"/>
      </w:pPr>
      <w:r>
        <w:br/>
      </w:r>
      <w:r w:rsidRPr="00223BE2">
        <w:t xml:space="preserve"> 3) </w:t>
      </w:r>
      <w:r w:rsidRPr="00A56137"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</w:t>
      </w:r>
      <w:r>
        <w:t xml:space="preserve">     </w:t>
      </w:r>
      <w:r w:rsidRPr="00A56137">
        <w:t xml:space="preserve">актами для </w:t>
      </w:r>
      <w:r>
        <w:t xml:space="preserve">предоставления </w:t>
      </w:r>
      <w:r w:rsidRPr="00A56137">
        <w:t>муниципальной услуги;</w:t>
      </w:r>
    </w:p>
    <w:p w:rsidR="00B76267" w:rsidRDefault="00B76267" w:rsidP="00B76267">
      <w:pPr>
        <w:pStyle w:val="a8"/>
      </w:pPr>
      <w:r>
        <w:br/>
        <w:t> </w:t>
      </w:r>
      <w:r w:rsidRPr="00223BE2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</w:t>
      </w:r>
      <w:r>
        <w:t xml:space="preserve">овыми актами для предоставления муниципальной услуги у </w:t>
      </w:r>
      <w:r w:rsidRPr="00223BE2">
        <w:t>заявителя;</w:t>
      </w:r>
    </w:p>
    <w:p w:rsidR="00B76267" w:rsidRDefault="00B76267" w:rsidP="00B76267">
      <w:pPr>
        <w:pStyle w:val="a8"/>
      </w:pPr>
      <w:r w:rsidRPr="00223BE2">
        <w:br/>
        <w:t>  5) отказ в предоставлении муниципальной услуги, если основания отказа не предусмотрены нормативными правовыми актами</w:t>
      </w:r>
      <w:r>
        <w:t>,</w:t>
      </w:r>
      <w:r w:rsidRPr="00223BE2">
        <w:t xml:space="preserve"> му</w:t>
      </w:r>
      <w:r>
        <w:t>ниципальными правовыми актами;</w:t>
      </w:r>
    </w:p>
    <w:p w:rsidR="00B76267" w:rsidRDefault="00B76267" w:rsidP="00B76267">
      <w:pPr>
        <w:pStyle w:val="ConsPlusNormal"/>
        <w:spacing w:before="240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76267" w:rsidRDefault="00B76267" w:rsidP="00B76267">
      <w:pPr>
        <w:pStyle w:val="a8"/>
        <w:ind w:firstLine="426"/>
      </w:pPr>
    </w:p>
    <w:p w:rsidR="00B76267" w:rsidRDefault="00B76267" w:rsidP="00B76267">
      <w:pPr>
        <w:pStyle w:val="a8"/>
      </w:pPr>
      <w:r w:rsidRPr="00223BE2">
        <w:t> </w:t>
      </w:r>
      <w:r>
        <w:t>7) отказ органа,</w:t>
      </w:r>
      <w:r w:rsidRPr="00223BE2">
        <w:t xml:space="preserve"> предост</w:t>
      </w:r>
      <w:r>
        <w:t xml:space="preserve">авляющего муниципальную услугу или </w:t>
      </w:r>
      <w:r w:rsidRPr="00223BE2">
        <w:t>должностного лица</w:t>
      </w:r>
      <w:r>
        <w:t xml:space="preserve"> </w:t>
      </w:r>
      <w:r w:rsidRPr="00223BE2">
        <w:t xml:space="preserve"> в исправлении допущенных опечаток и ошибок в выданных документах в результате предоставления муниципальной услуги</w:t>
      </w:r>
      <w:r>
        <w:t>,</w:t>
      </w:r>
      <w:r w:rsidRPr="00223BE2">
        <w:t xml:space="preserve"> либо нарушение установленного срока таких исправлений.</w:t>
      </w:r>
    </w:p>
    <w:p w:rsidR="00B76267" w:rsidRDefault="00B76267" w:rsidP="00B76267">
      <w:pPr>
        <w:rPr>
          <w:sz w:val="24"/>
          <w:szCs w:val="24"/>
        </w:rPr>
      </w:pPr>
      <w:r w:rsidRPr="00760A8F">
        <w:rPr>
          <w:sz w:val="24"/>
          <w:szCs w:val="24"/>
        </w:rPr>
        <w:t xml:space="preserve">8)  нарушение срока </w:t>
      </w:r>
      <w:r>
        <w:rPr>
          <w:sz w:val="24"/>
          <w:szCs w:val="24"/>
        </w:rPr>
        <w:t xml:space="preserve"> или порядка выдачи документов по результатам предоставления муниципальной услуги;</w:t>
      </w:r>
    </w:p>
    <w:p w:rsidR="00B76267" w:rsidRPr="00760A8F" w:rsidRDefault="00B76267" w:rsidP="00B76267">
      <w:pPr>
        <w:pStyle w:val="ConsPlusNormal"/>
        <w:spacing w:before="240"/>
        <w:jc w:val="both"/>
      </w:pPr>
      <w:proofErr w:type="gramStart"/>
      <w:r>
        <w:t xml:space="preserve">9) приостановление  предоставления муниципальной услуги, если основания приостановления  не предусмотрены федеральными законами и принятыми в соответствии с ними иными </w:t>
      </w:r>
      <w:r w:rsidRPr="00760A8F">
        <w:t xml:space="preserve"> </w:t>
      </w:r>
      <w:r>
        <w:t>нормативными правовыми актами Российской Федерации, нормативными правовыми актами субъектов Российской Федерации,  муниципальными правовыми актами;</w:t>
      </w:r>
      <w:proofErr w:type="gramEnd"/>
    </w:p>
    <w:p w:rsidR="00B76267" w:rsidRPr="00A56137" w:rsidRDefault="00B76267" w:rsidP="00B76267">
      <w:pPr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r w:rsidRPr="00A56137">
        <w:rPr>
          <w:sz w:val="24"/>
          <w:szCs w:val="24"/>
        </w:rPr>
        <w:t xml:space="preserve">требование </w:t>
      </w:r>
      <w:r w:rsidRPr="004B0A68">
        <w:rPr>
          <w:sz w:val="24"/>
          <w:szCs w:val="24"/>
        </w:rPr>
        <w:t>у заявителя при предоставлении</w:t>
      </w:r>
      <w:r>
        <w:t xml:space="preserve"> </w:t>
      </w:r>
      <w:r w:rsidRPr="00A56137">
        <w:rPr>
          <w:sz w:val="24"/>
          <w:szCs w:val="24"/>
        </w:rPr>
        <w:t>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>
        <w:rPr>
          <w:sz w:val="24"/>
          <w:szCs w:val="24"/>
        </w:rPr>
        <w:t>».</w:t>
      </w:r>
    </w:p>
    <w:p w:rsidR="00B76267" w:rsidRPr="001650E9" w:rsidRDefault="00B76267" w:rsidP="00B76267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B76267" w:rsidRPr="001650E9" w:rsidRDefault="00B76267" w:rsidP="00B76267">
      <w:pPr>
        <w:pStyle w:val="a8"/>
        <w:jc w:val="both"/>
      </w:pPr>
      <w:r>
        <w:t xml:space="preserve">  2. Раздел  </w:t>
      </w:r>
      <w:r>
        <w:rPr>
          <w:lang w:val="en-US"/>
        </w:rPr>
        <w:t>V</w:t>
      </w:r>
      <w:r>
        <w:t xml:space="preserve">  дополнить  абзацами следующего содержания:</w:t>
      </w:r>
    </w:p>
    <w:p w:rsidR="00B76267" w:rsidRPr="001650E9" w:rsidRDefault="00B76267" w:rsidP="00B762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    </w:t>
      </w:r>
      <w:r w:rsidRPr="001650E9">
        <w:rPr>
          <w:sz w:val="24"/>
          <w:szCs w:val="24"/>
        </w:rPr>
        <w:t>В случае признания жалобы подлежащей удов</w:t>
      </w:r>
      <w:r>
        <w:rPr>
          <w:sz w:val="24"/>
          <w:szCs w:val="24"/>
        </w:rPr>
        <w:t xml:space="preserve">летворению в ответе заявителю, </w:t>
      </w:r>
      <w:r w:rsidRPr="001650E9">
        <w:rPr>
          <w:sz w:val="24"/>
          <w:szCs w:val="24"/>
        </w:rPr>
        <w:t xml:space="preserve"> дается информация о действиях</w:t>
      </w:r>
      <w:r>
        <w:rPr>
          <w:sz w:val="24"/>
          <w:szCs w:val="24"/>
        </w:rPr>
        <w:t xml:space="preserve"> </w:t>
      </w:r>
      <w:r w:rsidRPr="00760A8F">
        <w:rPr>
          <w:sz w:val="24"/>
          <w:szCs w:val="24"/>
        </w:rPr>
        <w:t>Комитета</w:t>
      </w:r>
      <w:r w:rsidRPr="001650E9">
        <w:rPr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</w:t>
      </w:r>
      <w:r>
        <w:rPr>
          <w:sz w:val="24"/>
          <w:szCs w:val="24"/>
        </w:rPr>
        <w:t xml:space="preserve"> </w:t>
      </w:r>
      <w:r w:rsidRPr="001650E9">
        <w:rPr>
          <w:sz w:val="24"/>
          <w:szCs w:val="24"/>
        </w:rPr>
        <w:t xml:space="preserve"> </w:t>
      </w:r>
      <w:proofErr w:type="gramStart"/>
      <w:r w:rsidRPr="001650E9">
        <w:rPr>
          <w:sz w:val="24"/>
          <w:szCs w:val="24"/>
        </w:rPr>
        <w:t>неудобства</w:t>
      </w:r>
      <w:proofErr w:type="gramEnd"/>
      <w:r w:rsidRPr="001650E9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B76267" w:rsidRPr="001650E9" w:rsidRDefault="00B76267" w:rsidP="00B76267">
      <w:pPr>
        <w:jc w:val="both"/>
        <w:rPr>
          <w:sz w:val="24"/>
          <w:szCs w:val="24"/>
        </w:rPr>
      </w:pPr>
      <w:r>
        <w:lastRenderedPageBreak/>
        <w:t xml:space="preserve">     </w:t>
      </w:r>
      <w:r w:rsidRPr="001650E9">
        <w:rPr>
          <w:sz w:val="24"/>
          <w:szCs w:val="24"/>
        </w:rPr>
        <w:t xml:space="preserve"> В случае признания </w:t>
      </w:r>
      <w:r>
        <w:t xml:space="preserve"> </w:t>
      </w:r>
      <w:r w:rsidRPr="001650E9">
        <w:rPr>
          <w:sz w:val="24"/>
          <w:szCs w:val="24"/>
        </w:rPr>
        <w:t>жалобы</w:t>
      </w:r>
      <w:r>
        <w:rPr>
          <w:sz w:val="24"/>
          <w:szCs w:val="24"/>
        </w:rPr>
        <w:t>,</w:t>
      </w:r>
      <w:r w:rsidRPr="001650E9">
        <w:rPr>
          <w:sz w:val="24"/>
          <w:szCs w:val="24"/>
        </w:rPr>
        <w:t xml:space="preserve"> не подлежащей удовлетворению в ответе заявителю,  даются аргументированные разъяснения о причинах принятого решения, а также информация о порядк</w:t>
      </w:r>
      <w:r>
        <w:rPr>
          <w:sz w:val="24"/>
          <w:szCs w:val="24"/>
        </w:rPr>
        <w:t>е обжалования принятого решения».</w:t>
      </w:r>
    </w:p>
    <w:p w:rsidR="00B76267" w:rsidRPr="00BF0C33" w:rsidRDefault="00B76267" w:rsidP="00B76267">
      <w:pPr>
        <w:tabs>
          <w:tab w:val="left" w:pos="3525"/>
        </w:tabs>
        <w:jc w:val="both"/>
        <w:rPr>
          <w:sz w:val="24"/>
          <w:szCs w:val="24"/>
        </w:rPr>
      </w:pPr>
    </w:p>
    <w:p w:rsidR="00B76267" w:rsidRDefault="00B76267" w:rsidP="00B76267">
      <w:pPr>
        <w:tabs>
          <w:tab w:val="left" w:pos="4320"/>
        </w:tabs>
        <w:rPr>
          <w:b/>
        </w:rPr>
      </w:pPr>
    </w:p>
    <w:p w:rsidR="00B76267" w:rsidRDefault="00B76267" w:rsidP="00B76267"/>
    <w:p w:rsidR="00B76267" w:rsidRDefault="00B76267" w:rsidP="00B76267">
      <w:r w:rsidRPr="00B76267">
        <w:object w:dxaOrig="9355" w:dyaOrig="14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8pt;height:713.25pt" o:ole="">
            <v:imagedata r:id="rId8" o:title=""/>
          </v:shape>
          <o:OLEObject Type="Embed" ProgID="Word.Document.12" ShapeID="_x0000_i1027" DrawAspect="Content" ObjectID="_1773061264" r:id="rId9">
            <o:FieldCodes>\s</o:FieldCodes>
          </o:OLEObject>
        </w:object>
      </w:r>
    </w:p>
    <w:p w:rsidR="00B76267" w:rsidRDefault="00B76267" w:rsidP="00B76267"/>
    <w:p w:rsidR="00B76267" w:rsidRDefault="00B76267" w:rsidP="00B76267"/>
    <w:p w:rsidR="00B76267" w:rsidRDefault="00B76267" w:rsidP="00B76267"/>
    <w:p w:rsidR="00B76267" w:rsidRDefault="00B76267" w:rsidP="00B76267"/>
    <w:p w:rsidR="00B76267" w:rsidRDefault="00B76267" w:rsidP="00B76267"/>
    <w:p w:rsidR="001321DD" w:rsidRPr="008567ED" w:rsidRDefault="001321DD">
      <w:pPr>
        <w:rPr>
          <w:sz w:val="24"/>
          <w:szCs w:val="24"/>
        </w:rPr>
      </w:pPr>
    </w:p>
    <w:sectPr w:rsidR="001321DD" w:rsidRPr="008567ED" w:rsidSect="00197466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686"/>
    <w:rsid w:val="000C0F78"/>
    <w:rsid w:val="000D7918"/>
    <w:rsid w:val="001321DD"/>
    <w:rsid w:val="00197466"/>
    <w:rsid w:val="004E3A0A"/>
    <w:rsid w:val="005A1686"/>
    <w:rsid w:val="006F6774"/>
    <w:rsid w:val="006F6B99"/>
    <w:rsid w:val="008567ED"/>
    <w:rsid w:val="00937CC3"/>
    <w:rsid w:val="009A52A8"/>
    <w:rsid w:val="00A10CD9"/>
    <w:rsid w:val="00B76267"/>
    <w:rsid w:val="00DE5B66"/>
    <w:rsid w:val="00F2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28" type="connector" idref="#_x0000_s1043"/>
        <o:r id="V:Rule29" type="connector" idref="#_x0000_s1037"/>
        <o:r id="V:Rule30" type="connector" idref="#_x0000_s1035"/>
        <o:r id="V:Rule31" type="connector" idref="#_x0000_s1027"/>
        <o:r id="V:Rule32" type="connector" idref="#_x0000_s1031"/>
        <o:r id="V:Rule33" type="connector" idref="#_x0000_s1052"/>
        <o:r id="V:Rule34" type="connector" idref="#_x0000_s1045"/>
        <o:r id="V:Rule35" type="connector" idref="#_x0000_s1030"/>
        <o:r id="V:Rule36" type="connector" idref="#_x0000_s1028"/>
        <o:r id="V:Rule37" type="connector" idref="#_x0000_s1026"/>
        <o:r id="V:Rule38" type="connector" idref="#_x0000_s1029"/>
        <o:r id="V:Rule39" type="connector" idref="#_x0000_s1046"/>
        <o:r id="V:Rule40" type="connector" idref="#_x0000_s1036"/>
        <o:r id="V:Rule41" type="connector" idref="#_x0000_s1032"/>
        <o:r id="V:Rule42" type="connector" idref="#_x0000_s1033"/>
        <o:r id="V:Rule43" type="connector" idref="#_x0000_s1041"/>
        <o:r id="V:Rule44" type="connector" idref="#_x0000_s1050"/>
        <o:r id="V:Rule45" type="connector" idref="#_x0000_s1040"/>
        <o:r id="V:Rule46" type="connector" idref="#_x0000_s1044"/>
        <o:r id="V:Rule47" type="connector" idref="#_x0000_s1051"/>
        <o:r id="V:Rule48" type="connector" idref="#_x0000_s1048"/>
        <o:r id="V:Rule49" type="connector" idref="#_x0000_s1034"/>
        <o:r id="V:Rule50" type="connector" idref="#_x0000_s1038"/>
        <o:r id="V:Rule51" type="connector" idref="#_x0000_s1039"/>
        <o:r id="V:Rule52" type="connector" idref="#_x0000_s1047"/>
        <o:r id="V:Rule53" type="connector" idref="#_x0000_s1042"/>
        <o:r id="V:Rule54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7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8567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1686"/>
    <w:pPr>
      <w:tabs>
        <w:tab w:val="left" w:pos="567"/>
      </w:tabs>
      <w:jc w:val="both"/>
    </w:pPr>
  </w:style>
  <w:style w:type="character" w:customStyle="1" w:styleId="a4">
    <w:name w:val="Основной текст Знак"/>
    <w:basedOn w:val="a0"/>
    <w:link w:val="a3"/>
    <w:rsid w:val="005A16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67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567ED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5">
    <w:name w:val="Table Grid"/>
    <w:basedOn w:val="a1"/>
    <w:rsid w:val="00856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8567ED"/>
    <w:rPr>
      <w:rFonts w:cs="Times New Roman"/>
      <w:color w:val="0000FF"/>
      <w:u w:val="single"/>
    </w:rPr>
  </w:style>
  <w:style w:type="paragraph" w:customStyle="1" w:styleId="ConsPlusNormal">
    <w:name w:val="ConsPlusNormal"/>
    <w:rsid w:val="008567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">
    <w:name w:val="new"/>
    <w:basedOn w:val="a0"/>
    <w:rsid w:val="008567ED"/>
  </w:style>
  <w:style w:type="character" w:styleId="a7">
    <w:name w:val="Strong"/>
    <w:qFormat/>
    <w:rsid w:val="008567ED"/>
    <w:rPr>
      <w:b/>
      <w:bCs/>
    </w:rPr>
  </w:style>
  <w:style w:type="paragraph" w:styleId="a8">
    <w:name w:val="Normal (Web)"/>
    <w:basedOn w:val="a"/>
    <w:rsid w:val="008567ED"/>
    <w:pPr>
      <w:textAlignment w:val="top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bezhanicy@reg6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zhanicy@reg60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ezhanicy@reg60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21</Pages>
  <Words>6488</Words>
  <Characters>36986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2016-04-07T09:22:00Z</cp:lastPrinted>
  <dcterms:created xsi:type="dcterms:W3CDTF">2016-04-04T12:36:00Z</dcterms:created>
  <dcterms:modified xsi:type="dcterms:W3CDTF">2024-03-27T13:15:00Z</dcterms:modified>
</cp:coreProperties>
</file>