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F888F" w14:textId="77777777" w:rsidR="00995A75" w:rsidRPr="00023ECD" w:rsidRDefault="00995A75" w:rsidP="00995A75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209105853"/>
      <w:bookmarkStart w:id="1" w:name="_Hlk210745546"/>
      <w:bookmarkStart w:id="2" w:name="_Hlk75776244"/>
      <w:proofErr w:type="gramStart"/>
      <w:r w:rsidRPr="00023ECD">
        <w:rPr>
          <w:rFonts w:ascii="Courier New" w:hAnsi="Courier New" w:cs="Courier New"/>
          <w:sz w:val="20"/>
          <w:szCs w:val="20"/>
        </w:rPr>
        <w:t>П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с к о в с к а я  о б л а с т ь</w:t>
      </w:r>
    </w:p>
    <w:p w14:paraId="4116BA34" w14:textId="77777777" w:rsidR="00995A75" w:rsidRPr="00023ECD" w:rsidRDefault="00995A75" w:rsidP="00995A75">
      <w:pPr>
        <w:spacing w:after="0"/>
        <w:jc w:val="center"/>
      </w:pPr>
    </w:p>
    <w:p w14:paraId="1FF23815" w14:textId="77777777" w:rsidR="00995A75" w:rsidRDefault="00995A75" w:rsidP="00995A7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МУНИЦИПАЛЬНОГО ОКРУГА</w:t>
      </w:r>
    </w:p>
    <w:p w14:paraId="2A5E3347" w14:textId="77777777" w:rsidR="00995A75" w:rsidRPr="00023ECD" w:rsidRDefault="00995A75" w:rsidP="00995A75">
      <w:pPr>
        <w:spacing w:after="0"/>
        <w:jc w:val="center"/>
        <w:rPr>
          <w:b/>
        </w:rPr>
      </w:pPr>
    </w:p>
    <w:p w14:paraId="7AE206BA" w14:textId="77777777" w:rsidR="00995A75" w:rsidRDefault="00995A75" w:rsidP="00995A75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C2908E7" w14:textId="77777777" w:rsidR="00995A75" w:rsidRDefault="00995A75" w:rsidP="00995A75">
      <w:pPr>
        <w:jc w:val="center"/>
      </w:pPr>
    </w:p>
    <w:p w14:paraId="5D475F28" w14:textId="376BFC5B" w:rsidR="00995A75" w:rsidRPr="00E309B9" w:rsidRDefault="00995A75" w:rsidP="00995A75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 xml:space="preserve">т </w:t>
      </w:r>
      <w:r w:rsidRPr="00995A75">
        <w:rPr>
          <w:sz w:val="28"/>
          <w:szCs w:val="28"/>
          <w:u w:val="single"/>
        </w:rPr>
        <w:t>12.08.2026</w:t>
      </w:r>
      <w:r>
        <w:rPr>
          <w:sz w:val="28"/>
          <w:szCs w:val="28"/>
        </w:rPr>
        <w:t xml:space="preserve"> </w:t>
      </w:r>
      <w:r w:rsidRPr="00BE5D7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723</w:t>
      </w:r>
    </w:p>
    <w:p w14:paraId="69AEFEC8" w14:textId="77777777" w:rsidR="005C67C5" w:rsidRPr="001F63B6" w:rsidRDefault="005C67C5" w:rsidP="001F63B6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6"/>
        <w:gridCol w:w="4104"/>
      </w:tblGrid>
      <w:tr w:rsidR="005C67C5" w:rsidRPr="001F63B6" w14:paraId="762D0210" w14:textId="77777777" w:rsidTr="0011367F"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3C4A597" w14:textId="2E8819FC" w:rsidR="005C67C5" w:rsidRPr="001F63B6" w:rsidRDefault="00D153C4" w:rsidP="00D153C4">
            <w:pPr>
              <w:spacing w:after="0"/>
              <w:jc w:val="both"/>
              <w:rPr>
                <w:sz w:val="28"/>
                <w:szCs w:val="28"/>
              </w:rPr>
            </w:pPr>
            <w:bookmarkStart w:id="3" w:name="_Hlk209105879"/>
            <w:bookmarkEnd w:id="0"/>
            <w:r>
              <w:rPr>
                <w:sz w:val="28"/>
                <w:szCs w:val="28"/>
              </w:rPr>
              <w:t xml:space="preserve">О </w:t>
            </w:r>
            <w:r w:rsidRPr="00D153C4">
              <w:rPr>
                <w:sz w:val="28"/>
                <w:szCs w:val="28"/>
              </w:rPr>
              <w:t>создании пункта временного размещения</w:t>
            </w:r>
            <w:r w:rsidR="00CE132D">
              <w:rPr>
                <w:sz w:val="28"/>
                <w:szCs w:val="28"/>
              </w:rPr>
              <w:t xml:space="preserve"> и питания</w:t>
            </w:r>
            <w:r>
              <w:rPr>
                <w:sz w:val="28"/>
                <w:szCs w:val="28"/>
              </w:rPr>
              <w:t xml:space="preserve"> </w:t>
            </w:r>
            <w:r w:rsidRPr="00D153C4">
              <w:rPr>
                <w:sz w:val="28"/>
                <w:szCs w:val="28"/>
              </w:rPr>
              <w:t>населения при</w:t>
            </w:r>
            <w:r>
              <w:rPr>
                <w:sz w:val="28"/>
                <w:szCs w:val="28"/>
              </w:rPr>
              <w:t xml:space="preserve"> угрозе и возникновении</w:t>
            </w:r>
            <w:r w:rsidR="00995A75">
              <w:rPr>
                <w:sz w:val="28"/>
                <w:szCs w:val="28"/>
              </w:rPr>
              <w:t xml:space="preserve"> чрезвычайных ситуаций</w:t>
            </w:r>
            <w:r>
              <w:rPr>
                <w:sz w:val="28"/>
                <w:szCs w:val="28"/>
              </w:rPr>
              <w:t xml:space="preserve"> </w:t>
            </w:r>
            <w:r w:rsidRPr="00D153C4">
              <w:rPr>
                <w:sz w:val="28"/>
                <w:szCs w:val="28"/>
              </w:rPr>
              <w:t>природного и техногенного характера,</w:t>
            </w:r>
            <w:r>
              <w:rPr>
                <w:sz w:val="28"/>
                <w:szCs w:val="28"/>
              </w:rPr>
              <w:t xml:space="preserve"> </w:t>
            </w:r>
            <w:bookmarkStart w:id="4" w:name="_Hlk235526958"/>
            <w:r w:rsidRPr="00D153C4">
              <w:rPr>
                <w:sz w:val="28"/>
                <w:szCs w:val="28"/>
              </w:rPr>
              <w:t>террористических актах, а также</w:t>
            </w:r>
            <w:r>
              <w:rPr>
                <w:sz w:val="28"/>
                <w:szCs w:val="28"/>
              </w:rPr>
              <w:t xml:space="preserve"> </w:t>
            </w:r>
            <w:r w:rsidR="00995A75">
              <w:rPr>
                <w:sz w:val="28"/>
                <w:szCs w:val="28"/>
              </w:rPr>
              <w:t>в период мобилизации, в</w:t>
            </w:r>
            <w:r w:rsidRPr="00D153C4">
              <w:rPr>
                <w:sz w:val="28"/>
                <w:szCs w:val="28"/>
              </w:rPr>
              <w:t xml:space="preserve"> период действия военного положения, в военное время </w:t>
            </w:r>
            <w:bookmarkEnd w:id="4"/>
            <w:r w:rsidRPr="00D153C4">
              <w:rPr>
                <w:sz w:val="28"/>
                <w:szCs w:val="28"/>
              </w:rPr>
              <w:t>на территории</w:t>
            </w:r>
            <w:r>
              <w:rPr>
                <w:sz w:val="28"/>
                <w:szCs w:val="28"/>
              </w:rPr>
              <w:t xml:space="preserve"> Островского муниципального округа Псковской области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14:paraId="2A11566B" w14:textId="77777777" w:rsidR="005C67C5" w:rsidRPr="001F63B6" w:rsidRDefault="005C67C5" w:rsidP="001F63B6">
            <w:pPr>
              <w:spacing w:after="0"/>
              <w:ind w:firstLine="709"/>
              <w:jc w:val="both"/>
              <w:rPr>
                <w:sz w:val="28"/>
                <w:szCs w:val="28"/>
              </w:rPr>
            </w:pPr>
          </w:p>
        </w:tc>
      </w:tr>
      <w:bookmarkEnd w:id="1"/>
      <w:bookmarkEnd w:id="3"/>
    </w:tbl>
    <w:p w14:paraId="37B50CAF" w14:textId="77777777" w:rsidR="005C67C5" w:rsidRPr="001F63B6" w:rsidRDefault="005C67C5" w:rsidP="001F63B6">
      <w:pPr>
        <w:spacing w:after="0"/>
        <w:ind w:firstLine="709"/>
        <w:jc w:val="both"/>
        <w:rPr>
          <w:sz w:val="28"/>
          <w:szCs w:val="28"/>
        </w:rPr>
      </w:pPr>
    </w:p>
    <w:bookmarkEnd w:id="2"/>
    <w:p w14:paraId="37B46C91" w14:textId="77777777" w:rsidR="005C67C5" w:rsidRPr="001F63B6" w:rsidRDefault="005C67C5" w:rsidP="001F63B6">
      <w:pPr>
        <w:suppressAutoHyphens/>
        <w:spacing w:after="0"/>
        <w:ind w:firstLine="709"/>
        <w:jc w:val="both"/>
        <w:rPr>
          <w:sz w:val="28"/>
          <w:szCs w:val="28"/>
          <w:lang w:eastAsia="zh-CN"/>
        </w:rPr>
      </w:pPr>
    </w:p>
    <w:p w14:paraId="1FB5CC19" w14:textId="1D3637FA" w:rsidR="005C67C5" w:rsidRPr="001F63B6" w:rsidRDefault="005C67C5" w:rsidP="001F63B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F63B6">
        <w:rPr>
          <w:rFonts w:ascii="Times New Roman" w:hAnsi="Times New Roman" w:cs="Times New Roman"/>
          <w:sz w:val="28"/>
          <w:szCs w:val="28"/>
        </w:rPr>
        <w:t>На основании Федерального закона от 20.03.2025 № 33-ФЗ «Об общих принципах организации местного самоуправления в е</w:t>
      </w:r>
      <w:r w:rsidR="00995A75">
        <w:rPr>
          <w:rFonts w:ascii="Times New Roman" w:hAnsi="Times New Roman" w:cs="Times New Roman"/>
          <w:sz w:val="28"/>
          <w:szCs w:val="28"/>
        </w:rPr>
        <w:t xml:space="preserve">диной системе публичной власти», </w:t>
      </w:r>
      <w:r w:rsidRPr="001F63B6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12.02.1998 № 28-ФЗ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3B6">
        <w:rPr>
          <w:rFonts w:ascii="Times New Roman" w:hAnsi="Times New Roman" w:cs="Times New Roman"/>
          <w:sz w:val="28"/>
          <w:szCs w:val="28"/>
        </w:rPr>
        <w:t xml:space="preserve">гражданской обороне», от 21.12.1994 № 68-ФЗ «О защите населения и территорий от чрезвычайных ситуаций природного и техногенного характера», </w:t>
      </w:r>
      <w:r w:rsidR="00103F9C" w:rsidRPr="00103F9C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="00103F9C" w:rsidRPr="00103F9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03F9C" w:rsidRPr="00103F9C">
        <w:rPr>
          <w:rFonts w:ascii="Times New Roman" w:hAnsi="Times New Roman" w:cs="Times New Roman"/>
          <w:sz w:val="28"/>
          <w:szCs w:val="28"/>
        </w:rPr>
        <w:t xml:space="preserve"> 22.3.18-2021 «Безопасность в чрезвычайных ситуациях. Пункты временного размещения населения, пострадавшего в чрезвычайных ситуациях. Общие требования. Приемка в эксплуатацию», </w:t>
      </w:r>
      <w:r w:rsidR="00CE132D" w:rsidRPr="00CE132D">
        <w:rPr>
          <w:rFonts w:ascii="Times New Roman" w:hAnsi="Times New Roman" w:cs="Times New Roman"/>
          <w:sz w:val="28"/>
          <w:szCs w:val="28"/>
        </w:rPr>
        <w:t>рекомендациями МЧС России по созданию пунктов временного размещения пострадавшего в чрезвычайных ситуациях населения</w:t>
      </w:r>
      <w:r w:rsidR="00CE132D">
        <w:rPr>
          <w:rFonts w:ascii="Times New Roman" w:hAnsi="Times New Roman" w:cs="Times New Roman"/>
          <w:sz w:val="28"/>
          <w:szCs w:val="28"/>
        </w:rPr>
        <w:t>,</w:t>
      </w:r>
      <w:r w:rsidR="00CE132D" w:rsidRPr="00CE132D">
        <w:rPr>
          <w:rFonts w:ascii="Times New Roman" w:hAnsi="Times New Roman" w:cs="Times New Roman"/>
          <w:sz w:val="28"/>
          <w:szCs w:val="28"/>
        </w:rPr>
        <w:t xml:space="preserve"> </w:t>
      </w:r>
      <w:r w:rsidRPr="001F63B6">
        <w:rPr>
          <w:rFonts w:ascii="Times New Roman" w:hAnsi="Times New Roman" w:cs="Times New Roman"/>
          <w:sz w:val="28"/>
          <w:szCs w:val="28"/>
        </w:rPr>
        <w:t xml:space="preserve">руководствуясь ст. ст. 28, 29, 37 Устава Островского муниципального округа Псковской области, Администрация Островского муниципального округа </w:t>
      </w:r>
    </w:p>
    <w:p w14:paraId="1C639142" w14:textId="77777777" w:rsidR="005C67C5" w:rsidRPr="001F63B6" w:rsidRDefault="005C67C5" w:rsidP="001F63B6">
      <w:pPr>
        <w:spacing w:after="0"/>
        <w:ind w:firstLine="709"/>
        <w:jc w:val="both"/>
        <w:rPr>
          <w:sz w:val="28"/>
          <w:szCs w:val="28"/>
        </w:rPr>
      </w:pPr>
    </w:p>
    <w:p w14:paraId="32C850F7" w14:textId="77777777" w:rsidR="005C67C5" w:rsidRDefault="005C67C5" w:rsidP="008B6F76">
      <w:pPr>
        <w:spacing w:after="0"/>
        <w:jc w:val="center"/>
        <w:rPr>
          <w:sz w:val="28"/>
          <w:szCs w:val="28"/>
        </w:rPr>
      </w:pPr>
      <w:r w:rsidRPr="001F63B6">
        <w:rPr>
          <w:sz w:val="28"/>
          <w:szCs w:val="28"/>
        </w:rPr>
        <w:t>П О С Т А Н О В Л Я Е Т:</w:t>
      </w:r>
    </w:p>
    <w:p w14:paraId="49D6F237" w14:textId="77777777" w:rsidR="005C67C5" w:rsidRPr="001F63B6" w:rsidRDefault="005C67C5" w:rsidP="001F63B6">
      <w:pPr>
        <w:spacing w:after="0"/>
        <w:ind w:firstLine="709"/>
        <w:jc w:val="center"/>
        <w:rPr>
          <w:sz w:val="28"/>
          <w:szCs w:val="28"/>
        </w:rPr>
      </w:pPr>
    </w:p>
    <w:p w14:paraId="54B7B7EC" w14:textId="10BCFED4" w:rsidR="00CE132D" w:rsidRPr="00CE132D" w:rsidRDefault="00CE132D" w:rsidP="00CE132D">
      <w:pPr>
        <w:spacing w:after="0"/>
        <w:ind w:firstLine="709"/>
        <w:jc w:val="both"/>
        <w:rPr>
          <w:sz w:val="28"/>
          <w:szCs w:val="28"/>
        </w:rPr>
      </w:pPr>
      <w:r w:rsidRPr="00CE132D">
        <w:rPr>
          <w:sz w:val="28"/>
          <w:szCs w:val="28"/>
        </w:rPr>
        <w:t>1. Создать пункт временного размещения и питания</w:t>
      </w:r>
      <w:r w:rsidR="00995A75">
        <w:rPr>
          <w:sz w:val="28"/>
          <w:szCs w:val="28"/>
        </w:rPr>
        <w:t xml:space="preserve"> </w:t>
      </w:r>
      <w:r w:rsidR="00995A75">
        <w:rPr>
          <w:sz w:val="28"/>
          <w:szCs w:val="28"/>
        </w:rPr>
        <w:t xml:space="preserve">(далее – ПВР) </w:t>
      </w:r>
      <w:r w:rsidRPr="00CE132D">
        <w:rPr>
          <w:sz w:val="28"/>
          <w:szCs w:val="28"/>
        </w:rPr>
        <w:t>пострадавшего населения, эвакуируемого (отселяемого) при угрозе и возникновении ЧС</w:t>
      </w:r>
      <w:r>
        <w:rPr>
          <w:sz w:val="28"/>
          <w:szCs w:val="28"/>
        </w:rPr>
        <w:t>,</w:t>
      </w:r>
      <w:bookmarkStart w:id="5" w:name="_Hlk235527135"/>
      <w:r w:rsidR="00995A75">
        <w:rPr>
          <w:sz w:val="28"/>
          <w:szCs w:val="28"/>
        </w:rPr>
        <w:t xml:space="preserve"> </w:t>
      </w:r>
      <w:r w:rsidRPr="00CE132D">
        <w:rPr>
          <w:sz w:val="28"/>
          <w:szCs w:val="28"/>
        </w:rPr>
        <w:t xml:space="preserve">террористических актах, </w:t>
      </w:r>
      <w:bookmarkStart w:id="6" w:name="_Hlk235528811"/>
      <w:r w:rsidRPr="00CE132D">
        <w:rPr>
          <w:sz w:val="28"/>
          <w:szCs w:val="28"/>
        </w:rPr>
        <w:t>а</w:t>
      </w:r>
      <w:r w:rsidR="00995A75">
        <w:rPr>
          <w:sz w:val="28"/>
          <w:szCs w:val="28"/>
        </w:rPr>
        <w:t xml:space="preserve"> также в период мобилизации, в </w:t>
      </w:r>
      <w:r w:rsidRPr="00CE132D">
        <w:rPr>
          <w:sz w:val="28"/>
          <w:szCs w:val="28"/>
        </w:rPr>
        <w:t xml:space="preserve">период действия военного положения, в военное время </w:t>
      </w:r>
      <w:bookmarkEnd w:id="6"/>
      <w:r w:rsidRPr="00CE132D">
        <w:rPr>
          <w:sz w:val="28"/>
          <w:szCs w:val="28"/>
        </w:rPr>
        <w:t xml:space="preserve">на базе </w:t>
      </w:r>
      <w:bookmarkEnd w:id="5"/>
      <w:r w:rsidR="003C58E3" w:rsidRPr="003C58E3">
        <w:rPr>
          <w:sz w:val="28"/>
          <w:szCs w:val="28"/>
        </w:rPr>
        <w:t xml:space="preserve">МБУ дополнительного образования «Дом </w:t>
      </w:r>
      <w:r w:rsidR="003C58E3">
        <w:rPr>
          <w:sz w:val="28"/>
          <w:szCs w:val="28"/>
        </w:rPr>
        <w:t>спорта и</w:t>
      </w:r>
      <w:r w:rsidR="003C58E3" w:rsidRPr="003C58E3">
        <w:rPr>
          <w:sz w:val="28"/>
          <w:szCs w:val="28"/>
        </w:rPr>
        <w:t xml:space="preserve"> творчества им. К.И. Назаровой</w:t>
      </w:r>
      <w:r w:rsidR="00B4196F">
        <w:rPr>
          <w:sz w:val="28"/>
          <w:szCs w:val="28"/>
        </w:rPr>
        <w:t>»</w:t>
      </w:r>
      <w:r w:rsidRPr="00CE132D">
        <w:rPr>
          <w:sz w:val="28"/>
          <w:szCs w:val="28"/>
        </w:rPr>
        <w:t xml:space="preserve"> (приложение </w:t>
      </w:r>
      <w:r w:rsidR="00995A75">
        <w:rPr>
          <w:sz w:val="28"/>
          <w:szCs w:val="28"/>
        </w:rPr>
        <w:t>№ </w:t>
      </w:r>
      <w:r w:rsidRPr="00CE132D">
        <w:rPr>
          <w:sz w:val="28"/>
          <w:szCs w:val="28"/>
        </w:rPr>
        <w:t>1).</w:t>
      </w:r>
    </w:p>
    <w:p w14:paraId="2717B2E0" w14:textId="77777777" w:rsidR="00CE132D" w:rsidRPr="00CE132D" w:rsidRDefault="00CE132D" w:rsidP="00CE132D">
      <w:pPr>
        <w:spacing w:after="0"/>
        <w:ind w:firstLine="709"/>
        <w:jc w:val="both"/>
        <w:rPr>
          <w:sz w:val="28"/>
          <w:szCs w:val="28"/>
        </w:rPr>
      </w:pPr>
    </w:p>
    <w:p w14:paraId="5336028E" w14:textId="03DA131A" w:rsidR="00CE132D" w:rsidRPr="00CE132D" w:rsidRDefault="00CE132D" w:rsidP="00CE132D">
      <w:pPr>
        <w:spacing w:after="0"/>
        <w:ind w:firstLine="709"/>
        <w:jc w:val="both"/>
        <w:rPr>
          <w:sz w:val="28"/>
          <w:szCs w:val="28"/>
        </w:rPr>
      </w:pPr>
      <w:r w:rsidRPr="00CE132D">
        <w:rPr>
          <w:sz w:val="28"/>
          <w:szCs w:val="28"/>
        </w:rPr>
        <w:t>2. Утвердить Положение о пункте временного размещения и питания пострадавшего населения, эвакуируемого (отселяемого) при угрозе и возникновении ЧС</w:t>
      </w:r>
      <w:r w:rsidR="003C58E3">
        <w:rPr>
          <w:sz w:val="28"/>
          <w:szCs w:val="28"/>
        </w:rPr>
        <w:t xml:space="preserve">, </w:t>
      </w:r>
      <w:bookmarkStart w:id="7" w:name="_Hlk235541588"/>
      <w:r w:rsidR="003C58E3" w:rsidRPr="003C58E3">
        <w:rPr>
          <w:sz w:val="28"/>
          <w:szCs w:val="28"/>
        </w:rPr>
        <w:t>террористических актах, а</w:t>
      </w:r>
      <w:r w:rsidR="00995A75">
        <w:rPr>
          <w:sz w:val="28"/>
          <w:szCs w:val="28"/>
        </w:rPr>
        <w:t xml:space="preserve"> также в период мобилизации, </w:t>
      </w:r>
      <w:r w:rsidR="00995A75">
        <w:rPr>
          <w:sz w:val="28"/>
          <w:szCs w:val="28"/>
        </w:rPr>
        <w:lastRenderedPageBreak/>
        <w:t xml:space="preserve">в </w:t>
      </w:r>
      <w:r w:rsidR="003C58E3" w:rsidRPr="003C58E3">
        <w:rPr>
          <w:sz w:val="28"/>
          <w:szCs w:val="28"/>
        </w:rPr>
        <w:t xml:space="preserve">период действия военного положения, в военное время </w:t>
      </w:r>
      <w:r w:rsidRPr="00CE132D">
        <w:rPr>
          <w:sz w:val="28"/>
          <w:szCs w:val="28"/>
        </w:rPr>
        <w:t xml:space="preserve"> на территории </w:t>
      </w:r>
      <w:r w:rsidR="003C58E3">
        <w:rPr>
          <w:sz w:val="28"/>
          <w:szCs w:val="28"/>
        </w:rPr>
        <w:t>Островского муниципального округа Псковской области</w:t>
      </w:r>
      <w:r w:rsidRPr="00CE132D">
        <w:rPr>
          <w:sz w:val="28"/>
          <w:szCs w:val="28"/>
        </w:rPr>
        <w:t xml:space="preserve"> </w:t>
      </w:r>
      <w:bookmarkEnd w:id="7"/>
      <w:r w:rsidRPr="00CE132D">
        <w:rPr>
          <w:sz w:val="28"/>
          <w:szCs w:val="28"/>
        </w:rPr>
        <w:t xml:space="preserve">(приложение </w:t>
      </w:r>
      <w:r w:rsidR="00995A75">
        <w:rPr>
          <w:sz w:val="28"/>
          <w:szCs w:val="28"/>
        </w:rPr>
        <w:t xml:space="preserve">№ </w:t>
      </w:r>
      <w:r w:rsidRPr="00CE132D">
        <w:rPr>
          <w:sz w:val="28"/>
          <w:szCs w:val="28"/>
        </w:rPr>
        <w:t>2).</w:t>
      </w:r>
    </w:p>
    <w:p w14:paraId="5A0CF0DA" w14:textId="77777777" w:rsidR="00CE132D" w:rsidRPr="00CE132D" w:rsidRDefault="00CE132D" w:rsidP="00CE132D">
      <w:pPr>
        <w:spacing w:after="0"/>
        <w:ind w:firstLine="709"/>
        <w:jc w:val="both"/>
        <w:rPr>
          <w:sz w:val="28"/>
          <w:szCs w:val="28"/>
        </w:rPr>
      </w:pPr>
    </w:p>
    <w:p w14:paraId="2892F407" w14:textId="231932AD" w:rsidR="003C58E3" w:rsidRDefault="00D07CF3" w:rsidP="0077712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58E3" w:rsidRPr="003C58E3">
        <w:rPr>
          <w:sz w:val="28"/>
          <w:szCs w:val="28"/>
        </w:rPr>
        <w:t>.</w:t>
      </w:r>
      <w:r w:rsidR="003C58E3">
        <w:rPr>
          <w:sz w:val="28"/>
          <w:szCs w:val="28"/>
        </w:rPr>
        <w:t xml:space="preserve"> Рекомендовать</w:t>
      </w:r>
      <w:r w:rsidR="003C58E3" w:rsidRPr="003C58E3">
        <w:rPr>
          <w:sz w:val="28"/>
          <w:szCs w:val="28"/>
        </w:rPr>
        <w:t xml:space="preserve"> </w:t>
      </w:r>
      <w:r w:rsidR="003C58E3">
        <w:rPr>
          <w:sz w:val="28"/>
          <w:szCs w:val="28"/>
        </w:rPr>
        <w:t>с</w:t>
      </w:r>
      <w:r w:rsidR="003C58E3" w:rsidRPr="003C58E3">
        <w:rPr>
          <w:sz w:val="28"/>
          <w:szCs w:val="28"/>
        </w:rPr>
        <w:t>пасательной медицинской службе (</w:t>
      </w:r>
      <w:proofErr w:type="spellStart"/>
      <w:r w:rsidR="003C58E3">
        <w:rPr>
          <w:sz w:val="28"/>
          <w:szCs w:val="28"/>
        </w:rPr>
        <w:t>Хачатрян</w:t>
      </w:r>
      <w:proofErr w:type="spellEnd"/>
      <w:r w:rsidR="003C58E3">
        <w:rPr>
          <w:sz w:val="28"/>
          <w:szCs w:val="28"/>
        </w:rPr>
        <w:t xml:space="preserve"> Г.</w:t>
      </w:r>
      <w:r w:rsidR="002E20F3">
        <w:rPr>
          <w:sz w:val="28"/>
          <w:szCs w:val="28"/>
        </w:rPr>
        <w:t>Б.</w:t>
      </w:r>
      <w:r w:rsidR="003C58E3" w:rsidRPr="003C58E3">
        <w:rPr>
          <w:sz w:val="28"/>
          <w:szCs w:val="28"/>
        </w:rPr>
        <w:t>) организовать закр</w:t>
      </w:r>
      <w:r w:rsidR="00995A75">
        <w:rPr>
          <w:sz w:val="28"/>
          <w:szCs w:val="28"/>
        </w:rPr>
        <w:t xml:space="preserve">епление медицинских работников </w:t>
      </w:r>
      <w:r w:rsidR="003C58E3" w:rsidRPr="003C58E3">
        <w:rPr>
          <w:sz w:val="28"/>
          <w:szCs w:val="28"/>
        </w:rPr>
        <w:t>за ПВР с целью оказания медицинской помощи пострадавшему в чрезвычайных ситуациях населению</w:t>
      </w:r>
      <w:r w:rsidR="0077712F">
        <w:rPr>
          <w:sz w:val="28"/>
          <w:szCs w:val="28"/>
        </w:rPr>
        <w:t xml:space="preserve">, </w:t>
      </w:r>
      <w:r w:rsidR="0077712F" w:rsidRPr="0077712F">
        <w:rPr>
          <w:sz w:val="28"/>
          <w:szCs w:val="28"/>
        </w:rPr>
        <w:t>а</w:t>
      </w:r>
      <w:r w:rsidR="00995A75">
        <w:rPr>
          <w:sz w:val="28"/>
          <w:szCs w:val="28"/>
        </w:rPr>
        <w:t xml:space="preserve"> также в период мобилизации, в </w:t>
      </w:r>
      <w:r w:rsidR="0077712F" w:rsidRPr="0077712F">
        <w:rPr>
          <w:sz w:val="28"/>
          <w:szCs w:val="28"/>
        </w:rPr>
        <w:t>период действия военного положения, в военное время</w:t>
      </w:r>
      <w:r w:rsidR="003C58E3" w:rsidRPr="003C58E3">
        <w:rPr>
          <w:sz w:val="28"/>
          <w:szCs w:val="28"/>
        </w:rPr>
        <w:t>.</w:t>
      </w:r>
    </w:p>
    <w:p w14:paraId="1C68BA50" w14:textId="77777777" w:rsidR="00995A75" w:rsidRPr="003C58E3" w:rsidRDefault="00995A75" w:rsidP="0077712F">
      <w:pPr>
        <w:spacing w:after="0"/>
        <w:ind w:firstLine="709"/>
        <w:jc w:val="both"/>
        <w:rPr>
          <w:sz w:val="28"/>
          <w:szCs w:val="28"/>
        </w:rPr>
      </w:pPr>
    </w:p>
    <w:p w14:paraId="28A87AA6" w14:textId="463F64EF" w:rsidR="003C58E3" w:rsidRDefault="00D07CF3" w:rsidP="003C58E3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C58E3" w:rsidRPr="003C58E3">
        <w:rPr>
          <w:sz w:val="28"/>
          <w:szCs w:val="28"/>
        </w:rPr>
        <w:t xml:space="preserve">. Рекомендовать </w:t>
      </w:r>
      <w:r w:rsidR="0077712F">
        <w:rPr>
          <w:sz w:val="28"/>
          <w:szCs w:val="28"/>
        </w:rPr>
        <w:t>О</w:t>
      </w:r>
      <w:r w:rsidR="003C58E3" w:rsidRPr="003C58E3">
        <w:rPr>
          <w:sz w:val="28"/>
          <w:szCs w:val="28"/>
        </w:rPr>
        <w:t xml:space="preserve">МВД России </w:t>
      </w:r>
      <w:r w:rsidR="00995A75">
        <w:rPr>
          <w:sz w:val="28"/>
          <w:szCs w:val="28"/>
        </w:rPr>
        <w:t>по Островскому района (Кривошей </w:t>
      </w:r>
      <w:r w:rsidR="0077712F">
        <w:rPr>
          <w:sz w:val="28"/>
          <w:szCs w:val="28"/>
        </w:rPr>
        <w:t>Н.Н.)</w:t>
      </w:r>
      <w:r w:rsidR="003C58E3" w:rsidRPr="003C58E3">
        <w:rPr>
          <w:sz w:val="28"/>
          <w:szCs w:val="28"/>
        </w:rPr>
        <w:t xml:space="preserve"> организовать охрану общественного порядка в ПВР при </w:t>
      </w:r>
      <w:r w:rsidR="0077712F">
        <w:rPr>
          <w:sz w:val="28"/>
          <w:szCs w:val="28"/>
        </w:rPr>
        <w:t>его</w:t>
      </w:r>
      <w:r w:rsidR="003C58E3" w:rsidRPr="003C58E3">
        <w:rPr>
          <w:sz w:val="28"/>
          <w:szCs w:val="28"/>
        </w:rPr>
        <w:t xml:space="preserve"> развертывании и функционировании.</w:t>
      </w:r>
    </w:p>
    <w:p w14:paraId="090FFFA4" w14:textId="77777777" w:rsidR="00995A75" w:rsidRPr="003C58E3" w:rsidRDefault="00995A75" w:rsidP="003C58E3">
      <w:pPr>
        <w:spacing w:after="0"/>
        <w:ind w:firstLine="709"/>
        <w:jc w:val="both"/>
        <w:rPr>
          <w:sz w:val="28"/>
          <w:szCs w:val="28"/>
        </w:rPr>
      </w:pPr>
    </w:p>
    <w:p w14:paraId="63AEB0C7" w14:textId="07AAB15C" w:rsidR="003C58E3" w:rsidRDefault="00D07CF3" w:rsidP="00B24F86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C58E3" w:rsidRPr="003C58E3">
        <w:rPr>
          <w:sz w:val="28"/>
          <w:szCs w:val="28"/>
        </w:rPr>
        <w:t xml:space="preserve">. </w:t>
      </w:r>
      <w:r w:rsidR="0077712F">
        <w:rPr>
          <w:sz w:val="28"/>
          <w:szCs w:val="28"/>
        </w:rPr>
        <w:t>Спасательной службе торговли и питания (</w:t>
      </w:r>
      <w:proofErr w:type="spellStart"/>
      <w:r w:rsidR="0077712F">
        <w:rPr>
          <w:sz w:val="28"/>
          <w:szCs w:val="28"/>
        </w:rPr>
        <w:t>Кусницына</w:t>
      </w:r>
      <w:proofErr w:type="spellEnd"/>
      <w:r w:rsidR="0077712F">
        <w:rPr>
          <w:sz w:val="28"/>
          <w:szCs w:val="28"/>
        </w:rPr>
        <w:t xml:space="preserve"> О.</w:t>
      </w:r>
      <w:r w:rsidR="00B24F86">
        <w:rPr>
          <w:sz w:val="28"/>
          <w:szCs w:val="28"/>
        </w:rPr>
        <w:t>В.)</w:t>
      </w:r>
      <w:r w:rsidR="003C58E3" w:rsidRPr="003C58E3">
        <w:rPr>
          <w:sz w:val="28"/>
          <w:szCs w:val="28"/>
        </w:rPr>
        <w:t xml:space="preserve"> организовать расчет обеспечения населения, находящегося в ПВР, средствами первой необходимости, кроватями, постельными принадлежностями и горячим питанием.</w:t>
      </w:r>
    </w:p>
    <w:p w14:paraId="45CEEFC0" w14:textId="77777777" w:rsidR="00995A75" w:rsidRPr="003C58E3" w:rsidRDefault="00995A75" w:rsidP="00B24F86">
      <w:pPr>
        <w:spacing w:after="0"/>
        <w:ind w:firstLine="708"/>
        <w:jc w:val="both"/>
        <w:rPr>
          <w:sz w:val="28"/>
          <w:szCs w:val="28"/>
        </w:rPr>
      </w:pPr>
    </w:p>
    <w:p w14:paraId="5EEA0B37" w14:textId="7550858E" w:rsidR="003C58E3" w:rsidRDefault="00D07CF3" w:rsidP="00B24F86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C58E3" w:rsidRPr="003C58E3">
        <w:rPr>
          <w:sz w:val="28"/>
          <w:szCs w:val="28"/>
        </w:rPr>
        <w:t xml:space="preserve">. </w:t>
      </w:r>
      <w:r w:rsidR="00B24F86">
        <w:rPr>
          <w:sz w:val="28"/>
          <w:szCs w:val="28"/>
        </w:rPr>
        <w:t>Автотранспортной сп</w:t>
      </w:r>
      <w:r w:rsidR="00995A75">
        <w:rPr>
          <w:sz w:val="28"/>
          <w:szCs w:val="28"/>
        </w:rPr>
        <w:t>асательной службе (</w:t>
      </w:r>
      <w:proofErr w:type="spellStart"/>
      <w:r w:rsidR="00D37C89">
        <w:rPr>
          <w:sz w:val="28"/>
          <w:szCs w:val="28"/>
        </w:rPr>
        <w:t>Даньшова</w:t>
      </w:r>
      <w:proofErr w:type="spellEnd"/>
      <w:r w:rsidR="00D37C89">
        <w:rPr>
          <w:sz w:val="28"/>
          <w:szCs w:val="28"/>
        </w:rPr>
        <w:t xml:space="preserve"> </w:t>
      </w:r>
      <w:r w:rsidR="00995A75">
        <w:rPr>
          <w:sz w:val="28"/>
          <w:szCs w:val="28"/>
        </w:rPr>
        <w:t>А.С.</w:t>
      </w:r>
      <w:r w:rsidR="00B24F86">
        <w:rPr>
          <w:sz w:val="28"/>
          <w:szCs w:val="28"/>
        </w:rPr>
        <w:t>)</w:t>
      </w:r>
      <w:r w:rsidR="003C58E3" w:rsidRPr="003C58E3">
        <w:rPr>
          <w:sz w:val="28"/>
          <w:szCs w:val="28"/>
        </w:rPr>
        <w:t xml:space="preserve"> провести расчеты по выделению транспорта для эвакуации населения, пострадавшего в чрезвычайных ситуациях, на ПВР.</w:t>
      </w:r>
    </w:p>
    <w:p w14:paraId="2D2086BB" w14:textId="77777777" w:rsidR="00D37C89" w:rsidRPr="003C58E3" w:rsidRDefault="00D37C89" w:rsidP="00B24F86">
      <w:pPr>
        <w:spacing w:after="0"/>
        <w:ind w:firstLine="708"/>
        <w:jc w:val="both"/>
        <w:rPr>
          <w:sz w:val="28"/>
          <w:szCs w:val="28"/>
        </w:rPr>
      </w:pPr>
    </w:p>
    <w:p w14:paraId="487C7BF8" w14:textId="09A21E75" w:rsidR="003C58E3" w:rsidRDefault="00D07CF3" w:rsidP="00B24F86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C58E3" w:rsidRPr="003C58E3">
        <w:rPr>
          <w:sz w:val="28"/>
          <w:szCs w:val="28"/>
        </w:rPr>
        <w:t xml:space="preserve">. </w:t>
      </w:r>
      <w:r w:rsidR="00B24F86">
        <w:rPr>
          <w:sz w:val="28"/>
          <w:szCs w:val="28"/>
        </w:rPr>
        <w:t xml:space="preserve">МБУ </w:t>
      </w:r>
      <w:proofErr w:type="gramStart"/>
      <w:r w:rsidR="00B24F86">
        <w:rPr>
          <w:sz w:val="28"/>
          <w:szCs w:val="28"/>
        </w:rPr>
        <w:t>ДО</w:t>
      </w:r>
      <w:proofErr w:type="gramEnd"/>
      <w:r w:rsidR="00B24F86">
        <w:rPr>
          <w:sz w:val="28"/>
          <w:szCs w:val="28"/>
        </w:rPr>
        <w:t xml:space="preserve"> «</w:t>
      </w:r>
      <w:proofErr w:type="gramStart"/>
      <w:r w:rsidR="00B24F86">
        <w:rPr>
          <w:sz w:val="28"/>
          <w:szCs w:val="28"/>
        </w:rPr>
        <w:t>Дом</w:t>
      </w:r>
      <w:proofErr w:type="gramEnd"/>
      <w:r w:rsidR="00B24F86">
        <w:rPr>
          <w:sz w:val="28"/>
          <w:szCs w:val="28"/>
        </w:rPr>
        <w:t xml:space="preserve"> </w:t>
      </w:r>
      <w:r w:rsidR="00D37C89">
        <w:rPr>
          <w:sz w:val="28"/>
          <w:szCs w:val="28"/>
        </w:rPr>
        <w:t>спорта и творчества» (Гришанова</w:t>
      </w:r>
      <w:r w:rsidR="00B24F86">
        <w:rPr>
          <w:sz w:val="28"/>
          <w:szCs w:val="28"/>
        </w:rPr>
        <w:t xml:space="preserve"> М.А.)</w:t>
      </w:r>
      <w:r w:rsidR="003C58E3" w:rsidRPr="003C58E3">
        <w:rPr>
          <w:sz w:val="28"/>
          <w:szCs w:val="28"/>
        </w:rPr>
        <w:t>, на базе котор</w:t>
      </w:r>
      <w:r w:rsidR="00B24F86">
        <w:rPr>
          <w:sz w:val="28"/>
          <w:szCs w:val="28"/>
        </w:rPr>
        <w:t>ого</w:t>
      </w:r>
      <w:r w:rsidR="003C58E3" w:rsidRPr="003C58E3">
        <w:rPr>
          <w:sz w:val="28"/>
          <w:szCs w:val="28"/>
        </w:rPr>
        <w:t xml:space="preserve"> развертыва</w:t>
      </w:r>
      <w:r w:rsidR="00B24F86">
        <w:rPr>
          <w:sz w:val="28"/>
          <w:szCs w:val="28"/>
        </w:rPr>
        <w:t>ется</w:t>
      </w:r>
      <w:r w:rsidR="003C58E3" w:rsidRPr="003C58E3">
        <w:rPr>
          <w:sz w:val="28"/>
          <w:szCs w:val="28"/>
        </w:rPr>
        <w:t xml:space="preserve"> ПВР, организовать актуализацию организационно-распорядительной документации, в строгом соответствии с требованиями методических рекомендаций МЧС России по организации первоочередного жизнеобеспечения населения в чрезвычайных ситуациях и работы пунктов временного размещения и питания пострадавшего населения.</w:t>
      </w:r>
    </w:p>
    <w:p w14:paraId="2B771206" w14:textId="77777777" w:rsidR="00D37C89" w:rsidRPr="001F63B6" w:rsidRDefault="00D37C89" w:rsidP="00B24F86">
      <w:pPr>
        <w:spacing w:after="0"/>
        <w:ind w:firstLine="708"/>
        <w:jc w:val="both"/>
        <w:rPr>
          <w:sz w:val="28"/>
          <w:szCs w:val="28"/>
        </w:rPr>
      </w:pPr>
    </w:p>
    <w:p w14:paraId="6D208A70" w14:textId="44223CAF" w:rsidR="005C67C5" w:rsidRDefault="00D07CF3" w:rsidP="001F63B6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C67C5" w:rsidRPr="001F63B6">
        <w:rPr>
          <w:sz w:val="28"/>
          <w:szCs w:val="28"/>
        </w:rPr>
        <w:t xml:space="preserve">. </w:t>
      </w:r>
      <w:r w:rsidR="008B6F76" w:rsidRPr="001F63B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8B6F76" w:rsidRPr="001F63B6">
        <w:rPr>
          <w:sz w:val="28"/>
          <w:szCs w:val="28"/>
        </w:rPr>
        <w:t>с даты</w:t>
      </w:r>
      <w:proofErr w:type="gramEnd"/>
      <w:r w:rsidR="008B6F76" w:rsidRPr="001F63B6">
        <w:rPr>
          <w:sz w:val="28"/>
          <w:szCs w:val="28"/>
        </w:rPr>
        <w:t xml:space="preserve"> его подписания.</w:t>
      </w:r>
    </w:p>
    <w:p w14:paraId="11FB2768" w14:textId="77777777" w:rsidR="00D37C89" w:rsidRDefault="00D37C89" w:rsidP="001F63B6">
      <w:pPr>
        <w:spacing w:after="0"/>
        <w:ind w:firstLine="709"/>
        <w:jc w:val="both"/>
        <w:rPr>
          <w:sz w:val="28"/>
          <w:szCs w:val="28"/>
        </w:rPr>
      </w:pPr>
    </w:p>
    <w:p w14:paraId="09811134" w14:textId="5566AA09" w:rsidR="005C67C5" w:rsidRDefault="00D07CF3" w:rsidP="00B24F86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67C5" w:rsidRPr="001F63B6">
        <w:rPr>
          <w:sz w:val="28"/>
          <w:szCs w:val="28"/>
        </w:rPr>
        <w:t xml:space="preserve">. </w:t>
      </w:r>
      <w:r w:rsidR="008B6F76" w:rsidRPr="001F63B6">
        <w:rPr>
          <w:sz w:val="28"/>
          <w:szCs w:val="28"/>
        </w:rPr>
        <w:t>О принятом решении сообщить заинтересованным лицам.</w:t>
      </w:r>
    </w:p>
    <w:p w14:paraId="6B236F3C" w14:textId="77777777" w:rsidR="00D37C89" w:rsidRDefault="00D37C89" w:rsidP="00B24F86">
      <w:pPr>
        <w:spacing w:after="0"/>
        <w:ind w:firstLine="708"/>
        <w:jc w:val="both"/>
        <w:rPr>
          <w:sz w:val="28"/>
          <w:szCs w:val="28"/>
        </w:rPr>
      </w:pPr>
    </w:p>
    <w:p w14:paraId="69103EBE" w14:textId="3BDA4E79" w:rsidR="005C67C5" w:rsidRDefault="00B24F86" w:rsidP="00B24F86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7CF3">
        <w:rPr>
          <w:sz w:val="28"/>
          <w:szCs w:val="28"/>
        </w:rPr>
        <w:t>0</w:t>
      </w:r>
      <w:r w:rsidR="005C67C5" w:rsidRPr="001F63B6">
        <w:rPr>
          <w:sz w:val="28"/>
          <w:szCs w:val="28"/>
        </w:rPr>
        <w:t xml:space="preserve">. </w:t>
      </w:r>
      <w:r w:rsidR="008B6F76" w:rsidRPr="001F63B6">
        <w:rPr>
          <w:sz w:val="28"/>
          <w:szCs w:val="28"/>
        </w:rPr>
        <w:t>Опубликовать настоящее постановление в газете «Островские вести» и разместить в сети Интернет на официальном сайте муниципального образования «Островский муниципальный округ» ostrov.gosuslugi.ru.</w:t>
      </w:r>
    </w:p>
    <w:p w14:paraId="496F4250" w14:textId="77777777" w:rsidR="00D37C89" w:rsidRDefault="00D37C89" w:rsidP="00B24F86">
      <w:pPr>
        <w:spacing w:after="0"/>
        <w:ind w:firstLine="708"/>
        <w:jc w:val="both"/>
        <w:rPr>
          <w:sz w:val="28"/>
          <w:szCs w:val="28"/>
        </w:rPr>
      </w:pPr>
    </w:p>
    <w:p w14:paraId="1E64652E" w14:textId="673F1839" w:rsidR="005C67C5" w:rsidRPr="001F63B6" w:rsidRDefault="00B24F86" w:rsidP="00B24F86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7CF3">
        <w:rPr>
          <w:sz w:val="28"/>
          <w:szCs w:val="28"/>
        </w:rPr>
        <w:t>1</w:t>
      </w:r>
      <w:r w:rsidR="005C67C5" w:rsidRPr="001F63B6">
        <w:rPr>
          <w:sz w:val="28"/>
          <w:szCs w:val="28"/>
        </w:rPr>
        <w:t xml:space="preserve">. </w:t>
      </w:r>
      <w:bookmarkStart w:id="8" w:name="_Hlk72764904"/>
      <w:bookmarkStart w:id="9" w:name="_Hlk73109054"/>
      <w:r w:rsidR="008B6F76" w:rsidRPr="001F63B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0C8A4957" w14:textId="77777777" w:rsidR="005C67C5" w:rsidRPr="001F63B6" w:rsidRDefault="005C67C5" w:rsidP="001F63B6">
      <w:pPr>
        <w:spacing w:after="0"/>
        <w:ind w:firstLine="709"/>
        <w:jc w:val="both"/>
        <w:rPr>
          <w:sz w:val="28"/>
          <w:szCs w:val="28"/>
        </w:rPr>
      </w:pPr>
    </w:p>
    <w:p w14:paraId="54336913" w14:textId="77777777" w:rsidR="008B6F76" w:rsidRPr="001F63B6" w:rsidRDefault="008B6F76" w:rsidP="001F63B6">
      <w:pPr>
        <w:spacing w:after="0"/>
        <w:rPr>
          <w:sz w:val="28"/>
          <w:szCs w:val="28"/>
          <w:lang w:eastAsia="ru-RU"/>
        </w:rPr>
      </w:pPr>
    </w:p>
    <w:p w14:paraId="6B0515F3" w14:textId="77777777" w:rsidR="00D37C89" w:rsidRDefault="00D37C89" w:rsidP="00D37C89">
      <w:pPr>
        <w:spacing w:after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Островского </w:t>
      </w:r>
    </w:p>
    <w:p w14:paraId="3D280D81" w14:textId="77777777" w:rsidR="00D37C89" w:rsidRDefault="00D37C89" w:rsidP="00D37C89">
      <w:pPr>
        <w:spacing w:after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Д. М. Быстров</w:t>
      </w:r>
    </w:p>
    <w:p w14:paraId="449ADC03" w14:textId="77777777" w:rsidR="00D37C89" w:rsidRDefault="00D37C89" w:rsidP="00D37C89">
      <w:pPr>
        <w:spacing w:after="0"/>
        <w:rPr>
          <w:sz w:val="28"/>
          <w:szCs w:val="28"/>
        </w:rPr>
      </w:pPr>
    </w:p>
    <w:p w14:paraId="03F74A3E" w14:textId="77777777" w:rsidR="00D37C89" w:rsidRDefault="00D37C89" w:rsidP="00D37C89">
      <w:pPr>
        <w:spacing w:after="0"/>
        <w:rPr>
          <w:sz w:val="28"/>
          <w:szCs w:val="28"/>
        </w:rPr>
      </w:pPr>
      <w:r w:rsidRPr="00187449">
        <w:rPr>
          <w:sz w:val="28"/>
          <w:szCs w:val="28"/>
        </w:rPr>
        <w:t xml:space="preserve">Верно: управляющий делами                                                     О. В. </w:t>
      </w:r>
      <w:proofErr w:type="spellStart"/>
      <w:r w:rsidRPr="00187449">
        <w:rPr>
          <w:sz w:val="28"/>
          <w:szCs w:val="28"/>
        </w:rPr>
        <w:t>Затравкина</w:t>
      </w:r>
      <w:proofErr w:type="spellEnd"/>
    </w:p>
    <w:p w14:paraId="1232DB0A" w14:textId="3F3B8FB6" w:rsidR="00953D60" w:rsidRPr="0019630A" w:rsidRDefault="00953D60" w:rsidP="00953D60">
      <w:pPr>
        <w:spacing w:after="0"/>
        <w:rPr>
          <w:lang w:eastAsia="ru-RU"/>
        </w:rPr>
        <w:sectPr w:rsidR="00953D60" w:rsidRPr="0019630A" w:rsidSect="00D37C89">
          <w:headerReference w:type="even" r:id="rId9"/>
          <w:headerReference w:type="default" r:id="rId10"/>
          <w:headerReference w:type="first" r:id="rId11"/>
          <w:pgSz w:w="11906" w:h="16838"/>
          <w:pgMar w:top="1134" w:right="849" w:bottom="851" w:left="1701" w:header="720" w:footer="720" w:gutter="0"/>
          <w:cols w:space="720"/>
          <w:docGrid w:linePitch="360"/>
        </w:sectPr>
      </w:pPr>
      <w:r w:rsidRPr="0019630A">
        <w:rPr>
          <w:lang w:eastAsia="ru-RU"/>
        </w:rPr>
        <w:t xml:space="preserve">  </w:t>
      </w:r>
    </w:p>
    <w:p w14:paraId="33AEEC81" w14:textId="1D1FBD68" w:rsidR="00B24F86" w:rsidRDefault="00D07CF3" w:rsidP="00D37C89">
      <w:pPr>
        <w:shd w:val="clear" w:color="auto" w:fill="FFFFFF"/>
        <w:spacing w:after="0"/>
        <w:jc w:val="right"/>
        <w:rPr>
          <w:bCs/>
          <w:sz w:val="26"/>
          <w:szCs w:val="26"/>
          <w:lang w:eastAsia="ru-RU"/>
        </w:rPr>
      </w:pPr>
      <w:r w:rsidRPr="00D37C89">
        <w:rPr>
          <w:bCs/>
          <w:sz w:val="26"/>
          <w:szCs w:val="26"/>
          <w:lang w:eastAsia="ru-RU"/>
        </w:rPr>
        <w:lastRenderedPageBreak/>
        <w:t xml:space="preserve"> </w:t>
      </w:r>
      <w:r w:rsidR="00E17970" w:rsidRPr="00D37C89">
        <w:rPr>
          <w:bCs/>
          <w:sz w:val="26"/>
          <w:szCs w:val="26"/>
          <w:lang w:eastAsia="ru-RU"/>
        </w:rPr>
        <w:t xml:space="preserve">Приложение </w:t>
      </w:r>
      <w:r w:rsidR="00B4196F" w:rsidRPr="00D37C89">
        <w:rPr>
          <w:bCs/>
          <w:sz w:val="26"/>
          <w:szCs w:val="26"/>
          <w:lang w:eastAsia="ru-RU"/>
        </w:rPr>
        <w:t>№</w:t>
      </w:r>
      <w:r w:rsidR="00D37C89">
        <w:rPr>
          <w:bCs/>
          <w:sz w:val="26"/>
          <w:szCs w:val="26"/>
          <w:lang w:eastAsia="ru-RU"/>
        </w:rPr>
        <w:t xml:space="preserve"> </w:t>
      </w:r>
      <w:r w:rsidR="00B4196F" w:rsidRPr="00D37C89">
        <w:rPr>
          <w:bCs/>
          <w:sz w:val="26"/>
          <w:szCs w:val="26"/>
          <w:lang w:eastAsia="ru-RU"/>
        </w:rPr>
        <w:t>1</w:t>
      </w:r>
    </w:p>
    <w:p w14:paraId="4A3D3188" w14:textId="798B160B" w:rsidR="00B4196F" w:rsidRPr="00D37C89" w:rsidRDefault="00D37C89" w:rsidP="00B4196F">
      <w:pPr>
        <w:shd w:val="clear" w:color="auto" w:fill="FFFFFF"/>
        <w:spacing w:after="0"/>
        <w:jc w:val="righ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к постановлению</w:t>
      </w:r>
      <w:r w:rsidRPr="00D37C89">
        <w:rPr>
          <w:bCs/>
          <w:sz w:val="26"/>
          <w:szCs w:val="26"/>
          <w:lang w:eastAsia="ru-RU"/>
        </w:rPr>
        <w:t xml:space="preserve"> </w:t>
      </w:r>
      <w:r w:rsidR="00B4196F" w:rsidRPr="00D37C89">
        <w:rPr>
          <w:bCs/>
          <w:sz w:val="26"/>
          <w:szCs w:val="26"/>
          <w:lang w:eastAsia="ru-RU"/>
        </w:rPr>
        <w:t>Администрации</w:t>
      </w:r>
    </w:p>
    <w:p w14:paraId="7BA6BE4B" w14:textId="780F7BB0" w:rsidR="00B4196F" w:rsidRPr="00D37C89" w:rsidRDefault="00B4196F" w:rsidP="00B4196F">
      <w:pPr>
        <w:shd w:val="clear" w:color="auto" w:fill="FFFFFF"/>
        <w:spacing w:after="0"/>
        <w:jc w:val="right"/>
        <w:rPr>
          <w:bCs/>
          <w:sz w:val="26"/>
          <w:szCs w:val="26"/>
          <w:lang w:eastAsia="ru-RU"/>
        </w:rPr>
      </w:pPr>
      <w:r w:rsidRPr="00D37C89">
        <w:rPr>
          <w:bCs/>
          <w:sz w:val="26"/>
          <w:szCs w:val="26"/>
          <w:lang w:eastAsia="ru-RU"/>
        </w:rPr>
        <w:t>Островского муниципального округа</w:t>
      </w:r>
    </w:p>
    <w:p w14:paraId="05090734" w14:textId="47EE542A" w:rsidR="00B4196F" w:rsidRPr="00D37C89" w:rsidRDefault="00B4196F" w:rsidP="00B4196F">
      <w:pPr>
        <w:shd w:val="clear" w:color="auto" w:fill="FFFFFF"/>
        <w:spacing w:after="0"/>
        <w:jc w:val="right"/>
        <w:rPr>
          <w:bCs/>
          <w:sz w:val="26"/>
          <w:szCs w:val="26"/>
          <w:lang w:eastAsia="ru-RU"/>
        </w:rPr>
      </w:pPr>
      <w:r w:rsidRPr="00D37C89">
        <w:rPr>
          <w:bCs/>
          <w:sz w:val="26"/>
          <w:szCs w:val="26"/>
          <w:lang w:eastAsia="ru-RU"/>
        </w:rPr>
        <w:t xml:space="preserve">от </w:t>
      </w:r>
      <w:r w:rsidR="00D37C89" w:rsidRPr="00D37C89">
        <w:rPr>
          <w:bCs/>
          <w:sz w:val="26"/>
          <w:szCs w:val="26"/>
          <w:lang w:eastAsia="ru-RU"/>
        </w:rPr>
        <w:t>12.08.2026</w:t>
      </w:r>
      <w:r w:rsidRPr="00D37C89">
        <w:rPr>
          <w:bCs/>
          <w:sz w:val="26"/>
          <w:szCs w:val="26"/>
          <w:lang w:eastAsia="ru-RU"/>
        </w:rPr>
        <w:t xml:space="preserve"> №</w:t>
      </w:r>
      <w:r w:rsidR="00D37C89" w:rsidRPr="00D37C89">
        <w:rPr>
          <w:bCs/>
          <w:sz w:val="26"/>
          <w:szCs w:val="26"/>
          <w:lang w:eastAsia="ru-RU"/>
        </w:rPr>
        <w:t xml:space="preserve"> 723</w:t>
      </w:r>
    </w:p>
    <w:p w14:paraId="056E790A" w14:textId="7A261560" w:rsidR="00B24F86" w:rsidRDefault="00B24F86" w:rsidP="00B24F86">
      <w:pPr>
        <w:shd w:val="clear" w:color="auto" w:fill="FFFFFF"/>
        <w:spacing w:after="0"/>
        <w:jc w:val="center"/>
        <w:rPr>
          <w:bCs/>
          <w:sz w:val="28"/>
          <w:szCs w:val="28"/>
          <w:lang w:eastAsia="ru-RU"/>
        </w:rPr>
      </w:pPr>
    </w:p>
    <w:p w14:paraId="7CEC077F" w14:textId="77777777" w:rsidR="00B24F86" w:rsidRPr="00B24F86" w:rsidRDefault="00B24F86" w:rsidP="0011367F">
      <w:pPr>
        <w:shd w:val="clear" w:color="auto" w:fill="FFFFFF"/>
        <w:spacing w:after="0"/>
        <w:jc w:val="center"/>
        <w:rPr>
          <w:bCs/>
          <w:sz w:val="28"/>
          <w:szCs w:val="28"/>
          <w:lang w:eastAsia="ru-RU"/>
        </w:rPr>
      </w:pPr>
      <w:r w:rsidRPr="00B24F86">
        <w:rPr>
          <w:bCs/>
          <w:sz w:val="28"/>
          <w:szCs w:val="28"/>
          <w:lang w:eastAsia="ru-RU"/>
        </w:rPr>
        <w:t>Перечень</w:t>
      </w:r>
    </w:p>
    <w:p w14:paraId="05E88B1A" w14:textId="77777777" w:rsidR="00B24F86" w:rsidRPr="00953D60" w:rsidRDefault="00B24F86" w:rsidP="00B24F86">
      <w:pPr>
        <w:shd w:val="clear" w:color="auto" w:fill="FFFFFF"/>
        <w:spacing w:after="0"/>
        <w:jc w:val="center"/>
        <w:rPr>
          <w:sz w:val="26"/>
          <w:szCs w:val="26"/>
          <w:lang w:eastAsia="ru-RU"/>
        </w:rPr>
      </w:pPr>
      <w:r w:rsidRPr="00953D60">
        <w:rPr>
          <w:sz w:val="26"/>
          <w:szCs w:val="26"/>
          <w:lang w:eastAsia="ru-RU"/>
        </w:rPr>
        <w:t xml:space="preserve">пунктов временного размещения и питания (ПВР) пострадавшего населения, </w:t>
      </w:r>
    </w:p>
    <w:p w14:paraId="452D1094" w14:textId="558E8E09" w:rsidR="00B24F86" w:rsidRPr="00953D60" w:rsidRDefault="00B24F86" w:rsidP="00B24F86">
      <w:pPr>
        <w:shd w:val="clear" w:color="auto" w:fill="FFFFFF"/>
        <w:spacing w:after="0"/>
        <w:jc w:val="center"/>
        <w:rPr>
          <w:sz w:val="26"/>
          <w:szCs w:val="26"/>
          <w:lang w:eastAsia="ru-RU"/>
        </w:rPr>
      </w:pPr>
      <w:r w:rsidRPr="00953D60">
        <w:rPr>
          <w:sz w:val="26"/>
          <w:szCs w:val="26"/>
          <w:lang w:eastAsia="ru-RU"/>
        </w:rPr>
        <w:t xml:space="preserve">эвакуируемого (отселяемого) при угрозе и возникновении ЧС, </w:t>
      </w:r>
      <w:bookmarkStart w:id="10" w:name="_Hlk235542646"/>
      <w:r w:rsidR="00B4196F" w:rsidRPr="00953D60">
        <w:rPr>
          <w:sz w:val="26"/>
          <w:szCs w:val="26"/>
          <w:lang w:eastAsia="ru-RU"/>
        </w:rPr>
        <w:t>террористических актах, а также в период мобилизации, в  период действия военного положения, в военное время  на территории Островского муниципального округа Псковской области</w:t>
      </w:r>
    </w:p>
    <w:p w14:paraId="2F0507E3" w14:textId="77777777" w:rsidR="00B24F86" w:rsidRPr="00B24F86" w:rsidRDefault="00B24F86" w:rsidP="00B24F86">
      <w:pPr>
        <w:shd w:val="clear" w:color="auto" w:fill="FFFFFF"/>
        <w:spacing w:after="0"/>
        <w:jc w:val="center"/>
        <w:rPr>
          <w:sz w:val="28"/>
          <w:szCs w:val="28"/>
          <w:lang w:eastAsia="ru-RU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552"/>
        <w:gridCol w:w="680"/>
        <w:gridCol w:w="737"/>
        <w:gridCol w:w="146"/>
        <w:gridCol w:w="2406"/>
        <w:gridCol w:w="1275"/>
      </w:tblGrid>
      <w:tr w:rsidR="00B24F86" w:rsidRPr="00B24F86" w14:paraId="31CF2FD5" w14:textId="77777777" w:rsidTr="00B24F86">
        <w:trPr>
          <w:trHeight w:val="20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0"/>
          <w:p w14:paraId="6F0C5F69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 xml:space="preserve">№ </w:t>
            </w:r>
          </w:p>
          <w:p w14:paraId="48B53814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ПВР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37B2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9F19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 xml:space="preserve">Адрес </w:t>
            </w:r>
          </w:p>
          <w:p w14:paraId="5A32709A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(телефон)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169AC9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Вместимость</w:t>
            </w:r>
          </w:p>
          <w:p w14:paraId="6A3CFEDD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(человек)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910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Фамилия, имя, отчество:</w:t>
            </w:r>
          </w:p>
          <w:p w14:paraId="42A1D06A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начальников и заместителей начальника ПВР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5809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Номер договора</w:t>
            </w:r>
          </w:p>
        </w:tc>
      </w:tr>
      <w:tr w:rsidR="00B24F86" w:rsidRPr="00B24F86" w14:paraId="57E3C4CE" w14:textId="77777777" w:rsidTr="00B24F86">
        <w:trPr>
          <w:trHeight w:val="1172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BAB1" w14:textId="7845597A" w:rsidR="00B24F86" w:rsidRPr="00B24F86" w:rsidRDefault="00953D60" w:rsidP="00953D60">
            <w:pPr>
              <w:spacing w:after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                                                 </w:t>
            </w:r>
            <w:r w:rsidR="00B24F86" w:rsidRPr="00B24F86">
              <w:rPr>
                <w:szCs w:val="28"/>
                <w:lang w:eastAsia="ru-RU"/>
              </w:rPr>
              <w:t>1-я категория</w:t>
            </w:r>
          </w:p>
          <w:p w14:paraId="3D8920F8" w14:textId="77777777" w:rsidR="00B24F86" w:rsidRPr="00B24F86" w:rsidRDefault="00B24F86" w:rsidP="00B24F86">
            <w:pPr>
              <w:spacing w:after="0"/>
              <w:jc w:val="center"/>
              <w:rPr>
                <w:lang w:eastAsia="ru-RU"/>
              </w:rPr>
            </w:pPr>
            <w:r w:rsidRPr="00B24F86">
              <w:rPr>
                <w:lang w:eastAsia="ru-RU"/>
              </w:rPr>
              <w:t xml:space="preserve">(ПВР с возможностью всесезонного проживания, 3-разовым питанием, </w:t>
            </w:r>
          </w:p>
          <w:p w14:paraId="50C2AFEC" w14:textId="77777777" w:rsidR="00B24F86" w:rsidRPr="00B24F86" w:rsidRDefault="00B24F86" w:rsidP="00B24F86">
            <w:pPr>
              <w:spacing w:after="0"/>
              <w:jc w:val="center"/>
              <w:rPr>
                <w:lang w:eastAsia="ru-RU"/>
              </w:rPr>
            </w:pPr>
            <w:r w:rsidRPr="00B24F86">
              <w:rPr>
                <w:lang w:eastAsia="ru-RU"/>
              </w:rPr>
              <w:t>полным жизнеобеспечением)</w:t>
            </w:r>
          </w:p>
        </w:tc>
      </w:tr>
      <w:tr w:rsidR="00B24F86" w:rsidRPr="00B24F86" w14:paraId="6D4D0E4B" w14:textId="77777777" w:rsidTr="00B24F86">
        <w:trPr>
          <w:trHeight w:val="1118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E508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2-я категория</w:t>
            </w:r>
          </w:p>
          <w:p w14:paraId="5BBC47B6" w14:textId="77777777" w:rsidR="00B24F86" w:rsidRPr="00B24F86" w:rsidRDefault="00B24F86" w:rsidP="00B24F86">
            <w:pPr>
              <w:spacing w:after="0"/>
              <w:jc w:val="center"/>
              <w:rPr>
                <w:lang w:eastAsia="ru-RU"/>
              </w:rPr>
            </w:pPr>
            <w:r w:rsidRPr="00B24F86">
              <w:rPr>
                <w:lang w:eastAsia="ru-RU"/>
              </w:rPr>
              <w:t>(ПВР с возможностью сезонного проживания (весна, лето, осень),</w:t>
            </w:r>
          </w:p>
          <w:p w14:paraId="6117E8DB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lang w:eastAsia="ru-RU"/>
              </w:rPr>
              <w:t>3-разовым питанием, ограниченным жизнеобеспечением (отсутствие отопления)</w:t>
            </w:r>
          </w:p>
        </w:tc>
      </w:tr>
      <w:tr w:rsidR="00B24F86" w:rsidRPr="00B24F86" w14:paraId="1BEF0542" w14:textId="77777777" w:rsidTr="00B24F86">
        <w:trPr>
          <w:trHeight w:val="1262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534D" w14:textId="77777777" w:rsidR="00B24F86" w:rsidRPr="00B24F86" w:rsidRDefault="00B24F86" w:rsidP="00B24F86">
            <w:pPr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3-я категория</w:t>
            </w:r>
          </w:p>
          <w:p w14:paraId="32CA74C9" w14:textId="77777777" w:rsidR="00B24F86" w:rsidRPr="00B24F86" w:rsidRDefault="00B24F86" w:rsidP="00B24F86">
            <w:pPr>
              <w:spacing w:after="0"/>
              <w:jc w:val="center"/>
              <w:rPr>
                <w:lang w:eastAsia="ru-RU"/>
              </w:rPr>
            </w:pPr>
            <w:r w:rsidRPr="00B24F86">
              <w:rPr>
                <w:lang w:eastAsia="ru-RU"/>
              </w:rPr>
              <w:t>(ПВР, разворачиваемые на базе объектов образования (школы, вузы и т.д.) и культурно-массовых объектов (дома культуры и т.д.), разворачиваемые для приема населения в случае ЧС)</w:t>
            </w:r>
          </w:p>
        </w:tc>
      </w:tr>
      <w:tr w:rsidR="00B24F86" w:rsidRPr="00B24F86" w14:paraId="6AA57321" w14:textId="77777777" w:rsidTr="00B24F86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7E55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FC07" w14:textId="0D890306" w:rsidR="00B24F86" w:rsidRPr="00B24F86" w:rsidRDefault="00B4196F" w:rsidP="00B24F86">
            <w:pPr>
              <w:tabs>
                <w:tab w:val="left" w:pos="1980"/>
              </w:tabs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МБУ ДО «Дом спорта и творчества </w:t>
            </w:r>
            <w:r w:rsidRPr="00B4196F">
              <w:rPr>
                <w:lang w:eastAsia="ru-RU"/>
              </w:rPr>
              <w:t>им. К.И. Назаровой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FFC" w14:textId="7F174B4A" w:rsidR="00B24F86" w:rsidRPr="00B24F86" w:rsidRDefault="00B4196F" w:rsidP="00B24F86">
            <w:pPr>
              <w:tabs>
                <w:tab w:val="left" w:pos="1980"/>
              </w:tabs>
              <w:spacing w:after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181350 г. Остров ул. К. Либкнехта д.5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74FE" w14:textId="3BB0430E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D148" w14:textId="17DD630C" w:rsidR="00B24F86" w:rsidRPr="00B24F86" w:rsidRDefault="00B24F86" w:rsidP="00B4196F">
            <w:pPr>
              <w:tabs>
                <w:tab w:val="left" w:pos="1980"/>
              </w:tabs>
              <w:spacing w:after="0"/>
              <w:contextualSpacing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 xml:space="preserve">Начальник ПВР </w:t>
            </w:r>
            <w:r w:rsidR="00B4196F">
              <w:rPr>
                <w:szCs w:val="28"/>
                <w:lang w:eastAsia="ru-RU"/>
              </w:rPr>
              <w:t xml:space="preserve">Гришанова Маргарита Аркадьевна-директор </w:t>
            </w:r>
            <w:r w:rsidR="00B4196F" w:rsidRPr="00B4196F">
              <w:rPr>
                <w:szCs w:val="28"/>
                <w:lang w:eastAsia="ru-RU"/>
              </w:rPr>
              <w:t>МБУ ДО «Дом спорта и творчества им. К.И. Назаровой</w:t>
            </w:r>
          </w:p>
          <w:p w14:paraId="62BD7113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contextualSpacing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 xml:space="preserve">Заместитель </w:t>
            </w:r>
          </w:p>
          <w:p w14:paraId="18A7CF67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contextualSpacing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начальника ПВР</w:t>
            </w:r>
          </w:p>
          <w:p w14:paraId="5657D233" w14:textId="6BCB9279" w:rsidR="00B24F86" w:rsidRPr="00B24F86" w:rsidRDefault="0011367F" w:rsidP="00B24F86">
            <w:pPr>
              <w:tabs>
                <w:tab w:val="left" w:pos="1980"/>
              </w:tabs>
              <w:spacing w:after="0"/>
              <w:contextualSpacing/>
              <w:jc w:val="center"/>
              <w:rPr>
                <w:color w:val="FF0000"/>
                <w:szCs w:val="28"/>
                <w:lang w:eastAsia="ru-RU"/>
              </w:rPr>
            </w:pPr>
            <w:r w:rsidRPr="0011367F">
              <w:rPr>
                <w:szCs w:val="28"/>
                <w:lang w:eastAsia="ru-RU"/>
              </w:rPr>
              <w:t>Воронкова Татьяна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27E4D8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ind w:left="113" w:right="113"/>
              <w:jc w:val="center"/>
              <w:rPr>
                <w:lang w:eastAsia="ru-RU"/>
              </w:rPr>
            </w:pPr>
            <w:r w:rsidRPr="00B24F86">
              <w:rPr>
                <w:bCs/>
                <w:lang w:eastAsia="ru-RU"/>
              </w:rPr>
              <w:t xml:space="preserve">Муниципальная </w:t>
            </w:r>
            <w:r w:rsidRPr="00B24F86">
              <w:rPr>
                <w:lang w:eastAsia="ru-RU"/>
              </w:rPr>
              <w:t>собственность</w:t>
            </w:r>
          </w:p>
          <w:p w14:paraId="4F82DEAD" w14:textId="0A25D48E" w:rsidR="00B24F86" w:rsidRPr="00B24F86" w:rsidRDefault="00B24F86" w:rsidP="00B24F86">
            <w:pPr>
              <w:tabs>
                <w:tab w:val="left" w:pos="1980"/>
              </w:tabs>
              <w:spacing w:after="0"/>
              <w:ind w:left="113" w:right="113"/>
              <w:jc w:val="center"/>
              <w:rPr>
                <w:lang w:eastAsia="ru-RU"/>
              </w:rPr>
            </w:pPr>
            <w:r w:rsidRPr="00B24F86">
              <w:rPr>
                <w:lang w:eastAsia="ru-RU"/>
              </w:rPr>
              <w:t xml:space="preserve"> </w:t>
            </w:r>
            <w:r w:rsidR="0011367F">
              <w:rPr>
                <w:lang w:eastAsia="ru-RU"/>
              </w:rPr>
              <w:t>Администрации Островского муниципального округа</w:t>
            </w:r>
          </w:p>
        </w:tc>
      </w:tr>
      <w:tr w:rsidR="00B24F86" w:rsidRPr="00B24F86" w14:paraId="3B9C8E2A" w14:textId="77777777" w:rsidTr="00B24F86">
        <w:trPr>
          <w:trHeight w:val="142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BBC8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>4-я категория</w:t>
            </w:r>
          </w:p>
          <w:p w14:paraId="1F039CC8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lang w:eastAsia="ru-RU"/>
              </w:rPr>
            </w:pPr>
            <w:r w:rsidRPr="00B24F86">
              <w:rPr>
                <w:lang w:eastAsia="ru-RU"/>
              </w:rPr>
              <w:t xml:space="preserve">(мобильные ПВР (палаточные городки временного размещения), с суточным проживанием </w:t>
            </w:r>
          </w:p>
          <w:p w14:paraId="68A2762D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b/>
                <w:lang w:eastAsia="ru-RU"/>
              </w:rPr>
            </w:pPr>
            <w:r w:rsidRPr="00B24F86">
              <w:rPr>
                <w:lang w:eastAsia="ru-RU"/>
              </w:rPr>
              <w:t xml:space="preserve">при </w:t>
            </w:r>
            <w:r w:rsidRPr="00B24F86">
              <w:rPr>
                <w:lang w:val="en-US" w:eastAsia="ru-RU"/>
              </w:rPr>
              <w:t>t</w:t>
            </w:r>
            <w:r w:rsidRPr="00B24F86">
              <w:rPr>
                <w:lang w:eastAsia="ru-RU"/>
              </w:rPr>
              <w:t xml:space="preserve"> окружающей среды не ниже 20</w:t>
            </w:r>
            <w:r w:rsidRPr="00B24F86">
              <w:rPr>
                <w:vertAlign w:val="superscript"/>
                <w:lang w:eastAsia="ru-RU"/>
              </w:rPr>
              <w:t>о</w:t>
            </w:r>
            <w:r w:rsidRPr="00B24F86">
              <w:rPr>
                <w:lang w:val="en-US" w:eastAsia="ru-RU"/>
              </w:rPr>
              <w:t>C</w:t>
            </w:r>
            <w:r w:rsidRPr="00B24F86">
              <w:rPr>
                <w:lang w:eastAsia="ru-RU"/>
              </w:rPr>
              <w:t>, 3-разовым питанием (с привлечением сторонних организаций), полным жизнеобеспечением)</w:t>
            </w:r>
          </w:p>
        </w:tc>
      </w:tr>
      <w:tr w:rsidR="00B24F86" w:rsidRPr="00B24F86" w14:paraId="65AB5F99" w14:textId="77777777" w:rsidTr="00B24F86">
        <w:trPr>
          <w:trHeight w:val="560"/>
        </w:trPr>
        <w:tc>
          <w:tcPr>
            <w:tcW w:w="6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B7BB" w14:textId="236A1BD3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szCs w:val="28"/>
                <w:lang w:eastAsia="ru-RU"/>
              </w:rPr>
            </w:pPr>
            <w:r w:rsidRPr="00B24F86">
              <w:rPr>
                <w:szCs w:val="28"/>
                <w:lang w:eastAsia="ru-RU"/>
              </w:rPr>
              <w:t xml:space="preserve">ИТОГО, вместимость ПВР в г. </w:t>
            </w:r>
            <w:r w:rsidR="0011367F">
              <w:rPr>
                <w:szCs w:val="28"/>
                <w:lang w:eastAsia="ru-RU"/>
              </w:rPr>
              <w:t>Остров</w:t>
            </w:r>
            <w:r w:rsidRPr="00B24F86">
              <w:rPr>
                <w:szCs w:val="28"/>
                <w:lang w:eastAsia="ru-RU"/>
              </w:rPr>
              <w:t>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2593" w14:textId="1CEEE6EF" w:rsidR="00B24F86" w:rsidRPr="00B24F86" w:rsidRDefault="0011367F" w:rsidP="00B24F86">
            <w:pPr>
              <w:tabs>
                <w:tab w:val="left" w:pos="1980"/>
              </w:tabs>
              <w:spacing w:after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4B6E" w14:textId="77777777" w:rsidR="00B24F86" w:rsidRPr="00B24F86" w:rsidRDefault="00B24F86" w:rsidP="00B24F86">
            <w:pPr>
              <w:tabs>
                <w:tab w:val="left" w:pos="1980"/>
              </w:tabs>
              <w:spacing w:after="0"/>
              <w:jc w:val="center"/>
              <w:rPr>
                <w:b/>
                <w:szCs w:val="28"/>
                <w:lang w:eastAsia="ru-RU"/>
              </w:rPr>
            </w:pPr>
          </w:p>
        </w:tc>
      </w:tr>
    </w:tbl>
    <w:p w14:paraId="78125A47" w14:textId="3C5015CA" w:rsidR="00B24F86" w:rsidRDefault="00B24F86" w:rsidP="009D04B9">
      <w:pPr>
        <w:spacing w:after="0"/>
        <w:rPr>
          <w:lang w:eastAsia="ru-RU"/>
        </w:rPr>
        <w:sectPr w:rsidR="00B24F86" w:rsidSect="006E0745">
          <w:pgSz w:w="11906" w:h="16838"/>
          <w:pgMar w:top="992" w:right="851" w:bottom="851" w:left="1701" w:header="720" w:footer="720" w:gutter="0"/>
          <w:cols w:space="720"/>
          <w:docGrid w:linePitch="360"/>
        </w:sectPr>
      </w:pPr>
    </w:p>
    <w:tbl>
      <w:tblPr>
        <w:tblW w:w="4819" w:type="dxa"/>
        <w:tblInd w:w="449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</w:tblGrid>
      <w:tr w:rsidR="00B24F86" w:rsidRPr="00B24F86" w14:paraId="7C3CA03A" w14:textId="77777777" w:rsidTr="00D37C89">
        <w:trPr>
          <w:trHeight w:val="1498"/>
        </w:trPr>
        <w:tc>
          <w:tcPr>
            <w:tcW w:w="481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32F2BC" w14:textId="23DBE5EF" w:rsidR="00D37C89" w:rsidRDefault="00D37C89" w:rsidP="00D37C89">
            <w:pPr>
              <w:shd w:val="clear" w:color="auto" w:fill="FFFFFF"/>
              <w:spacing w:after="0"/>
              <w:jc w:val="right"/>
              <w:rPr>
                <w:bCs/>
                <w:sz w:val="26"/>
                <w:szCs w:val="26"/>
                <w:lang w:eastAsia="ru-RU"/>
              </w:rPr>
            </w:pPr>
            <w:bookmarkStart w:id="11" w:name="_Hlk235542474"/>
            <w:bookmarkEnd w:id="8"/>
            <w:bookmarkEnd w:id="9"/>
            <w:r w:rsidRPr="00D37C89">
              <w:rPr>
                <w:bCs/>
                <w:sz w:val="26"/>
                <w:szCs w:val="26"/>
                <w:lang w:eastAsia="ru-RU"/>
              </w:rPr>
              <w:lastRenderedPageBreak/>
              <w:t>Приложение №</w:t>
            </w:r>
            <w:r>
              <w:rPr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bCs/>
                <w:sz w:val="26"/>
                <w:szCs w:val="26"/>
                <w:lang w:eastAsia="ru-RU"/>
              </w:rPr>
              <w:t>2</w:t>
            </w:r>
          </w:p>
          <w:p w14:paraId="5096E7BE" w14:textId="77777777" w:rsidR="00D37C89" w:rsidRDefault="00D37C89" w:rsidP="00D37C89">
            <w:pPr>
              <w:shd w:val="clear" w:color="auto" w:fill="FFFFFF"/>
              <w:spacing w:after="0"/>
              <w:jc w:val="right"/>
              <w:rPr>
                <w:bCs/>
                <w:sz w:val="26"/>
                <w:szCs w:val="26"/>
                <w:lang w:eastAsia="ru-RU"/>
              </w:rPr>
            </w:pPr>
          </w:p>
          <w:p w14:paraId="48454EDF" w14:textId="77777777" w:rsidR="00D37C89" w:rsidRPr="00D37C89" w:rsidRDefault="00D37C89" w:rsidP="00D37C89">
            <w:pPr>
              <w:shd w:val="clear" w:color="auto" w:fill="FFFFFF"/>
              <w:spacing w:after="0"/>
              <w:jc w:val="right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УТВЕРЖДЕНО</w:t>
            </w:r>
          </w:p>
          <w:p w14:paraId="25EF9B9A" w14:textId="77777777" w:rsidR="00D37C89" w:rsidRPr="00D37C89" w:rsidRDefault="00D37C89" w:rsidP="00D37C89">
            <w:pPr>
              <w:shd w:val="clear" w:color="auto" w:fill="FFFFFF"/>
              <w:spacing w:after="0"/>
              <w:jc w:val="right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постановлением</w:t>
            </w:r>
            <w:r w:rsidRPr="00D37C89">
              <w:rPr>
                <w:bCs/>
                <w:sz w:val="26"/>
                <w:szCs w:val="26"/>
                <w:lang w:eastAsia="ru-RU"/>
              </w:rPr>
              <w:t xml:space="preserve"> Администрации</w:t>
            </w:r>
          </w:p>
          <w:p w14:paraId="74312D92" w14:textId="77777777" w:rsidR="00D37C89" w:rsidRPr="00D37C89" w:rsidRDefault="00D37C89" w:rsidP="00D37C89">
            <w:pPr>
              <w:shd w:val="clear" w:color="auto" w:fill="FFFFFF"/>
              <w:spacing w:after="0"/>
              <w:jc w:val="right"/>
              <w:rPr>
                <w:bCs/>
                <w:sz w:val="26"/>
                <w:szCs w:val="26"/>
                <w:lang w:eastAsia="ru-RU"/>
              </w:rPr>
            </w:pPr>
            <w:r w:rsidRPr="00D37C89">
              <w:rPr>
                <w:bCs/>
                <w:sz w:val="26"/>
                <w:szCs w:val="26"/>
                <w:lang w:eastAsia="ru-RU"/>
              </w:rPr>
              <w:t>Островского муниципального округа</w:t>
            </w:r>
          </w:p>
          <w:p w14:paraId="1DAE36F2" w14:textId="77777777" w:rsidR="00D37C89" w:rsidRPr="00D37C89" w:rsidRDefault="00D37C89" w:rsidP="00D37C89">
            <w:pPr>
              <w:shd w:val="clear" w:color="auto" w:fill="FFFFFF"/>
              <w:spacing w:after="0"/>
              <w:jc w:val="right"/>
              <w:rPr>
                <w:bCs/>
                <w:sz w:val="26"/>
                <w:szCs w:val="26"/>
                <w:lang w:eastAsia="ru-RU"/>
              </w:rPr>
            </w:pPr>
            <w:r w:rsidRPr="00D37C89">
              <w:rPr>
                <w:bCs/>
                <w:sz w:val="26"/>
                <w:szCs w:val="26"/>
                <w:lang w:eastAsia="ru-RU"/>
              </w:rPr>
              <w:t>от 12.08.2026 № 723</w:t>
            </w:r>
          </w:p>
          <w:p w14:paraId="7F946D93" w14:textId="62BAB15C" w:rsidR="00B24F86" w:rsidRPr="00B24F86" w:rsidRDefault="00B24F86" w:rsidP="00B24F8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3CDBCCC7" w14:textId="77777777" w:rsidR="00B24F86" w:rsidRPr="00B24F86" w:rsidRDefault="00B24F86" w:rsidP="00B24F86">
      <w:pPr>
        <w:autoSpaceDE w:val="0"/>
        <w:autoSpaceDN w:val="0"/>
        <w:adjustRightInd w:val="0"/>
        <w:spacing w:after="0"/>
        <w:jc w:val="center"/>
        <w:rPr>
          <w:sz w:val="28"/>
          <w:szCs w:val="28"/>
          <w:lang w:eastAsia="ru-RU"/>
        </w:rPr>
      </w:pPr>
    </w:p>
    <w:p w14:paraId="574BC3EF" w14:textId="77777777" w:rsidR="00B24F86" w:rsidRPr="00D37C89" w:rsidRDefault="00B24F86" w:rsidP="00D37C89">
      <w:pPr>
        <w:autoSpaceDE w:val="0"/>
        <w:autoSpaceDN w:val="0"/>
        <w:adjustRightInd w:val="0"/>
        <w:spacing w:after="0"/>
        <w:jc w:val="center"/>
        <w:rPr>
          <w:b/>
          <w:sz w:val="28"/>
          <w:szCs w:val="28"/>
          <w:lang w:eastAsia="ru-RU"/>
        </w:rPr>
      </w:pPr>
      <w:r w:rsidRPr="00D37C89">
        <w:rPr>
          <w:b/>
          <w:sz w:val="28"/>
          <w:szCs w:val="28"/>
          <w:lang w:eastAsia="ru-RU"/>
        </w:rPr>
        <w:t>ПОЛОЖЕНИЕ</w:t>
      </w:r>
    </w:p>
    <w:p w14:paraId="2F0C9FB2" w14:textId="036D9D9B" w:rsidR="00B24F86" w:rsidRPr="00B24F86" w:rsidRDefault="00B24F86" w:rsidP="00D37C89">
      <w:pPr>
        <w:jc w:val="center"/>
        <w:rPr>
          <w:sz w:val="28"/>
          <w:szCs w:val="28"/>
          <w:lang w:eastAsia="ru-RU"/>
        </w:rPr>
      </w:pPr>
      <w:r w:rsidRPr="00B24F86">
        <w:rPr>
          <w:sz w:val="28"/>
          <w:szCs w:val="28"/>
          <w:lang w:eastAsia="ru-RU"/>
        </w:rPr>
        <w:t>о пункте временного размещения и питания пострадавшего населения, эвакуируемого (отселяемого) при угрозе и возникновении ЧС</w:t>
      </w:r>
      <w:r w:rsidR="005D7D4A">
        <w:rPr>
          <w:sz w:val="28"/>
          <w:szCs w:val="28"/>
          <w:lang w:eastAsia="ru-RU"/>
        </w:rPr>
        <w:t>,</w:t>
      </w:r>
      <w:r w:rsidRPr="00B24F86">
        <w:rPr>
          <w:sz w:val="28"/>
          <w:szCs w:val="28"/>
          <w:lang w:eastAsia="ru-RU"/>
        </w:rPr>
        <w:t xml:space="preserve"> </w:t>
      </w:r>
      <w:r w:rsidR="005D7D4A" w:rsidRPr="005D7D4A">
        <w:rPr>
          <w:sz w:val="28"/>
          <w:szCs w:val="28"/>
          <w:lang w:eastAsia="ru-RU"/>
        </w:rPr>
        <w:t xml:space="preserve">террористических актах, </w:t>
      </w:r>
      <w:bookmarkStart w:id="12" w:name="_Hlk235544233"/>
      <w:r w:rsidR="005D7D4A" w:rsidRPr="005D7D4A">
        <w:rPr>
          <w:sz w:val="28"/>
          <w:szCs w:val="28"/>
          <w:lang w:eastAsia="ru-RU"/>
        </w:rPr>
        <w:t xml:space="preserve">а также в период мобилизации, в  период действия военного положения, в военное время  </w:t>
      </w:r>
      <w:bookmarkEnd w:id="12"/>
      <w:r w:rsidR="005D7D4A" w:rsidRPr="005D7D4A">
        <w:rPr>
          <w:sz w:val="28"/>
          <w:szCs w:val="28"/>
          <w:lang w:eastAsia="ru-RU"/>
        </w:rPr>
        <w:t>на территории Островского муниципального округа Псковской области</w:t>
      </w:r>
    </w:p>
    <w:p w14:paraId="125728EA" w14:textId="77777777" w:rsidR="00B24F86" w:rsidRPr="00B24F86" w:rsidRDefault="00B24F86" w:rsidP="00B24F86">
      <w:pPr>
        <w:autoSpaceDE w:val="0"/>
        <w:autoSpaceDN w:val="0"/>
        <w:adjustRightInd w:val="0"/>
        <w:spacing w:after="0"/>
        <w:jc w:val="both"/>
        <w:rPr>
          <w:sz w:val="16"/>
          <w:szCs w:val="16"/>
          <w:lang w:eastAsia="ru-RU"/>
        </w:rPr>
      </w:pPr>
    </w:p>
    <w:p w14:paraId="0B76A4AE" w14:textId="77777777" w:rsidR="005D7D4A" w:rsidRPr="00D37C89" w:rsidRDefault="005D7D4A" w:rsidP="00D37C89">
      <w:pPr>
        <w:autoSpaceDE w:val="0"/>
        <w:autoSpaceDN w:val="0"/>
        <w:adjustRightInd w:val="0"/>
        <w:spacing w:after="0"/>
        <w:jc w:val="center"/>
        <w:outlineLvl w:val="1"/>
        <w:rPr>
          <w:sz w:val="28"/>
          <w:szCs w:val="28"/>
          <w:lang w:eastAsia="ru-RU"/>
        </w:rPr>
      </w:pPr>
    </w:p>
    <w:p w14:paraId="4CE73230" w14:textId="77777777" w:rsidR="005D7D4A" w:rsidRPr="00D37C89" w:rsidRDefault="005D7D4A" w:rsidP="00D37C89">
      <w:pPr>
        <w:spacing w:after="0"/>
        <w:jc w:val="center"/>
        <w:rPr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I. Общие положения</w:t>
      </w:r>
    </w:p>
    <w:p w14:paraId="5C7D276A" w14:textId="77777777" w:rsidR="005D7D4A" w:rsidRPr="00D37C89" w:rsidRDefault="005D7D4A" w:rsidP="00D37C89">
      <w:pPr>
        <w:spacing w:after="0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 </w:t>
      </w:r>
    </w:p>
    <w:p w14:paraId="485DEE64" w14:textId="2C2B28EF" w:rsidR="005D7D4A" w:rsidRPr="00D37C89" w:rsidRDefault="005D7D4A" w:rsidP="00D37C89">
      <w:pPr>
        <w:spacing w:after="0"/>
        <w:ind w:firstLine="851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Федеральными законами </w:t>
      </w:r>
      <w:r w:rsidR="00D37C89" w:rsidRPr="00D37C89">
        <w:rPr>
          <w:color w:val="000000"/>
          <w:sz w:val="28"/>
          <w:szCs w:val="28"/>
          <w:lang w:eastAsia="ru-RU"/>
        </w:rPr>
        <w:t xml:space="preserve">от 21.12.1994 </w:t>
      </w:r>
      <w:r w:rsidRPr="00D37C89">
        <w:rPr>
          <w:color w:val="000000"/>
          <w:sz w:val="28"/>
          <w:szCs w:val="28"/>
          <w:lang w:eastAsia="ru-RU"/>
        </w:rPr>
        <w:t xml:space="preserve">№ 68-ФЗ «О защите населения и территорий от чрезвычайных ситуаций природного и техногенного характера»», от 06.10.2003 № 131-ФЗ «Об общих принципах организации местного самоуправления в Российской Федерации», </w:t>
      </w:r>
      <w:r w:rsidR="00182630" w:rsidRPr="00D37C89">
        <w:rPr>
          <w:color w:val="000000"/>
          <w:sz w:val="28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bookmarkStart w:id="13" w:name="_Hlk235544006"/>
      <w:r w:rsidR="00182630" w:rsidRPr="00D37C89">
        <w:rPr>
          <w:color w:val="000000"/>
          <w:sz w:val="28"/>
          <w:szCs w:val="28"/>
          <w:lang w:eastAsia="ru-RU"/>
        </w:rPr>
        <w:t xml:space="preserve">ГОСТ </w:t>
      </w:r>
      <w:proofErr w:type="gramStart"/>
      <w:r w:rsidR="00182630" w:rsidRPr="00D37C89">
        <w:rPr>
          <w:color w:val="000000"/>
          <w:sz w:val="28"/>
          <w:szCs w:val="28"/>
          <w:lang w:eastAsia="ru-RU"/>
        </w:rPr>
        <w:t>Р</w:t>
      </w:r>
      <w:proofErr w:type="gramEnd"/>
      <w:r w:rsidR="00182630" w:rsidRPr="00D37C89">
        <w:rPr>
          <w:color w:val="000000"/>
          <w:sz w:val="28"/>
          <w:szCs w:val="28"/>
          <w:lang w:eastAsia="ru-RU"/>
        </w:rPr>
        <w:t xml:space="preserve"> 22.3.18-2021</w:t>
      </w:r>
      <w:r w:rsidR="00103F9C" w:rsidRPr="00D37C89">
        <w:rPr>
          <w:color w:val="000000"/>
          <w:sz w:val="28"/>
          <w:szCs w:val="28"/>
          <w:lang w:eastAsia="ru-RU"/>
        </w:rPr>
        <w:t xml:space="preserve"> «Безопасность в чрезвычайных ситуациях. Пункты временного размещения населения, пострадавшего в чрезвычайных ситуациях. Общие требования. Приемка в эксплуатацию», </w:t>
      </w:r>
      <w:bookmarkEnd w:id="13"/>
      <w:r w:rsidRPr="00D37C89">
        <w:rPr>
          <w:color w:val="000000"/>
          <w:sz w:val="28"/>
          <w:szCs w:val="28"/>
          <w:lang w:eastAsia="ru-RU"/>
        </w:rPr>
        <w:t>рекомендациями МЧС России по созданию пунктов временного размещения пострадавшего в чрезвычайных ситуациях населения и иными нормативными правовыми актами и является основным документом, регламентирующим работу пунктов временного размещения</w:t>
      </w:r>
      <w:r w:rsidR="00103F9C" w:rsidRPr="00D37C89">
        <w:rPr>
          <w:color w:val="000000"/>
          <w:sz w:val="28"/>
          <w:szCs w:val="28"/>
          <w:lang w:eastAsia="ru-RU"/>
        </w:rPr>
        <w:t xml:space="preserve"> и питания</w:t>
      </w:r>
      <w:r w:rsidRPr="00D37C89">
        <w:rPr>
          <w:color w:val="000000"/>
          <w:sz w:val="28"/>
          <w:szCs w:val="28"/>
          <w:lang w:eastAsia="ru-RU"/>
        </w:rPr>
        <w:t xml:space="preserve"> (далее - ПВР).</w:t>
      </w:r>
    </w:p>
    <w:p w14:paraId="568F46D9" w14:textId="18C438E3" w:rsidR="005D7D4A" w:rsidRPr="00D37C89" w:rsidRDefault="005D7D4A" w:rsidP="00D37C89">
      <w:pPr>
        <w:spacing w:after="0"/>
        <w:ind w:firstLine="851"/>
        <w:jc w:val="both"/>
        <w:rPr>
          <w:color w:val="000000"/>
          <w:sz w:val="28"/>
          <w:szCs w:val="28"/>
          <w:lang w:eastAsia="ru-RU"/>
        </w:rPr>
      </w:pPr>
      <w:proofErr w:type="gramStart"/>
      <w:r w:rsidRPr="00D37C89">
        <w:rPr>
          <w:color w:val="000000"/>
          <w:sz w:val="28"/>
          <w:szCs w:val="28"/>
          <w:lang w:eastAsia="ru-RU"/>
        </w:rPr>
        <w:t>ПВР предназначается для приема, экстренного временного (до 3 суток) размещения и первоочередного жизнеобеспечения населения, в том числе с организацией централизованного 3-4-разового горячего питания, отселенного (эвакуируемого) из зоны ЧС или вероятной ЧС,</w:t>
      </w:r>
      <w:r w:rsidR="00103F9C" w:rsidRPr="00D37C89">
        <w:rPr>
          <w:sz w:val="28"/>
          <w:szCs w:val="28"/>
        </w:rPr>
        <w:t xml:space="preserve"> </w:t>
      </w:r>
      <w:r w:rsidR="00D37C89">
        <w:rPr>
          <w:color w:val="000000"/>
          <w:sz w:val="28"/>
          <w:szCs w:val="28"/>
          <w:lang w:eastAsia="ru-RU"/>
        </w:rPr>
        <w:t>а также в период мобилизации, в</w:t>
      </w:r>
      <w:r w:rsidR="00103F9C" w:rsidRPr="00D37C89">
        <w:rPr>
          <w:color w:val="000000"/>
          <w:sz w:val="28"/>
          <w:szCs w:val="28"/>
          <w:lang w:eastAsia="ru-RU"/>
        </w:rPr>
        <w:t xml:space="preserve"> период действия военн</w:t>
      </w:r>
      <w:r w:rsidR="00D37C89">
        <w:rPr>
          <w:color w:val="000000"/>
          <w:sz w:val="28"/>
          <w:szCs w:val="28"/>
          <w:lang w:eastAsia="ru-RU"/>
        </w:rPr>
        <w:t xml:space="preserve">ого положения, в военное время </w:t>
      </w:r>
      <w:r w:rsidRPr="00D37C89">
        <w:rPr>
          <w:color w:val="000000"/>
          <w:sz w:val="28"/>
          <w:szCs w:val="28"/>
          <w:lang w:eastAsia="ru-RU"/>
        </w:rPr>
        <w:t xml:space="preserve">и создаются на основании постановления Администрации Островского </w:t>
      </w:r>
      <w:r w:rsidR="00103F9C" w:rsidRPr="00D37C89">
        <w:rPr>
          <w:color w:val="000000"/>
          <w:sz w:val="28"/>
          <w:szCs w:val="28"/>
          <w:lang w:eastAsia="ru-RU"/>
        </w:rPr>
        <w:t>муниципального округа</w:t>
      </w:r>
      <w:r w:rsidRPr="00D37C89">
        <w:rPr>
          <w:color w:val="000000"/>
          <w:sz w:val="28"/>
          <w:szCs w:val="28"/>
          <w:lang w:eastAsia="ru-RU"/>
        </w:rPr>
        <w:t xml:space="preserve"> Псковской области.</w:t>
      </w:r>
      <w:proofErr w:type="gramEnd"/>
    </w:p>
    <w:p w14:paraId="519DC879" w14:textId="03D4EA0B" w:rsidR="005D7D4A" w:rsidRPr="00D37C89" w:rsidRDefault="00D37C89" w:rsidP="00D37C89">
      <w:pPr>
        <w:spacing w:after="0"/>
        <w:ind w:firstLine="85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ПВР создается </w:t>
      </w:r>
      <w:r w:rsidR="005D7D4A" w:rsidRPr="00D37C89">
        <w:rPr>
          <w:color w:val="000000"/>
          <w:sz w:val="28"/>
          <w:szCs w:val="28"/>
          <w:lang w:eastAsia="ru-RU"/>
        </w:rPr>
        <w:t xml:space="preserve">на базе МБУ дополнительного образования «Дом </w:t>
      </w:r>
      <w:r w:rsidR="00103F9C" w:rsidRPr="00D37C89">
        <w:rPr>
          <w:color w:val="000000"/>
          <w:sz w:val="28"/>
          <w:szCs w:val="28"/>
          <w:lang w:eastAsia="ru-RU"/>
        </w:rPr>
        <w:t>спорта и</w:t>
      </w:r>
      <w:r w:rsidR="005D7D4A" w:rsidRPr="00D37C89">
        <w:rPr>
          <w:color w:val="000000"/>
          <w:sz w:val="28"/>
          <w:szCs w:val="28"/>
          <w:lang w:eastAsia="ru-RU"/>
        </w:rPr>
        <w:t xml:space="preserve"> творчества им. К.И. Назаровой».</w:t>
      </w:r>
    </w:p>
    <w:p w14:paraId="2D20BB66" w14:textId="1A5F9B75" w:rsidR="005D7D4A" w:rsidRPr="00D37C89" w:rsidRDefault="005D7D4A" w:rsidP="00D37C89">
      <w:pPr>
        <w:spacing w:after="0"/>
        <w:ind w:firstLine="851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 xml:space="preserve">Развертывание ПВР и подготовка их к приему населения проводятся по решению </w:t>
      </w:r>
      <w:r w:rsidR="00D37C89" w:rsidRPr="00D37C89">
        <w:rPr>
          <w:color w:val="000000"/>
          <w:sz w:val="28"/>
          <w:szCs w:val="28"/>
          <w:lang w:eastAsia="ru-RU"/>
        </w:rPr>
        <w:t xml:space="preserve">Главы </w:t>
      </w:r>
      <w:r w:rsidRPr="00D37C89">
        <w:rPr>
          <w:color w:val="000000"/>
          <w:sz w:val="28"/>
          <w:szCs w:val="28"/>
          <w:lang w:eastAsia="ru-RU"/>
        </w:rPr>
        <w:t xml:space="preserve">Островского </w:t>
      </w:r>
      <w:r w:rsidR="00103F9C" w:rsidRPr="00D37C89">
        <w:rPr>
          <w:color w:val="000000"/>
          <w:sz w:val="28"/>
          <w:szCs w:val="28"/>
          <w:lang w:eastAsia="ru-RU"/>
        </w:rPr>
        <w:t>муниципального округа</w:t>
      </w:r>
      <w:r w:rsidRPr="00D37C89">
        <w:rPr>
          <w:color w:val="000000"/>
          <w:sz w:val="28"/>
          <w:szCs w:val="28"/>
          <w:lang w:eastAsia="ru-RU"/>
        </w:rPr>
        <w:t xml:space="preserve"> - председателя Комиссии по предупреждению и ликвидации чрезвычайных ситуаций и обеспечению пожарной безопасности (далее - КЧС и ОПБ) Островского </w:t>
      </w:r>
      <w:r w:rsidR="00103F9C" w:rsidRPr="00D37C89">
        <w:rPr>
          <w:color w:val="000000"/>
          <w:sz w:val="28"/>
          <w:szCs w:val="28"/>
          <w:lang w:eastAsia="ru-RU"/>
        </w:rPr>
        <w:lastRenderedPageBreak/>
        <w:t>муниципального округа</w:t>
      </w:r>
      <w:r w:rsidRPr="00D37C89">
        <w:rPr>
          <w:color w:val="000000"/>
          <w:sz w:val="28"/>
          <w:szCs w:val="28"/>
          <w:lang w:eastAsia="ru-RU"/>
        </w:rPr>
        <w:t xml:space="preserve"> и оформляются соответствующим распорядительным документом (решением КЧС и ОПБ и/или постановлением Администрации Островского </w:t>
      </w:r>
      <w:r w:rsidR="00103F9C" w:rsidRPr="00D37C89">
        <w:rPr>
          <w:color w:val="000000"/>
          <w:sz w:val="28"/>
          <w:szCs w:val="28"/>
          <w:lang w:eastAsia="ru-RU"/>
        </w:rPr>
        <w:t>муниципального округа</w:t>
      </w:r>
      <w:r w:rsidRPr="00D37C89">
        <w:rPr>
          <w:color w:val="000000"/>
          <w:sz w:val="28"/>
          <w:szCs w:val="28"/>
          <w:lang w:eastAsia="ru-RU"/>
        </w:rPr>
        <w:t>).</w:t>
      </w:r>
    </w:p>
    <w:p w14:paraId="5BC2120B" w14:textId="77777777" w:rsidR="005D7D4A" w:rsidRPr="00D37C89" w:rsidRDefault="005D7D4A" w:rsidP="00D37C89">
      <w:pPr>
        <w:spacing w:after="0"/>
        <w:ind w:firstLine="851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Основным документом, регламентирующим работу ПВР, является настоящее Положение.</w:t>
      </w:r>
    </w:p>
    <w:p w14:paraId="414A1D7B" w14:textId="00232BCD" w:rsidR="005D7D4A" w:rsidRPr="00D37C89" w:rsidRDefault="005D7D4A" w:rsidP="00D37C89">
      <w:pPr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 xml:space="preserve">Расходы на проведение мероприятий по временному размещению и длительному проживанию населения, в том числе на использование запасов материально-технических, продовольственных и иных ресурсов, возмещаются за счет средств бюджета Островского </w:t>
      </w:r>
      <w:r w:rsidR="00103F9C" w:rsidRPr="00D37C89">
        <w:rPr>
          <w:color w:val="000000"/>
          <w:sz w:val="28"/>
          <w:szCs w:val="28"/>
          <w:lang w:eastAsia="ru-RU"/>
        </w:rPr>
        <w:t>муниципального округа</w:t>
      </w:r>
      <w:r w:rsidRPr="00D37C89">
        <w:rPr>
          <w:color w:val="000000"/>
          <w:sz w:val="28"/>
          <w:szCs w:val="28"/>
          <w:lang w:eastAsia="ru-RU"/>
        </w:rPr>
        <w:t>.</w:t>
      </w:r>
      <w:r w:rsidRPr="00D37C89">
        <w:rPr>
          <w:color w:val="000000"/>
          <w:sz w:val="28"/>
          <w:szCs w:val="28"/>
          <w:lang w:eastAsia="ru-RU"/>
        </w:rPr>
        <w:cr/>
      </w:r>
    </w:p>
    <w:p w14:paraId="5359BC64" w14:textId="72619616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II. Основные задачи пункта временного размещения</w:t>
      </w:r>
      <w:r w:rsidR="00313D0F" w:rsidRPr="00D37C89">
        <w:rPr>
          <w:color w:val="000000"/>
          <w:sz w:val="28"/>
          <w:szCs w:val="28"/>
          <w:lang w:eastAsia="ru-RU"/>
        </w:rPr>
        <w:t xml:space="preserve"> и питания</w:t>
      </w:r>
    </w:p>
    <w:p w14:paraId="1D20CEE2" w14:textId="77777777" w:rsidR="00313D0F" w:rsidRPr="00D37C89" w:rsidRDefault="00313D0F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rPr>
          <w:color w:val="000000"/>
          <w:sz w:val="28"/>
          <w:szCs w:val="28"/>
          <w:lang w:eastAsia="ru-RU"/>
        </w:rPr>
      </w:pPr>
    </w:p>
    <w:p w14:paraId="349D37D3" w14:textId="2E143893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Главной целью создания ПВР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</w:t>
      </w:r>
      <w:r w:rsidR="00103F9C" w:rsidRPr="00D37C89">
        <w:rPr>
          <w:color w:val="000000"/>
          <w:sz w:val="28"/>
          <w:szCs w:val="28"/>
          <w:lang w:eastAsia="ru-RU"/>
        </w:rPr>
        <w:t>,</w:t>
      </w:r>
      <w:r w:rsidR="00103F9C" w:rsidRPr="00D37C89">
        <w:rPr>
          <w:sz w:val="28"/>
          <w:szCs w:val="28"/>
        </w:rPr>
        <w:t xml:space="preserve"> </w:t>
      </w:r>
      <w:r w:rsidR="00D37C89">
        <w:rPr>
          <w:color w:val="000000"/>
          <w:sz w:val="28"/>
          <w:szCs w:val="28"/>
          <w:lang w:eastAsia="ru-RU"/>
        </w:rPr>
        <w:t>а также в период мобилизации, в</w:t>
      </w:r>
      <w:r w:rsidR="00103F9C" w:rsidRPr="00D37C89">
        <w:rPr>
          <w:color w:val="000000"/>
          <w:sz w:val="28"/>
          <w:szCs w:val="28"/>
          <w:lang w:eastAsia="ru-RU"/>
        </w:rPr>
        <w:t xml:space="preserve"> период действия военн</w:t>
      </w:r>
      <w:r w:rsidR="00D37C89">
        <w:rPr>
          <w:color w:val="000000"/>
          <w:sz w:val="28"/>
          <w:szCs w:val="28"/>
          <w:lang w:eastAsia="ru-RU"/>
        </w:rPr>
        <w:t>ого положения, в военное время</w:t>
      </w:r>
      <w:r w:rsidRPr="00D37C89">
        <w:rPr>
          <w:color w:val="000000"/>
          <w:sz w:val="28"/>
          <w:szCs w:val="28"/>
          <w:lang w:eastAsia="ru-RU"/>
        </w:rPr>
        <w:t>.</w:t>
      </w:r>
    </w:p>
    <w:p w14:paraId="2C55C327" w14:textId="77777777" w:rsidR="00103F9C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Основными задачами ПВР при повседневной деятельности являются:</w:t>
      </w:r>
    </w:p>
    <w:p w14:paraId="7A00AA09" w14:textId="2B991F62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Планирование и подготовка к осуществлению мероприятий по организованному приему и размещению населения;</w:t>
      </w:r>
    </w:p>
    <w:p w14:paraId="0688090B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Разработка необходимой документации;</w:t>
      </w:r>
    </w:p>
    <w:p w14:paraId="2BCFA285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Заблаговременная подготовка помещений, инвентаря и сре</w:t>
      </w:r>
      <w:proofErr w:type="gramStart"/>
      <w:r w:rsidRPr="00D37C89">
        <w:rPr>
          <w:color w:val="000000"/>
          <w:sz w:val="28"/>
          <w:szCs w:val="28"/>
          <w:lang w:eastAsia="ru-RU"/>
        </w:rPr>
        <w:t>дств св</w:t>
      </w:r>
      <w:proofErr w:type="gramEnd"/>
      <w:r w:rsidRPr="00D37C89">
        <w:rPr>
          <w:color w:val="000000"/>
          <w:sz w:val="28"/>
          <w:szCs w:val="28"/>
          <w:lang w:eastAsia="ru-RU"/>
        </w:rPr>
        <w:t>язи;</w:t>
      </w:r>
    </w:p>
    <w:p w14:paraId="5FF8A4F9" w14:textId="1F2971B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Обучение администрации ПВР действиям по приему, учету и размещению</w:t>
      </w:r>
      <w:r w:rsidR="007E37C8">
        <w:rPr>
          <w:color w:val="000000"/>
          <w:sz w:val="28"/>
          <w:szCs w:val="28"/>
          <w:lang w:eastAsia="ru-RU"/>
        </w:rPr>
        <w:t xml:space="preserve"> </w:t>
      </w:r>
      <w:r w:rsidRPr="00D37C89">
        <w:rPr>
          <w:color w:val="000000"/>
          <w:sz w:val="28"/>
          <w:szCs w:val="28"/>
          <w:lang w:eastAsia="ru-RU"/>
        </w:rPr>
        <w:t>пострадавшего населения;</w:t>
      </w:r>
    </w:p>
    <w:p w14:paraId="3724CC69" w14:textId="5570BBC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Практическая отработка вопросов оповещения, сбора и функционирования</w:t>
      </w:r>
      <w:r w:rsidR="007E37C8">
        <w:rPr>
          <w:color w:val="000000"/>
          <w:sz w:val="28"/>
          <w:szCs w:val="28"/>
          <w:lang w:eastAsia="ru-RU"/>
        </w:rPr>
        <w:t xml:space="preserve"> </w:t>
      </w:r>
      <w:r w:rsidRPr="00D37C89">
        <w:rPr>
          <w:color w:val="000000"/>
          <w:sz w:val="28"/>
          <w:szCs w:val="28"/>
          <w:lang w:eastAsia="ru-RU"/>
        </w:rPr>
        <w:t>администрации ПВР.</w:t>
      </w:r>
    </w:p>
    <w:p w14:paraId="19C2A3FA" w14:textId="77F5DDF8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ab/>
        <w:t>Основными задачами ПВР при угрозе и возникновении ЧС</w:t>
      </w:r>
      <w:r w:rsidR="00281C15" w:rsidRPr="00D37C89">
        <w:rPr>
          <w:color w:val="000000"/>
          <w:sz w:val="28"/>
          <w:szCs w:val="28"/>
          <w:lang w:eastAsia="ru-RU"/>
        </w:rPr>
        <w:t>, а также в период мобилизации, в  период действия военн</w:t>
      </w:r>
      <w:r w:rsidR="007E37C8">
        <w:rPr>
          <w:color w:val="000000"/>
          <w:sz w:val="28"/>
          <w:szCs w:val="28"/>
          <w:lang w:eastAsia="ru-RU"/>
        </w:rPr>
        <w:t xml:space="preserve">ого положения, в военное время </w:t>
      </w:r>
      <w:r w:rsidRPr="00D37C89">
        <w:rPr>
          <w:color w:val="000000"/>
          <w:sz w:val="28"/>
          <w:szCs w:val="28"/>
          <w:lang w:eastAsia="ru-RU"/>
        </w:rPr>
        <w:t>являются:</w:t>
      </w:r>
    </w:p>
    <w:p w14:paraId="5B195A67" w14:textId="310D6368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 xml:space="preserve">- Установление связи с Комиссией по предупреждению и ликвидации чрезвычайных ситуаций и обеспечению пожарной безопасности Островского </w:t>
      </w:r>
      <w:r w:rsidR="00313D0F" w:rsidRPr="00D37C89">
        <w:rPr>
          <w:color w:val="000000"/>
          <w:sz w:val="28"/>
          <w:szCs w:val="28"/>
          <w:lang w:eastAsia="ru-RU"/>
        </w:rPr>
        <w:t>муниципального округа</w:t>
      </w:r>
      <w:r w:rsidRPr="00D37C89">
        <w:rPr>
          <w:color w:val="000000"/>
          <w:sz w:val="28"/>
          <w:szCs w:val="28"/>
          <w:lang w:eastAsia="ru-RU"/>
        </w:rPr>
        <w:t xml:space="preserve"> и предоставление установленных сведений и донесений;</w:t>
      </w:r>
    </w:p>
    <w:p w14:paraId="76ADFE2D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Обеспечение взаимодействия с организациями, участвующими в жизнеобеспечении пострадавшего населения, полное развертывание ПВР и подготовка к приему пострадавшего населения;</w:t>
      </w:r>
    </w:p>
    <w:p w14:paraId="0BFCFF9C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Организация учета и размещения прибывающего населения;</w:t>
      </w:r>
    </w:p>
    <w:p w14:paraId="03E6AF82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Организация жизнеобеспечения размещенного населения, в том числе обеспечение водой, продуктами питания, одеждой и предметами первой необходимости;</w:t>
      </w:r>
    </w:p>
    <w:p w14:paraId="43E7CBAB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 Оказание медицинской и психологической помощи;</w:t>
      </w:r>
    </w:p>
    <w:p w14:paraId="2E7D36DD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 Обеспечение и поддержание общественного порядка;</w:t>
      </w:r>
    </w:p>
    <w:p w14:paraId="14AE8AAA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709"/>
        <w:jc w:val="both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- Информирование размещенного населения о складывающейся обстановке и принимаемых мерах для ее стабилизации.</w:t>
      </w:r>
    </w:p>
    <w:p w14:paraId="3188C2BB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ab/>
      </w:r>
      <w:r w:rsidRPr="00D37C89">
        <w:rPr>
          <w:color w:val="000000"/>
          <w:sz w:val="28"/>
          <w:szCs w:val="28"/>
          <w:lang w:eastAsia="ru-RU"/>
        </w:rPr>
        <w:tab/>
      </w:r>
    </w:p>
    <w:p w14:paraId="66A33B33" w14:textId="6DE2F960" w:rsidR="005D7D4A" w:rsidRPr="00D37C89" w:rsidRDefault="005D7D4A" w:rsidP="00D37C89">
      <w:pPr>
        <w:shd w:val="clear" w:color="auto" w:fill="FFFFFF"/>
        <w:tabs>
          <w:tab w:val="left" w:pos="708"/>
          <w:tab w:val="left" w:pos="1030"/>
        </w:tabs>
        <w:spacing w:after="0"/>
        <w:ind w:left="734"/>
        <w:jc w:val="center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III.</w:t>
      </w:r>
      <w:r w:rsidRPr="00D37C89">
        <w:rPr>
          <w:color w:val="000000"/>
          <w:sz w:val="28"/>
          <w:szCs w:val="28"/>
          <w:lang w:eastAsia="ru-RU"/>
        </w:rPr>
        <w:tab/>
        <w:t>Организационно-штатная структура пункта временного размещения</w:t>
      </w:r>
      <w:r w:rsidR="00313D0F" w:rsidRPr="00D37C89">
        <w:rPr>
          <w:color w:val="000000"/>
          <w:sz w:val="28"/>
          <w:szCs w:val="28"/>
          <w:lang w:eastAsia="ru-RU"/>
        </w:rPr>
        <w:t xml:space="preserve"> и питания</w:t>
      </w:r>
    </w:p>
    <w:p w14:paraId="1F23075E" w14:textId="77777777" w:rsidR="005D7D4A" w:rsidRPr="00D37C89" w:rsidRDefault="005D7D4A" w:rsidP="00D37C89">
      <w:pPr>
        <w:shd w:val="clear" w:color="auto" w:fill="FFFFFF"/>
        <w:tabs>
          <w:tab w:val="left" w:pos="708"/>
          <w:tab w:val="left" w:pos="1030"/>
        </w:tabs>
        <w:spacing w:after="0"/>
        <w:ind w:left="734"/>
        <w:jc w:val="center"/>
        <w:rPr>
          <w:color w:val="000000"/>
          <w:sz w:val="28"/>
          <w:szCs w:val="28"/>
          <w:lang w:eastAsia="ru-RU"/>
        </w:rPr>
      </w:pPr>
    </w:p>
    <w:p w14:paraId="7A12D9BC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Администрация ПВР предназначена для осуществления организованного приема, учета и размещения пострадавшего населения, а также организации его первоочередного жизнеобеспечения.</w:t>
      </w:r>
    </w:p>
    <w:p w14:paraId="403804CC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Штатная численность администрации ПВР зависит от максимальной вместимости ПВР и предполагаемого к приему количества пострадавшего населения.</w:t>
      </w:r>
    </w:p>
    <w:p w14:paraId="401CD78F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Организационная структура ПВР (приложение 1 к настоящему Положению).</w:t>
      </w:r>
    </w:p>
    <w:p w14:paraId="2D864D6F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штат администрации ПВР входят:</w:t>
      </w:r>
    </w:p>
    <w:p w14:paraId="145575EA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1) начальник ПВР (1 человек);</w:t>
      </w:r>
    </w:p>
    <w:p w14:paraId="2D995CA3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2) заместитель начальника ПВР (1 человек);</w:t>
      </w:r>
    </w:p>
    <w:p w14:paraId="6F83AFC1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3) группа встречи, приема, регистрации и размещения (4 человека);</w:t>
      </w:r>
    </w:p>
    <w:p w14:paraId="29FA7773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4) группа комплектования, отправки и сопровождения (2 человека);</w:t>
      </w:r>
    </w:p>
    <w:p w14:paraId="08C545D5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5) стол справок (1 человек);</w:t>
      </w:r>
    </w:p>
    <w:p w14:paraId="1314A1B2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6) группа охраны общественного порядка (4 человека);</w:t>
      </w:r>
    </w:p>
    <w:p w14:paraId="198BEEAD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7) медицинский пункт (1 врач, 2 медицинские сестры);</w:t>
      </w:r>
    </w:p>
    <w:p w14:paraId="2850217D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8) комната матери и ребенка (1-2 человека);</w:t>
      </w:r>
    </w:p>
    <w:p w14:paraId="25218C8E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9) кабинет психологического обеспечения (1 психолог);</w:t>
      </w:r>
    </w:p>
    <w:p w14:paraId="1319FCC1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10) пункт питания (1 человек).</w:t>
      </w:r>
    </w:p>
    <w:p w14:paraId="6702316E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Личный состав ПВР назначается руководителем организации, на базе которого создан пункт.</w:t>
      </w:r>
    </w:p>
    <w:p w14:paraId="5A2F4770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группу охраны общественного порядка назначаются сотрудники, обеспечивающие охрану объектов и материальных ценностей, а при их отсутствии - сотрудники ОМВД России по Островскому району Псковской области (по согласованию).</w:t>
      </w:r>
    </w:p>
    <w:p w14:paraId="62D484E7" w14:textId="2E5174F2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При отсутствии в штате организации медицинских работников, работа медицинского пункта организовывается и обеспечивается сотрудниками медицинских учреждений здравоохранения Псковской области, расположенных на территории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 (по согласованию).</w:t>
      </w:r>
    </w:p>
    <w:p w14:paraId="0DFB7D5E" w14:textId="77777777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Начальником ПВР назначается руководитель организации, на базе которой он создается. Начальник ПВР несет персональную ответственность за организацию работы пункта, подготовку его администрации и размещение в нем пострадавшего населения.</w:t>
      </w:r>
    </w:p>
    <w:p w14:paraId="040544C3" w14:textId="06003984" w:rsidR="005D7D4A" w:rsidRPr="00D37C89" w:rsidRDefault="005D7D4A" w:rsidP="007E37C8">
      <w:pPr>
        <w:shd w:val="clear" w:color="auto" w:fill="FFFFFF"/>
        <w:tabs>
          <w:tab w:val="left" w:pos="0"/>
          <w:tab w:val="left" w:pos="103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Руководитель организации, на базе которой развертывается ПВР, организует разработку документов, материально-техническое обеспечение, необходимое для функционирования ПВР, практическое обучение администрации ПВР и несет персональную ответственность за готовность ПВР к приему и размещению пострадавшего населения.</w:t>
      </w:r>
    </w:p>
    <w:p w14:paraId="592B9680" w14:textId="77777777" w:rsidR="005D7D4A" w:rsidRPr="00D37C89" w:rsidRDefault="005D7D4A" w:rsidP="007E37C8">
      <w:pPr>
        <w:shd w:val="clear" w:color="auto" w:fill="FFFFFF"/>
        <w:tabs>
          <w:tab w:val="left" w:pos="0"/>
        </w:tabs>
        <w:spacing w:after="0"/>
        <w:ind w:firstLine="734"/>
        <w:jc w:val="both"/>
        <w:rPr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Личный состав пункта временного размещения должен твердо знать свои функциональные обязанности и добросовестно их выполнять.</w:t>
      </w:r>
    </w:p>
    <w:p w14:paraId="78398609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color w:val="000000"/>
          <w:sz w:val="28"/>
          <w:szCs w:val="28"/>
          <w:lang w:eastAsia="ru-RU"/>
        </w:rPr>
      </w:pPr>
    </w:p>
    <w:p w14:paraId="51D809CB" w14:textId="0723DC2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color w:val="000000"/>
          <w:sz w:val="28"/>
          <w:szCs w:val="28"/>
          <w:lang w:eastAsia="ru-RU"/>
        </w:rPr>
      </w:pPr>
      <w:r w:rsidRPr="00D37C89">
        <w:rPr>
          <w:color w:val="000000"/>
          <w:sz w:val="28"/>
          <w:szCs w:val="28"/>
          <w:lang w:eastAsia="ru-RU"/>
        </w:rPr>
        <w:t>IV. Организация работы пункта временного размещения</w:t>
      </w:r>
      <w:r w:rsidR="00313D0F" w:rsidRPr="00D37C89">
        <w:rPr>
          <w:color w:val="000000"/>
          <w:sz w:val="28"/>
          <w:szCs w:val="28"/>
          <w:lang w:eastAsia="ru-RU"/>
        </w:rPr>
        <w:t xml:space="preserve"> и питания</w:t>
      </w:r>
    </w:p>
    <w:p w14:paraId="51AB2903" w14:textId="77777777" w:rsidR="007E37C8" w:rsidRDefault="007E37C8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rPr>
          <w:sz w:val="28"/>
          <w:szCs w:val="28"/>
          <w:lang w:eastAsia="ru-RU"/>
        </w:rPr>
      </w:pPr>
    </w:p>
    <w:p w14:paraId="67FC9AC4" w14:textId="321FD10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В своей деятельности администрация ПВР подчиняется </w:t>
      </w:r>
      <w:r w:rsidR="007E37C8" w:rsidRPr="00D37C89">
        <w:rPr>
          <w:sz w:val="28"/>
          <w:szCs w:val="28"/>
          <w:lang w:eastAsia="ru-RU"/>
        </w:rPr>
        <w:t xml:space="preserve">Главе </w:t>
      </w:r>
      <w:r w:rsidRPr="00D37C89">
        <w:rPr>
          <w:sz w:val="28"/>
          <w:szCs w:val="28"/>
          <w:lang w:eastAsia="ru-RU"/>
        </w:rPr>
        <w:t xml:space="preserve">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, а при выполнении эвакуационных мероприятий - эвакуационной комиссии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 и взаимодействует с организациями, принимающими участие в проведении эвакуационных мероприятий и обеспечении жизнедеятельности пострадавшего населения.</w:t>
      </w:r>
    </w:p>
    <w:p w14:paraId="60CA523A" w14:textId="634D1D7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Организационные мероприятия по развертыванию ПВР и обеспечению первоочередного жизнеобеспечения пострадавшего населения планируются и проводятся КЧС и ОПБ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, руководителями структурных подразделений Администрации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>, организациями, на базе которых формируются ПВР, а также организациями, обеспечивающими выполнение мероприятий первоочередного жизнеобеспечения пострадавшего населения, и включают в себя:</w:t>
      </w:r>
    </w:p>
    <w:p w14:paraId="4CC17308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- Планирование и организация первоочередного жизнеобеспечения пострадавшего населения, размещаемого в ПВР, исходя из максимальной вместимости развертываемых пунктов;</w:t>
      </w:r>
    </w:p>
    <w:p w14:paraId="3466CC54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- Заключение соглашений с организациями на осуществление транспортного, продовольственного и вещевого обеспечения пострадавшего населения;</w:t>
      </w:r>
    </w:p>
    <w:p w14:paraId="66B984DC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- Согласование с ОМВД России по Островскому району Псковской области вопросов охраны общественного порядка и регулирования движения в районе расположения ПВР, в том числе выделения сотрудников и транспорта с громкоговорящей связью;</w:t>
      </w:r>
    </w:p>
    <w:p w14:paraId="762ADDA9" w14:textId="6AD2132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- Согласование с медицинскими учреждениями здравоохранения Псковской области, расположенными на территории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>, вопросов организации и обеспечения работы медицинских пунктов ПВР, в том числе выделение медицинских работников и необходимого медицинского имущества, в случае отсутствия в организациях, развертывающих ПВР, штатной медицинской службы;</w:t>
      </w:r>
    </w:p>
    <w:p w14:paraId="65869241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- Организация оказания психологической помощи пострадавшему населению, в том числе согласование с ГУ МЧС России по Псковской области вопросов дополнительного выделения психологов для работы </w:t>
      </w:r>
      <w:proofErr w:type="gramStart"/>
      <w:r w:rsidRPr="00D37C89">
        <w:rPr>
          <w:sz w:val="28"/>
          <w:szCs w:val="28"/>
          <w:lang w:eastAsia="ru-RU"/>
        </w:rPr>
        <w:t>в</w:t>
      </w:r>
      <w:proofErr w:type="gramEnd"/>
      <w:r w:rsidRPr="00D37C89">
        <w:rPr>
          <w:sz w:val="28"/>
          <w:szCs w:val="28"/>
          <w:lang w:eastAsia="ru-RU"/>
        </w:rPr>
        <w:t xml:space="preserve"> развертываемых ПВР.</w:t>
      </w:r>
    </w:p>
    <w:p w14:paraId="76A5BD2C" w14:textId="2891D824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- Организация первоочередного жизнеобеспечения населения, размещаемого в ПВР, осуществляется на основании заявок на выделение необходимого имущества, продуктов питания и других средств, представляемых начальником ПВР в КЧС и ОПБ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>.</w:t>
      </w:r>
    </w:p>
    <w:p w14:paraId="4F5740F6" w14:textId="206FF32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Весь личный состав администрации ПВР должен пройти профессиональную подготовку и медицинское обследование, знать правила </w:t>
      </w:r>
      <w:r w:rsidRPr="00D37C89">
        <w:rPr>
          <w:sz w:val="28"/>
          <w:szCs w:val="28"/>
          <w:lang w:eastAsia="ru-RU"/>
        </w:rPr>
        <w:lastRenderedPageBreak/>
        <w:t>дезинфекционного режима и личной гигиены, иметь бейджи с указанием должности, фамилии, имени и отчества.</w:t>
      </w:r>
    </w:p>
    <w:p w14:paraId="6164007F" w14:textId="01CF533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ПВР развертывается при угрозе и/или возникновении ЧС по решению КЧС и ОПБ Островского района. Время приведения ПВР в готовность к приему населения - "Ч" + 6 часов с момента принятия решения на его развертывание.</w:t>
      </w:r>
    </w:p>
    <w:p w14:paraId="5473EDE3" w14:textId="09B7519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Действия администрации при развертывании ПВР определяются календарным планом.</w:t>
      </w:r>
    </w:p>
    <w:p w14:paraId="7E7A10ED" w14:textId="58C2296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В случае необходимости по решению главы Островского </w:t>
      </w:r>
      <w:r w:rsidR="00313D0F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 функционирование организаций, на базе которых развертываются ПВР, может быть приостановлено на период работы ПВР.</w:t>
      </w:r>
    </w:p>
    <w:p w14:paraId="2E512A70" w14:textId="77777777" w:rsidR="007E37C8" w:rsidRDefault="007E37C8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rPr>
          <w:sz w:val="28"/>
          <w:szCs w:val="28"/>
          <w:lang w:eastAsia="ru-RU"/>
        </w:rPr>
      </w:pPr>
    </w:p>
    <w:p w14:paraId="2BE850C8" w14:textId="77777777" w:rsidR="005D7D4A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val="en-US" w:eastAsia="ru-RU"/>
        </w:rPr>
        <w:t>V</w:t>
      </w:r>
      <w:r w:rsidRPr="00D37C89">
        <w:rPr>
          <w:sz w:val="28"/>
          <w:szCs w:val="28"/>
          <w:lang w:eastAsia="ru-RU"/>
        </w:rPr>
        <w:t>. Содержание помещений и территории ПВР</w:t>
      </w:r>
    </w:p>
    <w:p w14:paraId="7AD5D610" w14:textId="77777777" w:rsidR="007E37C8" w:rsidRPr="00D37C89" w:rsidRDefault="007E37C8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rPr>
          <w:sz w:val="28"/>
          <w:szCs w:val="28"/>
          <w:lang w:eastAsia="ru-RU"/>
        </w:rPr>
      </w:pPr>
    </w:p>
    <w:p w14:paraId="0A6FC5BA" w14:textId="2BBB6EE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Все помещения ПВР и участки территории содержатся в чистоте и порядке, хорошо освещены. Руководитель ПВР отвечает за правильное использование помещений, за сохранность мебели, инвентаря и оборудования.</w:t>
      </w:r>
    </w:p>
    <w:p w14:paraId="7D012577" w14:textId="509AC00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Размещение населения в помещениях производить из расчета не менее 12 м3 объема воздуха на одного человека.</w:t>
      </w:r>
    </w:p>
    <w:p w14:paraId="2D4C12A8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Комнаты пронумеровываются, на наружной стороне входной двери каждой комнаты вывесить табличку с указанием номера комнаты и ее назначения, а внутри каждой комнаты – опись находящегося в ней имущества.</w:t>
      </w:r>
    </w:p>
    <w:p w14:paraId="5A7492AB" w14:textId="5BC5AF2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Размещение в помещениях коек, раскладушек, мебели и т.п. осуществляется таким образом, чтобы от каждого спального места обеспечивался свободный выход в эвакуационный проход, имеющий ширину не менее 1 м, а напротив дверей - не менее ширины дверей, но не менее</w:t>
      </w:r>
      <w:proofErr w:type="gramStart"/>
      <w:r w:rsidRPr="00D37C89">
        <w:rPr>
          <w:sz w:val="28"/>
          <w:szCs w:val="28"/>
          <w:lang w:eastAsia="ru-RU"/>
        </w:rPr>
        <w:t>1</w:t>
      </w:r>
      <w:proofErr w:type="gramEnd"/>
      <w:r w:rsidRPr="00D37C89">
        <w:rPr>
          <w:sz w:val="28"/>
          <w:szCs w:val="28"/>
          <w:lang w:eastAsia="ru-RU"/>
        </w:rPr>
        <w:t xml:space="preserve"> м.</w:t>
      </w:r>
    </w:p>
    <w:p w14:paraId="452BA095" w14:textId="49DD2024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Одежда, белье и обувь при необходимости просушиваются в оборудуемых сушилках.</w:t>
      </w:r>
    </w:p>
    <w:p w14:paraId="35BC54A3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Для чистки одежды отводятся отдельные, специально оборудованные места.</w:t>
      </w:r>
    </w:p>
    <w:p w14:paraId="1507C942" w14:textId="4326EF0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ПВР на видном месте на информационных стендах вывешиваются: распорядок дня, регламент работы, схема размещения, опись имущества, другие необходимые документы.</w:t>
      </w:r>
    </w:p>
    <w:p w14:paraId="66C0ACDC" w14:textId="47ACB33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Все помещения обеспечиваются достаточным количеством урн для мусора. У наружных входов в помещения оборудуются приспособления для очистки обуви от грязи и урны для мусора.</w:t>
      </w:r>
    </w:p>
    <w:p w14:paraId="08B4637E" w14:textId="476500E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Организация ежедневной уборки помещений ПВР и поддержание чистоты в них возлагается на руководителя ПВР.</w:t>
      </w:r>
    </w:p>
    <w:p w14:paraId="0B599E03" w14:textId="08DF89C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Зимой в жилых помещениях поддерживается температура воздуха не ниже +18 °C.</w:t>
      </w:r>
    </w:p>
    <w:p w14:paraId="080F8646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Термометры вывешиваются в помещениях на стенах, вдали от печей и нагревательных приборов, на высоте 1,5 м от пола.</w:t>
      </w:r>
    </w:p>
    <w:p w14:paraId="569EF336" w14:textId="4C22E68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>Курение в зданиях и помещениях ПВР запрещается.</w:t>
      </w:r>
    </w:p>
    <w:p w14:paraId="2AE538E8" w14:textId="19CD1238" w:rsidR="005D7D4A" w:rsidRDefault="007E37C8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ПВР оборудуется: </w:t>
      </w:r>
      <w:r w:rsidR="005D7D4A" w:rsidRPr="00D37C89">
        <w:rPr>
          <w:sz w:val="28"/>
          <w:szCs w:val="28"/>
          <w:lang w:eastAsia="ru-RU"/>
        </w:rPr>
        <w:t>комната для умывания - из расчета один умывальник на 5-7 человек, туалет - из расчета один унитаз и один писсуар на 10-12 человек.</w:t>
      </w:r>
    </w:p>
    <w:p w14:paraId="6B40B4A0" w14:textId="77777777" w:rsidR="007E37C8" w:rsidRPr="00D37C89" w:rsidRDefault="007E37C8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</w:p>
    <w:p w14:paraId="36C4F167" w14:textId="37C37764" w:rsidR="005D7D4A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val="en-US" w:eastAsia="ru-RU"/>
        </w:rPr>
        <w:t>VI</w:t>
      </w:r>
      <w:r w:rsidRPr="00D37C89">
        <w:rPr>
          <w:sz w:val="28"/>
          <w:szCs w:val="28"/>
          <w:lang w:eastAsia="ru-RU"/>
        </w:rPr>
        <w:t>. Противоэпидемические мероприятия</w:t>
      </w:r>
    </w:p>
    <w:p w14:paraId="2C5E4680" w14:textId="77777777" w:rsidR="007E37C8" w:rsidRPr="00D37C89" w:rsidRDefault="007E37C8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</w:p>
    <w:p w14:paraId="3C6DBD15" w14:textId="60C7F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целях предупреждения возникновения и распространения инфекционных болезней в ПВР своевременно и в полном объеме проводятся предусмотренные санитарно</w:t>
      </w:r>
      <w:r w:rsidR="00CB7A18" w:rsidRPr="00D37C89">
        <w:rPr>
          <w:sz w:val="28"/>
          <w:szCs w:val="28"/>
          <w:lang w:eastAsia="ru-RU"/>
        </w:rPr>
        <w:t>-</w:t>
      </w:r>
      <w:r w:rsidRPr="00D37C89">
        <w:rPr>
          <w:sz w:val="28"/>
          <w:szCs w:val="28"/>
          <w:lang w:eastAsia="ru-RU"/>
        </w:rPr>
        <w:t>эпидемиологическими правилами и иными нормативными правовыми актами Российской Федерации санитарно-противоэпидемические (профилактические) мероприятия.</w:t>
      </w:r>
    </w:p>
    <w:p w14:paraId="58FB9F1A" w14:textId="726D7CA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При развертывании ПВР и после завершения его работы обеспечивается проведение генеральной уборки помещений с применением дезинфицирующих средств из группы Содержание помещений и территории ПВР.</w:t>
      </w:r>
    </w:p>
    <w:p w14:paraId="4813856E" w14:textId="6D53E62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 входе в ПВР и местах общего пользования размещаются дозаторы с антисептическими средствами для обработки рук.</w:t>
      </w:r>
    </w:p>
    <w:p w14:paraId="2FF2B6C3" w14:textId="46B0B40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Организовывается проведение бесконтактной термометрии прибывающего в ПВР пострадавшего населения, а также его осмотра на наличие признаков инфекционных заболеваний.</w:t>
      </w:r>
    </w:p>
    <w:p w14:paraId="0D5A1C9A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дальнейшем термометрия проводится два раза в сутки (утром и вечером) всем лицам, размещенным в ПВР, включая персонал, с регистрацией результатов в журнале.</w:t>
      </w:r>
    </w:p>
    <w:p w14:paraId="5507F78B" w14:textId="77777777" w:rsidR="005D7D4A" w:rsidRPr="00D37C89" w:rsidRDefault="005D7D4A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 </w:t>
      </w:r>
    </w:p>
    <w:p w14:paraId="2DB060CB" w14:textId="77777777" w:rsidR="005D7D4A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jc w:val="center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VII. Функциональные обязанности личного состава ПВР</w:t>
      </w:r>
    </w:p>
    <w:p w14:paraId="03F7D00F" w14:textId="77777777" w:rsidR="007E37C8" w:rsidRPr="00D37C89" w:rsidRDefault="007E37C8" w:rsidP="00D37C89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rPr>
          <w:sz w:val="28"/>
          <w:szCs w:val="28"/>
          <w:lang w:eastAsia="ru-RU"/>
        </w:rPr>
      </w:pPr>
    </w:p>
    <w:p w14:paraId="627E28A8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Начальник ПВР.</w:t>
      </w:r>
    </w:p>
    <w:p w14:paraId="1CEA97DD" w14:textId="54F57C8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Начальник ПВР подчиняется председателю КЧС и ОПБ Островского </w:t>
      </w:r>
      <w:r w:rsidR="00CB7A18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, председателю эвакуационной комиссии Островского </w:t>
      </w:r>
      <w:r w:rsidR="00CB7A18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 и является прямым начальником для всех должностных лиц администрации ПВР.</w:t>
      </w:r>
    </w:p>
    <w:p w14:paraId="6ED0C329" w14:textId="68B83AC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ПВР отвечает за готовность, своевременное развертывание и организацию работы ПВР.</w:t>
      </w:r>
    </w:p>
    <w:p w14:paraId="59DBFFD8" w14:textId="7EB3293F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ПВР в повседневной деятельности обязан:</w:t>
      </w:r>
    </w:p>
    <w:p w14:paraId="67F2D65C" w14:textId="3A4250FF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Определить и знать максимальную возможность ПВР по размещению населения и выполнению установленных санитарно-гигиенических норм и правил;</w:t>
      </w:r>
    </w:p>
    <w:p w14:paraId="6A167FE8" w14:textId="1D2A0AE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обязанности всех должностных лиц администрации ПВР;</w:t>
      </w:r>
    </w:p>
    <w:p w14:paraId="7C35C41D" w14:textId="70F0DF3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разработку необходимых документов и сформировать запасы имущества и инвентаря для обеспечения работы ПВР;</w:t>
      </w:r>
    </w:p>
    <w:p w14:paraId="35B18EC3" w14:textId="63B0FE2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Осуществлять </w:t>
      </w:r>
      <w:proofErr w:type="gramStart"/>
      <w:r w:rsidRPr="00D37C89">
        <w:rPr>
          <w:sz w:val="28"/>
          <w:szCs w:val="28"/>
          <w:lang w:eastAsia="ru-RU"/>
        </w:rPr>
        <w:t>контроль за</w:t>
      </w:r>
      <w:proofErr w:type="gramEnd"/>
      <w:r w:rsidRPr="00D37C89">
        <w:rPr>
          <w:sz w:val="28"/>
          <w:szCs w:val="28"/>
          <w:lang w:eastAsia="ru-RU"/>
        </w:rPr>
        <w:t xml:space="preserve"> укомплектованностью штата администрации ПВР, своевременно принимать меры по его 100% укомплектованности;</w:t>
      </w:r>
    </w:p>
    <w:p w14:paraId="77BE9CFD" w14:textId="1812F3A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>Организовать подготовку и инструктаж сотрудников администрации ПВР по приему, регистрации (учету) и размещению пострадавшего населения;</w:t>
      </w:r>
    </w:p>
    <w:p w14:paraId="6699810E" w14:textId="102108D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помещений ПВР к приему и размещению населения;</w:t>
      </w:r>
    </w:p>
    <w:p w14:paraId="29F8ECB3" w14:textId="5E5BE82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разработку и утвердить правила внутреннего распорядка ПВР;</w:t>
      </w:r>
    </w:p>
    <w:p w14:paraId="4D9D571C" w14:textId="06E6232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Определить порядок оповещения персонала администрации ПВР.</w:t>
      </w:r>
    </w:p>
    <w:p w14:paraId="28239CF9" w14:textId="45DF096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ПВР при получении распоряжения на развертывание ПВР обязан:</w:t>
      </w:r>
    </w:p>
    <w:p w14:paraId="7949C117" w14:textId="1878686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оповещение и сбор администрации ПВР;</w:t>
      </w:r>
    </w:p>
    <w:p w14:paraId="1D8177E2" w14:textId="5E4AACF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Установить взаимодействие с КЧС и ОПБ Островского </w:t>
      </w:r>
      <w:r w:rsidR="00CB7A18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, структурными подразделениями Администрации Островского </w:t>
      </w:r>
      <w:r w:rsidR="00CB7A18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 и организациями, участвующими в жизнеобеспечении пострадавшего населения;</w:t>
      </w:r>
    </w:p>
    <w:p w14:paraId="0AE0DB91" w14:textId="71DA15E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развертывание ПВР и приведение его в готовность к приему пострадавшего населения;</w:t>
      </w:r>
    </w:p>
    <w:p w14:paraId="6F540192" w14:textId="56875C7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регистрацию (учет) и размещение прибывающего населения;</w:t>
      </w:r>
    </w:p>
    <w:p w14:paraId="04CD2B37" w14:textId="21F4275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обеспечение пострадавшего населения питанием, постельными принадлежностями и другим имуществом, необходимым для его первоочередного жизнеобеспечения;</w:t>
      </w:r>
    </w:p>
    <w:p w14:paraId="4DFF831E" w14:textId="2E95043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Обеспечить поддержание общественного порядка в ПВР;</w:t>
      </w:r>
    </w:p>
    <w:p w14:paraId="5E560132" w14:textId="25CFE89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информирование пострадавшего населения о складывающейся обстановке;</w:t>
      </w:r>
    </w:p>
    <w:p w14:paraId="2478B933" w14:textId="341A68D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Рассматривать заявления граждан по вопросам размещения в ПВР, обеспечения товарами первой необходимости и принимать по ним решения;</w:t>
      </w:r>
    </w:p>
    <w:p w14:paraId="4665B1CB" w14:textId="7435736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Контролировать ведение рабочей и отчетной документации должностными лицами администрации ПВР;</w:t>
      </w:r>
    </w:p>
    <w:p w14:paraId="46629189" w14:textId="4198E1B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Разрабатывать и предоставлять в соответствии с установленным регламентом необходимые сведения и донесения.</w:t>
      </w:r>
    </w:p>
    <w:p w14:paraId="4E7617F9" w14:textId="2118761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Заместитель начальника ПВР:</w:t>
      </w:r>
    </w:p>
    <w:p w14:paraId="2382982E" w14:textId="4277EC5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Заместитель начальника ПВР отвечает за подготовку администрации ПВР, разработку установленной документации, обеспечение ПВР необходимыми оборудованием и имуществом, развертывание ПВР и практическое проведение приема и размещения пострадавшего населения, работу комнаты матери и ребенка, стола справок. </w:t>
      </w:r>
    </w:p>
    <w:p w14:paraId="6414E5B0" w14:textId="5D0A5AE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Он подчиняется начальнику ПВР и является</w:t>
      </w:r>
      <w:r w:rsidR="00CB7A18" w:rsidRPr="00D37C89">
        <w:rPr>
          <w:sz w:val="28"/>
          <w:szCs w:val="28"/>
          <w:lang w:eastAsia="ru-RU"/>
        </w:rPr>
        <w:t xml:space="preserve"> </w:t>
      </w:r>
      <w:r w:rsidRPr="00D37C89">
        <w:rPr>
          <w:sz w:val="28"/>
          <w:szCs w:val="28"/>
          <w:lang w:eastAsia="ru-RU"/>
        </w:rPr>
        <w:t>прямым начальником всей администрации ПВР. В отсутствие начальника ПВР он выполняет его обязанности;</w:t>
      </w:r>
    </w:p>
    <w:p w14:paraId="10BC8DFF" w14:textId="0DB262C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Заместитель начальника ПВР в режиме повседневной деятельности обязан:</w:t>
      </w:r>
    </w:p>
    <w:p w14:paraId="2CA0292F" w14:textId="0F8352D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руководящие документы по организации приема, размещения и первоочередного жизнеобеспечения пострадавшего населения;</w:t>
      </w:r>
    </w:p>
    <w:p w14:paraId="1758B6BC" w14:textId="3C0DDBF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Изучить порядок развертывания ПВР;</w:t>
      </w:r>
    </w:p>
    <w:p w14:paraId="416708CA" w14:textId="7ABBA49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>Обеспечить разработку документации ПВР;</w:t>
      </w:r>
    </w:p>
    <w:p w14:paraId="28C8F398" w14:textId="0BA5E7E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должностных лиц администрации ПВР;</w:t>
      </w:r>
    </w:p>
    <w:p w14:paraId="4035C943" w14:textId="76BD976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необходимого оборудования и имущества;</w:t>
      </w:r>
    </w:p>
    <w:p w14:paraId="6A76EE46" w14:textId="62661D2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Заблаговременно готовить помещения, инвентарь и средства связи;</w:t>
      </w:r>
    </w:p>
    <w:p w14:paraId="6F9FD296" w14:textId="0278B5F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Проводить практическую отработку вопросов оповещения, сбора и функционирования администрации ПВР.</w:t>
      </w:r>
    </w:p>
    <w:p w14:paraId="615EB88E" w14:textId="6BE87314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Заместитель начальника ПВР при получении распоряжения на развертывание ПВР обязан:</w:t>
      </w:r>
    </w:p>
    <w:p w14:paraId="09DB075E" w14:textId="04E7A24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оповещение и сбор сотрудников администрации ПВР;</w:t>
      </w:r>
    </w:p>
    <w:p w14:paraId="32B64437" w14:textId="4549E09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установленный срок привести в готовность к приему и размещению пострадавшего населения личный состав, помещения, связь и оборудование ПВР;</w:t>
      </w:r>
    </w:p>
    <w:p w14:paraId="1563CC1F" w14:textId="3E3A471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Руководить развертыванием рабочих мест администрации ПВР и подготовкой помещений пункта к приему и размещению пострадавшего населения;</w:t>
      </w:r>
    </w:p>
    <w:p w14:paraId="309A8872" w14:textId="5CC7153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Поддерживать связь с организациями, выделяющими транспорт, продовольствие, вещевое и другое имущество для первоочередного жизнеобеспечения размещаемого населения;</w:t>
      </w:r>
    </w:p>
    <w:p w14:paraId="33714652" w14:textId="5C85346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Руководить работой группы охраны общественного порядка, комнаты матери и ребенка и медицинского пункта;</w:t>
      </w:r>
    </w:p>
    <w:p w14:paraId="1BA38784" w14:textId="7D38E67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изучение размещенным населением распорядка дня и регламента работы ПВР, инструкций о мерах личной гигиены и пожарной безопасности, определить ответственного за соблюдение требований пожарной безопасности по каждому помещению;</w:t>
      </w:r>
    </w:p>
    <w:p w14:paraId="6B92909E" w14:textId="0686519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Представлять сведения о ходе приема пострадавшего населения.</w:t>
      </w:r>
    </w:p>
    <w:p w14:paraId="70C2EA0B" w14:textId="0AEECEF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Начальник группы встречи, регистрации, учета и размещения населения.</w:t>
      </w:r>
    </w:p>
    <w:p w14:paraId="00999086" w14:textId="69F3E2D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встречи, регистрации, учета и размещения населения отвечает за ведение персонального учета, регистрацию и размещение прибывающего населения, обобщение, анализ и представление установленных сведений о прибытии пострадавшего населения. Он подчиняется я начальнику и заместителю начальника ПВР и является прямым начальником членов группы.</w:t>
      </w:r>
    </w:p>
    <w:p w14:paraId="1E4A2725" w14:textId="4C534B8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встречи, регистрации, учета и размещения населения при повседневной деятельности обязан:</w:t>
      </w:r>
    </w:p>
    <w:p w14:paraId="1DCC6E57" w14:textId="3285043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Обеспечить подготовку членов группы;</w:t>
      </w:r>
    </w:p>
    <w:p w14:paraId="46B1D1EA" w14:textId="3400403F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Разработать необходимую документацию;</w:t>
      </w:r>
    </w:p>
    <w:p w14:paraId="2ECED916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 Знать возможности помещений ПВР по размещению в них населения;</w:t>
      </w:r>
    </w:p>
    <w:p w14:paraId="506ADF55" w14:textId="08AD918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порядок регистрации, учета и размещения прибывающего населения;</w:t>
      </w:r>
    </w:p>
    <w:p w14:paraId="2F069E84" w14:textId="05B5677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встречи, регистрации, учета и размещения населения при получении распоряжения на развертывание ПВР обязан:</w:t>
      </w:r>
    </w:p>
    <w:p w14:paraId="2BFBF13E" w14:textId="1B4F6EF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рабочих мест группы и доложить о готовности группы к приему прибывающего населения;</w:t>
      </w:r>
    </w:p>
    <w:p w14:paraId="7B628F57" w14:textId="5160C3AF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>Распределить обязанности между членами группы и контролировать их исполнение;</w:t>
      </w:r>
    </w:p>
    <w:p w14:paraId="0F22092D" w14:textId="083FF52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учет, регистрацию и размещение пострадавшего населения;</w:t>
      </w:r>
    </w:p>
    <w:p w14:paraId="27C6AD89" w14:textId="18ABC3B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Передавать в стол справок списки размещенного в ПВР населения, а также списки выбывшего из ПВР населения;</w:t>
      </w:r>
    </w:p>
    <w:p w14:paraId="0BFC1E5D" w14:textId="107F027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Своевременно докладывать начальнику ПВР о количестве прибывшего пострадавшего населения и результатах его размещения.</w:t>
      </w:r>
    </w:p>
    <w:p w14:paraId="62259519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Начальник группы комплектования, отправки и сопровождения</w:t>
      </w:r>
    </w:p>
    <w:p w14:paraId="56D5CC94" w14:textId="4812A934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отвечает за ведение учета транспорта и его распределение для вывоза пострадавшего населения к местам постоянного размещения, организованную отправку колонн в сопровождении проводников по населенным пунктам Островского</w:t>
      </w:r>
      <w:r w:rsidR="00CB7A18" w:rsidRPr="00D37C89">
        <w:rPr>
          <w:sz w:val="28"/>
          <w:szCs w:val="28"/>
          <w:lang w:eastAsia="ru-RU"/>
        </w:rPr>
        <w:t xml:space="preserve"> муниципального округа</w:t>
      </w:r>
      <w:r w:rsidRPr="00D37C89">
        <w:rPr>
          <w:sz w:val="28"/>
          <w:szCs w:val="28"/>
          <w:lang w:eastAsia="ru-RU"/>
        </w:rPr>
        <w:t>. Он подчиняется начальнику и заместителю начальника ПВР и является прямым начальником личного состава группы.</w:t>
      </w:r>
    </w:p>
    <w:p w14:paraId="63162434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комплектования, отправки и сопровождения при повседневной деятельности:</w:t>
      </w:r>
    </w:p>
    <w:p w14:paraId="6377C1F2" w14:textId="738E6CA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руководящие документы по организации приема и размещения пострадавшего населения;</w:t>
      </w:r>
    </w:p>
    <w:p w14:paraId="04583FB4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личного состава группы;</w:t>
      </w:r>
    </w:p>
    <w:p w14:paraId="48908740" w14:textId="39EBA30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какой транспорт, от каких организаций выделяется на ПВР для вывоза пострадавшего населения, порядок установления связи с руководителями этих организаций;</w:t>
      </w:r>
    </w:p>
    <w:p w14:paraId="6BA17831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количество прибывающего пострадавшего населения в ПВР;</w:t>
      </w:r>
    </w:p>
    <w:p w14:paraId="2C8CD6C1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разработать необходимую документацию группы;</w:t>
      </w:r>
    </w:p>
    <w:p w14:paraId="321773C5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изучить порядок прибытия на ПВР пострадавшего населения и порядок его комплектования, отправки и сопровождения;</w:t>
      </w:r>
    </w:p>
    <w:p w14:paraId="48C1153F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участвовать в учениях, тренировках и проверках, проводимых органами ГО и ЧС.</w:t>
      </w:r>
    </w:p>
    <w:p w14:paraId="3258F312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комплектования, отправки и сопровождения при возникновении ЧС:</w:t>
      </w:r>
    </w:p>
    <w:p w14:paraId="1971C392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своевременно прибыть в ПВР и доложить об этом начальнику ПВР;</w:t>
      </w:r>
    </w:p>
    <w:p w14:paraId="3C687D33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получить задачу и ознакомиться с обстановкой;</w:t>
      </w:r>
    </w:p>
    <w:p w14:paraId="0F97DA1B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при поступлении распоряжения на прием населения – подготовить рабочие места, документацию группы и доложить о готовности группы к приему населения, выводимого из зон ЧС;</w:t>
      </w:r>
    </w:p>
    <w:p w14:paraId="4F9709B6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вести учет выделяемого транспорта и его распределение для вывоза пострадавшего населения в ПВР;</w:t>
      </w:r>
    </w:p>
    <w:p w14:paraId="705C6507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осуществлять организованную отправку колонн в сопровождении проводников по населенным пунктам Островского района.</w:t>
      </w:r>
    </w:p>
    <w:p w14:paraId="239CBC8C" w14:textId="1FD930E9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Начальник группы охраны общественного порядка.</w:t>
      </w:r>
    </w:p>
    <w:p w14:paraId="4EFA1C34" w14:textId="6A36226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Начальник группы охраны общественного порядка отвечает за поддержание на территории ПВР общественного порядка, осуществление </w:t>
      </w:r>
      <w:proofErr w:type="gramStart"/>
      <w:r w:rsidRPr="00D37C89">
        <w:rPr>
          <w:sz w:val="28"/>
          <w:szCs w:val="28"/>
          <w:lang w:eastAsia="ru-RU"/>
        </w:rPr>
        <w:t>контроля за</w:t>
      </w:r>
      <w:proofErr w:type="gramEnd"/>
      <w:r w:rsidRPr="00D37C89">
        <w:rPr>
          <w:sz w:val="28"/>
          <w:szCs w:val="28"/>
          <w:lang w:eastAsia="ru-RU"/>
        </w:rPr>
        <w:t xml:space="preserve"> выполнением установленных правил поведения, обеспечение надежной охраны ПВР и имущества. Начальник группы охраны </w:t>
      </w:r>
      <w:r w:rsidRPr="00D37C89">
        <w:rPr>
          <w:sz w:val="28"/>
          <w:szCs w:val="28"/>
          <w:lang w:eastAsia="ru-RU"/>
        </w:rPr>
        <w:lastRenderedPageBreak/>
        <w:t>общественного порядка подчиняется начальнику и заместителю начальника ПВР и является прямым начальником личного состава группы.</w:t>
      </w:r>
    </w:p>
    <w:p w14:paraId="6C18CC75" w14:textId="39D389E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охраны общественного порядка при повседневной деятельности обязан:</w:t>
      </w:r>
    </w:p>
    <w:p w14:paraId="0E688EFB" w14:textId="035D9E9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личного состава группы;</w:t>
      </w:r>
    </w:p>
    <w:p w14:paraId="5C41EB01" w14:textId="3999A12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расположение помещений ПВР, размещение сре</w:t>
      </w:r>
      <w:proofErr w:type="gramStart"/>
      <w:r w:rsidRPr="00D37C89">
        <w:rPr>
          <w:sz w:val="28"/>
          <w:szCs w:val="28"/>
          <w:lang w:eastAsia="ru-RU"/>
        </w:rPr>
        <w:t>дств св</w:t>
      </w:r>
      <w:proofErr w:type="gramEnd"/>
      <w:r w:rsidRPr="00D37C89">
        <w:rPr>
          <w:sz w:val="28"/>
          <w:szCs w:val="28"/>
          <w:lang w:eastAsia="ru-RU"/>
        </w:rPr>
        <w:t>язи и оповещения, первичных средств пожаротушения;</w:t>
      </w:r>
    </w:p>
    <w:p w14:paraId="67E16B90" w14:textId="55C84C0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охраны общественного порядка при получении распоряжения на развертывание ПВР обязан:</w:t>
      </w:r>
    </w:p>
    <w:p w14:paraId="4DE86A39" w14:textId="00189F5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Распределить обязанности между личным составом группы и контролировать их выполнение;</w:t>
      </w:r>
    </w:p>
    <w:p w14:paraId="683FF0A9" w14:textId="4BA6032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Обеспечивать безопасность граждан и поддержание общественного порядка на территории ПВР;</w:t>
      </w:r>
    </w:p>
    <w:p w14:paraId="78006912" w14:textId="3AD2F51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Организовать взаимодействие с </w:t>
      </w:r>
      <w:r w:rsidR="00CB7A18" w:rsidRPr="00D37C89">
        <w:rPr>
          <w:sz w:val="28"/>
          <w:szCs w:val="28"/>
          <w:lang w:eastAsia="ru-RU"/>
        </w:rPr>
        <w:t>управлением</w:t>
      </w:r>
      <w:r w:rsidRPr="00D37C89">
        <w:rPr>
          <w:sz w:val="28"/>
          <w:szCs w:val="28"/>
          <w:lang w:eastAsia="ru-RU"/>
        </w:rPr>
        <w:t xml:space="preserve"> МП, ГО и ЧС Администрации Островского </w:t>
      </w:r>
      <w:r w:rsidR="00CB7A18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>.</w:t>
      </w:r>
    </w:p>
    <w:p w14:paraId="42CBC409" w14:textId="4A121EC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Начальник группы первоочередного жизнеобеспечения.</w:t>
      </w:r>
    </w:p>
    <w:p w14:paraId="1E2C67B6" w14:textId="34333F1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первоочередного жизнеобеспечения отвечает за обеспечение размещаемого населения водой и питанием, постельными принадлежностями и туалетными принадлежностями, вещевым имуществом, медицинской помощью (в том числе и психологической), выдачу справочной информации, организацию работы комнаты матери и ребенка.</w:t>
      </w:r>
    </w:p>
    <w:p w14:paraId="28936DD0" w14:textId="2D09035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первоочередного жизнеобеспечения подчиняется начальнику и заместителю начальника ПВР и является прямым начальником личного состава группы. В состав группы первоочередного жизнеобеспечения входят: стол справок, пункт питания, медицинский пункт, комната матери и ребенка.</w:t>
      </w:r>
    </w:p>
    <w:p w14:paraId="3AE87CFC" w14:textId="4DD114B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первоочередного жизнеобеспечения при повседневной деятельности обязан:</w:t>
      </w:r>
    </w:p>
    <w:p w14:paraId="040FA0C6" w14:textId="69148599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Обеспечить разработку необходимых документов группы;</w:t>
      </w:r>
    </w:p>
    <w:p w14:paraId="66977B82" w14:textId="5356259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Обеспечить подготовку личного состава группы;</w:t>
      </w:r>
    </w:p>
    <w:p w14:paraId="5C6A112D" w14:textId="2AEDA22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установленные нормы обеспечения пострадавшего населения продовольствием, вещевым и другим имуществом, порядок и организацию первоочередного жизнеобеспечения пострадавшего населения;</w:t>
      </w:r>
    </w:p>
    <w:p w14:paraId="6C21DB37" w14:textId="7972426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Начальник группы первоочередного жизнеобеспечения при получении распоряжения на развертывание ПВР обязан:</w:t>
      </w:r>
    </w:p>
    <w:p w14:paraId="69E3AE16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подготовку рабочих мест группы и доложить о готовности группы к приему прибывающего населения.</w:t>
      </w:r>
    </w:p>
    <w:p w14:paraId="5E9A6B6A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Распределить обязанности между членами группы и контролировать их выполнение;</w:t>
      </w:r>
    </w:p>
    <w:p w14:paraId="6517B126" w14:textId="2F6B396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и вести учет и распределение поступающей помощи населению;</w:t>
      </w:r>
    </w:p>
    <w:p w14:paraId="58F3F15E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Обеспечить питание размещенного населения, выдачу им постельных и туалетных принадлежностей, необходимого вещевого и другого имущества;</w:t>
      </w:r>
    </w:p>
    <w:p w14:paraId="217F98F0" w14:textId="3F85C3D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>Обеспечить при необходимости оказание размещаемому населению медицинской помощи (в том числе и психологической), выдачу справочной информации, а также размещение в комнате матери и ребенка.</w:t>
      </w:r>
    </w:p>
    <w:p w14:paraId="371AF758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Сотрудник стола справок.</w:t>
      </w:r>
    </w:p>
    <w:p w14:paraId="208FC1BD" w14:textId="09B5E08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Сотрудник стола справок отвечает за своевременное предоставление информации по всем вопросам работы ПВР обратившимся за справками пострадавшим. Он подчиняется начальнику группы первоочередного жизнеобеспечения.</w:t>
      </w:r>
    </w:p>
    <w:p w14:paraId="4608302C" w14:textId="217345F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Сотрудник стола справок в режиме повседневной деятельности обязан:</w:t>
      </w:r>
    </w:p>
    <w:p w14:paraId="432CF0E2" w14:textId="5E5064B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Иметь адреса и номера телефонов членов КЧС и ОПБ и эвакуационной комиссии Островского</w:t>
      </w:r>
      <w:r w:rsidR="00CB7A18" w:rsidRPr="00D37C89">
        <w:rPr>
          <w:sz w:val="28"/>
          <w:szCs w:val="28"/>
          <w:lang w:eastAsia="ru-RU"/>
        </w:rPr>
        <w:t xml:space="preserve"> муниципального округа</w:t>
      </w:r>
      <w:r w:rsidRPr="00D37C89">
        <w:rPr>
          <w:sz w:val="28"/>
          <w:szCs w:val="28"/>
          <w:lang w:eastAsia="ru-RU"/>
        </w:rPr>
        <w:t xml:space="preserve">, руководителей структурных подразделений Администрации Островского </w:t>
      </w:r>
      <w:r w:rsidR="00CB7A18" w:rsidRPr="00D37C89">
        <w:rPr>
          <w:sz w:val="28"/>
          <w:szCs w:val="28"/>
          <w:lang w:eastAsia="ru-RU"/>
        </w:rPr>
        <w:t>муниципального округа</w:t>
      </w:r>
      <w:r w:rsidRPr="00D37C89">
        <w:rPr>
          <w:sz w:val="28"/>
          <w:szCs w:val="28"/>
          <w:lang w:eastAsia="ru-RU"/>
        </w:rPr>
        <w:t xml:space="preserve"> и организаций, участвующих в первоочередном жизнеобеспечении населения, размещенного в ПВР;</w:t>
      </w:r>
    </w:p>
    <w:p w14:paraId="2E21F355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Подготавливать справочные документы.</w:t>
      </w:r>
    </w:p>
    <w:p w14:paraId="6780C690" w14:textId="4D353CC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Сотрудник стола справок при получении распоряжения на развертывание ПВР обязан:</w:t>
      </w:r>
    </w:p>
    <w:p w14:paraId="524E757A" w14:textId="0E68F51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Обеспечить выдачу справок пострадавшему населению о нахождении пунктов питания, медицинских учреждений, отделений связи и отделений банков, о порядке работы бытовых учреждений и их местонахождении, а также по всем вопросам, связанным с размещением населения </w:t>
      </w:r>
      <w:proofErr w:type="gramStart"/>
      <w:r w:rsidRPr="00D37C89">
        <w:rPr>
          <w:sz w:val="28"/>
          <w:szCs w:val="28"/>
          <w:lang w:eastAsia="ru-RU"/>
        </w:rPr>
        <w:t>на</w:t>
      </w:r>
      <w:proofErr w:type="gramEnd"/>
      <w:r w:rsidRPr="00D37C89">
        <w:rPr>
          <w:sz w:val="28"/>
          <w:szCs w:val="28"/>
          <w:lang w:eastAsia="ru-RU"/>
        </w:rPr>
        <w:t xml:space="preserve"> данном ПВР.</w:t>
      </w:r>
    </w:p>
    <w:p w14:paraId="26FDAA21" w14:textId="6B8F043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proofErr w:type="gramStart"/>
      <w:r w:rsidRPr="00D37C89">
        <w:rPr>
          <w:i/>
          <w:sz w:val="28"/>
          <w:szCs w:val="28"/>
          <w:lang w:eastAsia="ru-RU"/>
        </w:rPr>
        <w:t>Старший</w:t>
      </w:r>
      <w:proofErr w:type="gramEnd"/>
      <w:r w:rsidRPr="00D37C89">
        <w:rPr>
          <w:i/>
          <w:sz w:val="28"/>
          <w:szCs w:val="28"/>
          <w:lang w:eastAsia="ru-RU"/>
        </w:rPr>
        <w:t xml:space="preserve"> пункта питания.</w:t>
      </w:r>
    </w:p>
    <w:p w14:paraId="6C748189" w14:textId="68A186CC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пункта питания отвечает за развертывание и организацию работы пункта питания и обеспечение питанием размещенного в ПВР населения, а также за санитарное состояние пункта питания. Он подчиняется начальнику группы первоочередного жизнеобеспечения.</w:t>
      </w:r>
    </w:p>
    <w:p w14:paraId="4C9A64E5" w14:textId="17BD31A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пункта питания в режиме повседневной деятельности обязан:</w:t>
      </w:r>
    </w:p>
    <w:p w14:paraId="5A1D9668" w14:textId="5025A815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Изучить документацию, порядок развертывания и организацию работы пункта питания, порядок и организацию обеспечения питанием размещаемого в ПВР населения;</w:t>
      </w:r>
    </w:p>
    <w:p w14:paraId="3C1FFF3B" w14:textId="4FAE091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расположения рабочих и хозяйственных помещений, входы и выходы из них;</w:t>
      </w:r>
    </w:p>
    <w:p w14:paraId="328F400B" w14:textId="62A0956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порядок обеспечения пункта питания необходимым инвентарем и имуществом;</w:t>
      </w:r>
    </w:p>
    <w:p w14:paraId="3C98B605" w14:textId="45911BB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Составлять расчет на поставку продовольствия и имущества.</w:t>
      </w:r>
    </w:p>
    <w:p w14:paraId="498BB75B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пункта питания при получении распоряжения на развертывание ПВР обязан:</w:t>
      </w:r>
    </w:p>
    <w:p w14:paraId="1005FA39" w14:textId="6AE0056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Проверить состояние помещений пункта питания, имеющегося оборудования и инвентаря;</w:t>
      </w:r>
    </w:p>
    <w:p w14:paraId="505D2037" w14:textId="2F3C31C9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Обеспечить поддержание установленных санитарно-гигиенических условий на пункте питания;</w:t>
      </w:r>
    </w:p>
    <w:p w14:paraId="1FA9D113" w14:textId="334EBF1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>Организовать своевременное приготовление (доставку) пищи, следить за ее качеством и доведением до размещенного в ПВР населения;</w:t>
      </w:r>
    </w:p>
    <w:p w14:paraId="50C67961" w14:textId="6F06A63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места расположения продовольственных магазинов и столовых в районе расположения ПВР;</w:t>
      </w:r>
    </w:p>
    <w:p w14:paraId="692B4FE8" w14:textId="6D24187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Поддерживать постоянную связь с начальником экономического управления потребительского рынка;</w:t>
      </w:r>
    </w:p>
    <w:p w14:paraId="3DA57709" w14:textId="1CCAC6BA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Постоянно информировать начальника ПВР об организации питания эвакуируемого населения.</w:t>
      </w:r>
    </w:p>
    <w:p w14:paraId="0FD4627F" w14:textId="2A36840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proofErr w:type="gramStart"/>
      <w:r w:rsidRPr="00D37C89">
        <w:rPr>
          <w:i/>
          <w:sz w:val="28"/>
          <w:szCs w:val="28"/>
          <w:lang w:eastAsia="ru-RU"/>
        </w:rPr>
        <w:t>Старший</w:t>
      </w:r>
      <w:proofErr w:type="gramEnd"/>
      <w:r w:rsidRPr="00D37C89">
        <w:rPr>
          <w:i/>
          <w:sz w:val="28"/>
          <w:szCs w:val="28"/>
          <w:lang w:eastAsia="ru-RU"/>
        </w:rPr>
        <w:t xml:space="preserve"> медицинского пункта.</w:t>
      </w:r>
    </w:p>
    <w:p w14:paraId="61D36DE3" w14:textId="087475D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Старший медицинского пункта отвечает за развертывание и организацию работы медицинского пункта, медицинское обеспечение размещаемого населения и своевременное оказание медицинской помощи </w:t>
      </w:r>
      <w:proofErr w:type="gramStart"/>
      <w:r w:rsidRPr="00D37C89">
        <w:rPr>
          <w:sz w:val="28"/>
          <w:szCs w:val="28"/>
          <w:lang w:eastAsia="ru-RU"/>
        </w:rPr>
        <w:t>заболевшим</w:t>
      </w:r>
      <w:proofErr w:type="gramEnd"/>
      <w:r w:rsidRPr="00D37C89">
        <w:rPr>
          <w:sz w:val="28"/>
          <w:szCs w:val="28"/>
          <w:lang w:eastAsia="ru-RU"/>
        </w:rPr>
        <w:t xml:space="preserve"> и их госпитализацию, контроль санитарного состояния помещений ПВР и прилегающей территории. Он подчиняется начальнику группы первоочередного жизнеобеспечения.</w:t>
      </w:r>
    </w:p>
    <w:p w14:paraId="072B8FCF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медицинского пункта в режиме повседневной деятельности обязан:</w:t>
      </w:r>
    </w:p>
    <w:p w14:paraId="2D38B2B8" w14:textId="76DA46EB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Разработать необходимую документацию;</w:t>
      </w:r>
    </w:p>
    <w:p w14:paraId="732D115C" w14:textId="2EDFA8F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организацию и порядок проведения лечебно-профилактической и санитарно-профилактической работы.</w:t>
      </w:r>
    </w:p>
    <w:p w14:paraId="22FFF26E" w14:textId="55612441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медицинского пункта при получении распоряжения на развертывание ПВР обязан:</w:t>
      </w:r>
    </w:p>
    <w:p w14:paraId="5004311D" w14:textId="0AB8B16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развертывание медицинского пункта и доложить о его готовности к работе;</w:t>
      </w:r>
    </w:p>
    <w:p w14:paraId="4BDD067E" w14:textId="6A796898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профилактическую работу среди жителей, размещенных в ПВР, оказывать доврачебную и первую неотложную медицинскую помощь больным, при необходимости организовать их направление в лечебные учреждения через скорую медицинскую помощь;</w:t>
      </w:r>
    </w:p>
    <w:p w14:paraId="794EEB42" w14:textId="4EAE7C50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 xml:space="preserve">Осуществлять </w:t>
      </w:r>
      <w:proofErr w:type="gramStart"/>
      <w:r w:rsidRPr="00D37C89">
        <w:rPr>
          <w:sz w:val="28"/>
          <w:szCs w:val="28"/>
          <w:lang w:eastAsia="ru-RU"/>
        </w:rPr>
        <w:t>контроль за</w:t>
      </w:r>
      <w:proofErr w:type="gramEnd"/>
      <w:r w:rsidRPr="00D37C89">
        <w:rPr>
          <w:sz w:val="28"/>
          <w:szCs w:val="28"/>
          <w:lang w:eastAsia="ru-RU"/>
        </w:rPr>
        <w:t xml:space="preserve"> размещением, питанием, водоснабжением, санитарного состояния помещений ПВР и прилегающей территории;</w:t>
      </w:r>
    </w:p>
    <w:p w14:paraId="63A43ADC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Участвовать в разработке режима питания населения, размещенного в ПВР и осуществлять контроль качества приготовления пищи.</w:t>
      </w:r>
    </w:p>
    <w:p w14:paraId="2E72FBBD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proofErr w:type="gramStart"/>
      <w:r w:rsidRPr="00D37C89">
        <w:rPr>
          <w:i/>
          <w:sz w:val="28"/>
          <w:szCs w:val="28"/>
          <w:lang w:eastAsia="ru-RU"/>
        </w:rPr>
        <w:t>Старший</w:t>
      </w:r>
      <w:proofErr w:type="gramEnd"/>
      <w:r w:rsidRPr="00D37C89">
        <w:rPr>
          <w:i/>
          <w:sz w:val="28"/>
          <w:szCs w:val="28"/>
          <w:lang w:eastAsia="ru-RU"/>
        </w:rPr>
        <w:t xml:space="preserve"> комнаты матери и ребенка.</w:t>
      </w:r>
    </w:p>
    <w:p w14:paraId="0C305822" w14:textId="16E3F4E3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комнаты матери и ребенка отвечает за развертывание и организацию работы комнаты матери и ребенка, оказание помощи женщинам с малолетними детьми. Он подчиняется начальнику группы первоочередного жизнеобеспечения.</w:t>
      </w:r>
    </w:p>
    <w:p w14:paraId="35B1B4FE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комнаты матери и ребенка в режиме повседневной деятельности обязан:</w:t>
      </w:r>
    </w:p>
    <w:p w14:paraId="7D79474A" w14:textId="42366A8D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Разработать необходимую документацию;</w:t>
      </w:r>
    </w:p>
    <w:p w14:paraId="30B0EBFA" w14:textId="5ED930E6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обеспечение комнаты матери и ребенка необходимым инвентарем и имуществом;</w:t>
      </w:r>
    </w:p>
    <w:p w14:paraId="0E59A6AC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Знать основные приемы и правила ухода за детьми, уметь оказать первую помощь;</w:t>
      </w:r>
    </w:p>
    <w:p w14:paraId="205BC796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lastRenderedPageBreak/>
        <w:t xml:space="preserve"> </w:t>
      </w:r>
      <w:proofErr w:type="gramStart"/>
      <w:r w:rsidRPr="00D37C89">
        <w:rPr>
          <w:sz w:val="28"/>
          <w:szCs w:val="28"/>
          <w:lang w:eastAsia="ru-RU"/>
        </w:rPr>
        <w:t>Старший</w:t>
      </w:r>
      <w:proofErr w:type="gramEnd"/>
      <w:r w:rsidRPr="00D37C89">
        <w:rPr>
          <w:sz w:val="28"/>
          <w:szCs w:val="28"/>
          <w:lang w:eastAsia="ru-RU"/>
        </w:rPr>
        <w:t xml:space="preserve"> комнаты матери и ребенка при получении распоряжения на развертывание ПВР обязан:</w:t>
      </w:r>
    </w:p>
    <w:p w14:paraId="7C049AAF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развертывание комнаты матери и ребенка и доложить о ее готовности к работе;</w:t>
      </w:r>
    </w:p>
    <w:p w14:paraId="57AF1991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Организовать прием, регистрацию и размещение беременных женщин и матерей с малолетними детьми;</w:t>
      </w:r>
    </w:p>
    <w:p w14:paraId="7374C263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Вести регистрацию и учет родителей с малолетними детьми.</w:t>
      </w:r>
    </w:p>
    <w:p w14:paraId="615253B0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Психолог</w:t>
      </w:r>
    </w:p>
    <w:p w14:paraId="2E616D5E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Психолог отвечает за психологическое обеспечение пострадавших при ЧС.</w:t>
      </w:r>
    </w:p>
    <w:p w14:paraId="6AAD6E3C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Психолог обязан в режиме ЧС:</w:t>
      </w:r>
    </w:p>
    <w:p w14:paraId="1A6AF1C1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оказывать экстренную психологическую помощь пострадавшим в результате ЧС;</w:t>
      </w:r>
    </w:p>
    <w:p w14:paraId="13C9398E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проводить мероприятия по реабилитации пострадавших при ЧС.</w:t>
      </w:r>
    </w:p>
    <w:p w14:paraId="29B1B828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i/>
          <w:sz w:val="28"/>
          <w:szCs w:val="28"/>
          <w:lang w:eastAsia="ru-RU"/>
        </w:rPr>
      </w:pPr>
      <w:r w:rsidRPr="00D37C89">
        <w:rPr>
          <w:i/>
          <w:sz w:val="28"/>
          <w:szCs w:val="28"/>
          <w:lang w:eastAsia="ru-RU"/>
        </w:rPr>
        <w:t>Документация ПВР</w:t>
      </w:r>
    </w:p>
    <w:p w14:paraId="21F29985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В целях организации работы ПВР его администрацией разрабатываются следующие документы:</w:t>
      </w:r>
    </w:p>
    <w:p w14:paraId="72F845A0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Приказ руководителя организации о создании ПВР;</w:t>
      </w:r>
    </w:p>
    <w:p w14:paraId="399401D0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Функциональные обязанности администрации ПВР;</w:t>
      </w:r>
    </w:p>
    <w:p w14:paraId="7E16579C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Штатно-должностной список администрации ПВР;</w:t>
      </w:r>
    </w:p>
    <w:p w14:paraId="3A2BEDB7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Календарный план действий администрации ПВР;</w:t>
      </w:r>
    </w:p>
    <w:p w14:paraId="424B4AA4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Схема оповещения, управления и связи администрации ПВР;</w:t>
      </w:r>
    </w:p>
    <w:p w14:paraId="5D7B4227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План размещения эвакуируемого населения в ПВР;</w:t>
      </w:r>
    </w:p>
    <w:p w14:paraId="5CA5C46F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Журнал регистрации размещаемого в ПВР населения;</w:t>
      </w:r>
    </w:p>
    <w:p w14:paraId="5E6DB03D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Журнал полученных и отданных распоряжений, донесений и докладов в ПВР;</w:t>
      </w:r>
    </w:p>
    <w:p w14:paraId="310EECCD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Образцы вывески у входа и надписи на дверях помещений;</w:t>
      </w:r>
    </w:p>
    <w:p w14:paraId="249F49BE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Обязательство по соблюдению установленных правил размещения в ПВР граждан, пострадавших в ЧС;</w:t>
      </w:r>
    </w:p>
    <w:p w14:paraId="0DDCCCA0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Правила внутреннего распорядка ПВР.</w:t>
      </w:r>
    </w:p>
    <w:p w14:paraId="6AA2DE5B" w14:textId="4D35CF2E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Для обеспечения функционирования ПВР укомплектовывается:</w:t>
      </w:r>
    </w:p>
    <w:p w14:paraId="053926CC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Указатели расположения элементов ПВР и передвижения размещаемого населения;</w:t>
      </w:r>
    </w:p>
    <w:p w14:paraId="7C921C80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Перечень сигналов оповещения и порядок действия по ним;</w:t>
      </w:r>
    </w:p>
    <w:p w14:paraId="0C5C43C7" w14:textId="77777777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Электрические фонари;</w:t>
      </w:r>
    </w:p>
    <w:p w14:paraId="4AA0E4B6" w14:textId="2459F992" w:rsidR="005D7D4A" w:rsidRPr="00D37C89" w:rsidRDefault="005D7D4A" w:rsidP="007E37C8">
      <w:pPr>
        <w:tabs>
          <w:tab w:val="left" w:pos="70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/>
        <w:ind w:firstLine="851"/>
        <w:jc w:val="both"/>
        <w:rPr>
          <w:sz w:val="28"/>
          <w:szCs w:val="28"/>
          <w:lang w:eastAsia="ru-RU"/>
        </w:rPr>
      </w:pPr>
      <w:r w:rsidRPr="00D37C89">
        <w:rPr>
          <w:sz w:val="28"/>
          <w:szCs w:val="28"/>
          <w:lang w:eastAsia="ru-RU"/>
        </w:rPr>
        <w:t>Инвентарь для уборки помещений и территории.</w:t>
      </w:r>
    </w:p>
    <w:p w14:paraId="3C55ABA9" w14:textId="77777777" w:rsidR="005D7D4A" w:rsidRDefault="005D7D4A" w:rsidP="00B24F86">
      <w:pPr>
        <w:autoSpaceDE w:val="0"/>
        <w:autoSpaceDN w:val="0"/>
        <w:adjustRightInd w:val="0"/>
        <w:spacing w:after="0"/>
        <w:jc w:val="center"/>
        <w:outlineLvl w:val="1"/>
        <w:rPr>
          <w:sz w:val="28"/>
          <w:szCs w:val="28"/>
          <w:lang w:eastAsia="ru-RU"/>
        </w:rPr>
      </w:pPr>
      <w:bookmarkStart w:id="14" w:name="_GoBack"/>
      <w:bookmarkEnd w:id="11"/>
      <w:bookmarkEnd w:id="14"/>
    </w:p>
    <w:sectPr w:rsidR="005D7D4A" w:rsidSect="00D37C89">
      <w:headerReference w:type="default" r:id="rId12"/>
      <w:pgSz w:w="11906" w:h="16838"/>
      <w:pgMar w:top="1134" w:right="9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B6396" w14:textId="77777777" w:rsidR="009718CB" w:rsidRDefault="009718CB">
      <w:pPr>
        <w:spacing w:after="0"/>
      </w:pPr>
      <w:r>
        <w:separator/>
      </w:r>
    </w:p>
  </w:endnote>
  <w:endnote w:type="continuationSeparator" w:id="0">
    <w:p w14:paraId="6002F2CC" w14:textId="77777777" w:rsidR="009718CB" w:rsidRDefault="009718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BA79D" w14:textId="77777777" w:rsidR="009718CB" w:rsidRDefault="009718CB">
      <w:pPr>
        <w:spacing w:after="0"/>
      </w:pPr>
      <w:r>
        <w:separator/>
      </w:r>
    </w:p>
  </w:footnote>
  <w:footnote w:type="continuationSeparator" w:id="0">
    <w:p w14:paraId="456EC598" w14:textId="77777777" w:rsidR="009718CB" w:rsidRDefault="009718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9D8D0" w14:textId="77777777" w:rsidR="00953D60" w:rsidRDefault="00953D6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7F5BA" w14:textId="77777777" w:rsidR="00953D60" w:rsidRDefault="00953D6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3F45C" w14:textId="77777777" w:rsidR="00953D60" w:rsidRDefault="00953D6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CE695" w14:textId="77777777" w:rsidR="005C67C5" w:rsidRDefault="005C67C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288D529A"/>
    <w:multiLevelType w:val="hybridMultilevel"/>
    <w:tmpl w:val="6C1CF628"/>
    <w:lvl w:ilvl="0" w:tplc="094043C6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C6C90"/>
    <w:multiLevelType w:val="hybridMultilevel"/>
    <w:tmpl w:val="4B1A8620"/>
    <w:lvl w:ilvl="0" w:tplc="D07834E4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60726A4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87803D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618634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CEA41C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5B006E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52F0484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F1C6FF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930C65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66D7C88"/>
    <w:multiLevelType w:val="hybridMultilevel"/>
    <w:tmpl w:val="6BD0A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6731B"/>
    <w:multiLevelType w:val="hybridMultilevel"/>
    <w:tmpl w:val="0E7AD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0241E"/>
    <w:multiLevelType w:val="hybridMultilevel"/>
    <w:tmpl w:val="79A8BC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71"/>
    <w:rsid w:val="000028C9"/>
    <w:rsid w:val="00017D22"/>
    <w:rsid w:val="00023ECD"/>
    <w:rsid w:val="00032ED5"/>
    <w:rsid w:val="0003362A"/>
    <w:rsid w:val="000431A6"/>
    <w:rsid w:val="00064C7B"/>
    <w:rsid w:val="0008495F"/>
    <w:rsid w:val="000A19A1"/>
    <w:rsid w:val="000D12D1"/>
    <w:rsid w:val="000D43B7"/>
    <w:rsid w:val="000E0D3B"/>
    <w:rsid w:val="000E305C"/>
    <w:rsid w:val="00101B89"/>
    <w:rsid w:val="00103626"/>
    <w:rsid w:val="00103F9C"/>
    <w:rsid w:val="0011367F"/>
    <w:rsid w:val="00160BC9"/>
    <w:rsid w:val="0017104B"/>
    <w:rsid w:val="00176B71"/>
    <w:rsid w:val="00182630"/>
    <w:rsid w:val="00187449"/>
    <w:rsid w:val="00195F57"/>
    <w:rsid w:val="001A27A9"/>
    <w:rsid w:val="001E71E0"/>
    <w:rsid w:val="001F63B6"/>
    <w:rsid w:val="001F65F9"/>
    <w:rsid w:val="002113D3"/>
    <w:rsid w:val="00215FE1"/>
    <w:rsid w:val="00241FF1"/>
    <w:rsid w:val="00252350"/>
    <w:rsid w:val="00276E7D"/>
    <w:rsid w:val="0028028E"/>
    <w:rsid w:val="00281C15"/>
    <w:rsid w:val="002965DA"/>
    <w:rsid w:val="002A60D1"/>
    <w:rsid w:val="002A7953"/>
    <w:rsid w:val="002C1C5E"/>
    <w:rsid w:val="002C67D1"/>
    <w:rsid w:val="002E20F3"/>
    <w:rsid w:val="002F369D"/>
    <w:rsid w:val="002F79F1"/>
    <w:rsid w:val="003057A0"/>
    <w:rsid w:val="00313D0F"/>
    <w:rsid w:val="00355F16"/>
    <w:rsid w:val="00357D80"/>
    <w:rsid w:val="00370C44"/>
    <w:rsid w:val="0037166A"/>
    <w:rsid w:val="003857A1"/>
    <w:rsid w:val="003A1049"/>
    <w:rsid w:val="003A2F82"/>
    <w:rsid w:val="003C58E3"/>
    <w:rsid w:val="003D3EFD"/>
    <w:rsid w:val="003D6F3C"/>
    <w:rsid w:val="00421D7F"/>
    <w:rsid w:val="00422BDE"/>
    <w:rsid w:val="004364F8"/>
    <w:rsid w:val="00440FD7"/>
    <w:rsid w:val="00454221"/>
    <w:rsid w:val="004A0DDF"/>
    <w:rsid w:val="004B4F9E"/>
    <w:rsid w:val="004C2627"/>
    <w:rsid w:val="004E4AAF"/>
    <w:rsid w:val="004E7927"/>
    <w:rsid w:val="004F6438"/>
    <w:rsid w:val="004F7D2E"/>
    <w:rsid w:val="00500645"/>
    <w:rsid w:val="00501C58"/>
    <w:rsid w:val="00504CD7"/>
    <w:rsid w:val="005213CB"/>
    <w:rsid w:val="00534148"/>
    <w:rsid w:val="00535D5A"/>
    <w:rsid w:val="0053714B"/>
    <w:rsid w:val="005549C8"/>
    <w:rsid w:val="005556B3"/>
    <w:rsid w:val="0057777C"/>
    <w:rsid w:val="005910BA"/>
    <w:rsid w:val="005C67C5"/>
    <w:rsid w:val="005D56E3"/>
    <w:rsid w:val="005D6207"/>
    <w:rsid w:val="005D7D4A"/>
    <w:rsid w:val="005F5DE1"/>
    <w:rsid w:val="00603C92"/>
    <w:rsid w:val="006219F9"/>
    <w:rsid w:val="006257BE"/>
    <w:rsid w:val="0063276A"/>
    <w:rsid w:val="006579FE"/>
    <w:rsid w:val="00692EA2"/>
    <w:rsid w:val="00693162"/>
    <w:rsid w:val="006D1D5B"/>
    <w:rsid w:val="006E0745"/>
    <w:rsid w:val="006F60CB"/>
    <w:rsid w:val="00701804"/>
    <w:rsid w:val="00712E41"/>
    <w:rsid w:val="00726B62"/>
    <w:rsid w:val="00761654"/>
    <w:rsid w:val="00761C32"/>
    <w:rsid w:val="00764279"/>
    <w:rsid w:val="0077712F"/>
    <w:rsid w:val="00782104"/>
    <w:rsid w:val="007A362B"/>
    <w:rsid w:val="007A3ED2"/>
    <w:rsid w:val="007D4A86"/>
    <w:rsid w:val="007D4FE4"/>
    <w:rsid w:val="007E37C8"/>
    <w:rsid w:val="00806C1B"/>
    <w:rsid w:val="00847C0F"/>
    <w:rsid w:val="00857C68"/>
    <w:rsid w:val="00861B72"/>
    <w:rsid w:val="008A2101"/>
    <w:rsid w:val="008B6F76"/>
    <w:rsid w:val="008C5E7E"/>
    <w:rsid w:val="00907DD2"/>
    <w:rsid w:val="00923489"/>
    <w:rsid w:val="00936A1D"/>
    <w:rsid w:val="00953D60"/>
    <w:rsid w:val="00963796"/>
    <w:rsid w:val="00965750"/>
    <w:rsid w:val="009718CB"/>
    <w:rsid w:val="00982BE7"/>
    <w:rsid w:val="00983762"/>
    <w:rsid w:val="009911C4"/>
    <w:rsid w:val="00995A75"/>
    <w:rsid w:val="009B6375"/>
    <w:rsid w:val="009D04B9"/>
    <w:rsid w:val="009F0EFC"/>
    <w:rsid w:val="00A04F7F"/>
    <w:rsid w:val="00A10549"/>
    <w:rsid w:val="00A417CC"/>
    <w:rsid w:val="00A53856"/>
    <w:rsid w:val="00A7121A"/>
    <w:rsid w:val="00A73592"/>
    <w:rsid w:val="00A73FB4"/>
    <w:rsid w:val="00A82ADB"/>
    <w:rsid w:val="00A84F63"/>
    <w:rsid w:val="00A85DD9"/>
    <w:rsid w:val="00A95E71"/>
    <w:rsid w:val="00AA27FB"/>
    <w:rsid w:val="00AE0EB3"/>
    <w:rsid w:val="00AE5335"/>
    <w:rsid w:val="00AF08D7"/>
    <w:rsid w:val="00B0237A"/>
    <w:rsid w:val="00B139CB"/>
    <w:rsid w:val="00B24F86"/>
    <w:rsid w:val="00B303E9"/>
    <w:rsid w:val="00B3766D"/>
    <w:rsid w:val="00B4196F"/>
    <w:rsid w:val="00B44780"/>
    <w:rsid w:val="00B82A37"/>
    <w:rsid w:val="00B83E85"/>
    <w:rsid w:val="00B913CA"/>
    <w:rsid w:val="00B91F9A"/>
    <w:rsid w:val="00BB39EB"/>
    <w:rsid w:val="00BE5D7F"/>
    <w:rsid w:val="00BF0A4C"/>
    <w:rsid w:val="00C00C55"/>
    <w:rsid w:val="00C1373F"/>
    <w:rsid w:val="00C26DA4"/>
    <w:rsid w:val="00C552B8"/>
    <w:rsid w:val="00C559E2"/>
    <w:rsid w:val="00C769F4"/>
    <w:rsid w:val="00C83415"/>
    <w:rsid w:val="00C93951"/>
    <w:rsid w:val="00C95015"/>
    <w:rsid w:val="00CB7A18"/>
    <w:rsid w:val="00CC65A1"/>
    <w:rsid w:val="00CE132D"/>
    <w:rsid w:val="00CF2FDF"/>
    <w:rsid w:val="00D01DAF"/>
    <w:rsid w:val="00D03A2E"/>
    <w:rsid w:val="00D07CF3"/>
    <w:rsid w:val="00D153C4"/>
    <w:rsid w:val="00D37C89"/>
    <w:rsid w:val="00D54585"/>
    <w:rsid w:val="00D55290"/>
    <w:rsid w:val="00D55819"/>
    <w:rsid w:val="00D90CA1"/>
    <w:rsid w:val="00D957E5"/>
    <w:rsid w:val="00DA0733"/>
    <w:rsid w:val="00DB3762"/>
    <w:rsid w:val="00DC0DB3"/>
    <w:rsid w:val="00E17970"/>
    <w:rsid w:val="00E309B9"/>
    <w:rsid w:val="00E32AAB"/>
    <w:rsid w:val="00E42F64"/>
    <w:rsid w:val="00E709B2"/>
    <w:rsid w:val="00E76385"/>
    <w:rsid w:val="00E94996"/>
    <w:rsid w:val="00EA3289"/>
    <w:rsid w:val="00EB26DF"/>
    <w:rsid w:val="00EC6182"/>
    <w:rsid w:val="00ED4215"/>
    <w:rsid w:val="00EE77E5"/>
    <w:rsid w:val="00F01093"/>
    <w:rsid w:val="00F1614D"/>
    <w:rsid w:val="00F33349"/>
    <w:rsid w:val="00F40E6E"/>
    <w:rsid w:val="00F455F1"/>
    <w:rsid w:val="00F569FE"/>
    <w:rsid w:val="00F64BD1"/>
    <w:rsid w:val="00F66F11"/>
    <w:rsid w:val="00F924C4"/>
    <w:rsid w:val="00F95E18"/>
    <w:rsid w:val="00FA52CA"/>
    <w:rsid w:val="00FD58F5"/>
    <w:rsid w:val="00FE09E0"/>
    <w:rsid w:val="00FE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321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E5D7F"/>
    <w:pPr>
      <w:spacing w:after="160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579FE"/>
    <w:pPr>
      <w:keepNext/>
      <w:numPr>
        <w:numId w:val="1"/>
      </w:numPr>
      <w:suppressAutoHyphens/>
      <w:spacing w:after="0"/>
      <w:jc w:val="center"/>
      <w:outlineLvl w:val="0"/>
    </w:pPr>
    <w:rPr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9"/>
    <w:qFormat/>
    <w:locked/>
    <w:rsid w:val="006579FE"/>
    <w:pPr>
      <w:keepNext/>
      <w:numPr>
        <w:ilvl w:val="1"/>
        <w:numId w:val="1"/>
      </w:numPr>
      <w:suppressAutoHyphens/>
      <w:spacing w:after="0"/>
      <w:jc w:val="center"/>
      <w:outlineLvl w:val="1"/>
    </w:pPr>
    <w:rPr>
      <w:b/>
      <w:b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qFormat/>
    <w:locked/>
    <w:rsid w:val="006579FE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b/>
      <w:bCs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9"/>
    <w:qFormat/>
    <w:locked/>
    <w:rsid w:val="006579FE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9"/>
    <w:qFormat/>
    <w:locked/>
    <w:rsid w:val="006579FE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uiPriority w:val="99"/>
    <w:qFormat/>
    <w:locked/>
    <w:rsid w:val="006579FE"/>
    <w:pPr>
      <w:numPr>
        <w:ilvl w:val="5"/>
        <w:numId w:val="1"/>
      </w:num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uiPriority w:val="99"/>
    <w:qFormat/>
    <w:locked/>
    <w:rsid w:val="006579FE"/>
    <w:pPr>
      <w:numPr>
        <w:ilvl w:val="6"/>
        <w:numId w:val="1"/>
      </w:numPr>
      <w:suppressAutoHyphens/>
      <w:spacing w:before="240" w:after="60"/>
      <w:outlineLvl w:val="6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6579FE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6579FE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9"/>
    <w:locked/>
    <w:rsid w:val="006579FE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locked/>
    <w:rsid w:val="006579FE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9"/>
    <w:locked/>
    <w:rsid w:val="006579FE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uiPriority w:val="99"/>
    <w:locked/>
    <w:rsid w:val="00692EA2"/>
  </w:style>
  <w:style w:type="paragraph" w:styleId="a3">
    <w:name w:val="Body Text"/>
    <w:basedOn w:val="a"/>
    <w:link w:val="a4"/>
    <w:uiPriority w:val="99"/>
    <w:rsid w:val="00692EA2"/>
    <w:pPr>
      <w:spacing w:after="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3362A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1">
    <w:name w:val="Основной текст Знак1"/>
    <w:uiPriority w:val="99"/>
    <w:semiHidden/>
    <w:rsid w:val="00692EA2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EA3289"/>
    <w:pPr>
      <w:spacing w:after="120"/>
      <w:ind w:left="283"/>
    </w:pPr>
    <w:rPr>
      <w:rFonts w:eastAsia="Calibri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EA3289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locked/>
    <w:rsid w:val="00A82AD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BB39EB"/>
    <w:pPr>
      <w:ind w:left="720"/>
    </w:pPr>
  </w:style>
  <w:style w:type="character" w:customStyle="1" w:styleId="WW8Num1z0">
    <w:name w:val="WW8Num1z0"/>
    <w:uiPriority w:val="99"/>
    <w:rsid w:val="006579FE"/>
  </w:style>
  <w:style w:type="character" w:customStyle="1" w:styleId="WW8Num1z1">
    <w:name w:val="WW8Num1z1"/>
    <w:uiPriority w:val="99"/>
    <w:rsid w:val="006579FE"/>
  </w:style>
  <w:style w:type="character" w:customStyle="1" w:styleId="WW8Num1z2">
    <w:name w:val="WW8Num1z2"/>
    <w:uiPriority w:val="99"/>
    <w:rsid w:val="006579FE"/>
  </w:style>
  <w:style w:type="character" w:customStyle="1" w:styleId="WW8Num1z3">
    <w:name w:val="WW8Num1z3"/>
    <w:uiPriority w:val="99"/>
    <w:rsid w:val="006579FE"/>
  </w:style>
  <w:style w:type="character" w:customStyle="1" w:styleId="WW8Num1z4">
    <w:name w:val="WW8Num1z4"/>
    <w:uiPriority w:val="99"/>
    <w:rsid w:val="006579FE"/>
  </w:style>
  <w:style w:type="character" w:customStyle="1" w:styleId="WW8Num1z5">
    <w:name w:val="WW8Num1z5"/>
    <w:uiPriority w:val="99"/>
    <w:rsid w:val="006579FE"/>
  </w:style>
  <w:style w:type="character" w:customStyle="1" w:styleId="WW8Num1z6">
    <w:name w:val="WW8Num1z6"/>
    <w:uiPriority w:val="99"/>
    <w:rsid w:val="006579FE"/>
  </w:style>
  <w:style w:type="character" w:customStyle="1" w:styleId="WW8Num1z7">
    <w:name w:val="WW8Num1z7"/>
    <w:uiPriority w:val="99"/>
    <w:rsid w:val="006579FE"/>
  </w:style>
  <w:style w:type="character" w:customStyle="1" w:styleId="WW8Num1z8">
    <w:name w:val="WW8Num1z8"/>
    <w:uiPriority w:val="99"/>
    <w:rsid w:val="006579FE"/>
  </w:style>
  <w:style w:type="character" w:customStyle="1" w:styleId="WW8Num2z0">
    <w:name w:val="WW8Num2z0"/>
    <w:uiPriority w:val="99"/>
    <w:rsid w:val="006579FE"/>
    <w:rPr>
      <w:rFonts w:ascii="Times New Roman" w:hAnsi="Times New Roman" w:cs="Times New Roman"/>
    </w:rPr>
  </w:style>
  <w:style w:type="character" w:customStyle="1" w:styleId="WW8Num3z0">
    <w:name w:val="WW8Num3z0"/>
    <w:uiPriority w:val="99"/>
    <w:rsid w:val="006579FE"/>
  </w:style>
  <w:style w:type="character" w:customStyle="1" w:styleId="WW8Num3z1">
    <w:name w:val="WW8Num3z1"/>
    <w:uiPriority w:val="99"/>
    <w:rsid w:val="006579FE"/>
  </w:style>
  <w:style w:type="character" w:customStyle="1" w:styleId="WW8Num3z2">
    <w:name w:val="WW8Num3z2"/>
    <w:uiPriority w:val="99"/>
    <w:rsid w:val="006579FE"/>
  </w:style>
  <w:style w:type="character" w:customStyle="1" w:styleId="WW8Num3z3">
    <w:name w:val="WW8Num3z3"/>
    <w:uiPriority w:val="99"/>
    <w:rsid w:val="006579FE"/>
  </w:style>
  <w:style w:type="character" w:customStyle="1" w:styleId="WW8Num3z4">
    <w:name w:val="WW8Num3z4"/>
    <w:uiPriority w:val="99"/>
    <w:rsid w:val="006579FE"/>
  </w:style>
  <w:style w:type="character" w:customStyle="1" w:styleId="WW8Num3z5">
    <w:name w:val="WW8Num3z5"/>
    <w:uiPriority w:val="99"/>
    <w:rsid w:val="006579FE"/>
  </w:style>
  <w:style w:type="character" w:customStyle="1" w:styleId="WW8Num3z6">
    <w:name w:val="WW8Num3z6"/>
    <w:uiPriority w:val="99"/>
    <w:rsid w:val="006579FE"/>
  </w:style>
  <w:style w:type="character" w:customStyle="1" w:styleId="WW8Num3z7">
    <w:name w:val="WW8Num3z7"/>
    <w:uiPriority w:val="99"/>
    <w:rsid w:val="006579FE"/>
  </w:style>
  <w:style w:type="character" w:customStyle="1" w:styleId="WW8Num3z8">
    <w:name w:val="WW8Num3z8"/>
    <w:uiPriority w:val="99"/>
    <w:rsid w:val="006579FE"/>
  </w:style>
  <w:style w:type="character" w:customStyle="1" w:styleId="WW8Num4z0">
    <w:name w:val="WW8Num4z0"/>
    <w:uiPriority w:val="99"/>
    <w:rsid w:val="006579FE"/>
    <w:rPr>
      <w:rFonts w:ascii="Times New Roman" w:hAnsi="Times New Roman" w:cs="Times New Roman"/>
    </w:rPr>
  </w:style>
  <w:style w:type="character" w:customStyle="1" w:styleId="WW8Num5z0">
    <w:name w:val="WW8Num5z0"/>
    <w:uiPriority w:val="99"/>
    <w:rsid w:val="006579FE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6579FE"/>
    <w:rPr>
      <w:rFonts w:ascii="Times New Roman" w:hAnsi="Times New Roman" w:cs="Times New Roman"/>
    </w:rPr>
  </w:style>
  <w:style w:type="character" w:customStyle="1" w:styleId="WW8Num7z0">
    <w:name w:val="WW8Num7z0"/>
    <w:uiPriority w:val="99"/>
    <w:rsid w:val="006579FE"/>
    <w:rPr>
      <w:rFonts w:ascii="Symbol" w:hAnsi="Symbol" w:cs="Symbol"/>
    </w:rPr>
  </w:style>
  <w:style w:type="character" w:customStyle="1" w:styleId="WW8Num7z1">
    <w:name w:val="WW8Num7z1"/>
    <w:uiPriority w:val="99"/>
    <w:rsid w:val="006579FE"/>
    <w:rPr>
      <w:rFonts w:ascii="Courier New" w:hAnsi="Courier New" w:cs="Courier New"/>
    </w:rPr>
  </w:style>
  <w:style w:type="character" w:customStyle="1" w:styleId="WW8Num7z2">
    <w:name w:val="WW8Num7z2"/>
    <w:uiPriority w:val="99"/>
    <w:rsid w:val="006579FE"/>
    <w:rPr>
      <w:rFonts w:ascii="Wingdings" w:hAnsi="Wingdings" w:cs="Wingdings"/>
    </w:rPr>
  </w:style>
  <w:style w:type="character" w:customStyle="1" w:styleId="WW8Num8z0">
    <w:name w:val="WW8Num8z0"/>
    <w:uiPriority w:val="99"/>
    <w:rsid w:val="006579FE"/>
    <w:rPr>
      <w:rFonts w:ascii="Times New Roman" w:hAnsi="Times New Roman" w:cs="Times New Roman"/>
    </w:rPr>
  </w:style>
  <w:style w:type="character" w:customStyle="1" w:styleId="WW8Num9z0">
    <w:name w:val="WW8Num9z0"/>
    <w:uiPriority w:val="99"/>
    <w:rsid w:val="006579FE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6579FE"/>
    <w:rPr>
      <w:rFonts w:ascii="Times New Roman" w:hAnsi="Times New Roman" w:cs="Times New Roman"/>
    </w:rPr>
  </w:style>
  <w:style w:type="character" w:customStyle="1" w:styleId="WW8Num10z1">
    <w:name w:val="WW8Num10z1"/>
    <w:uiPriority w:val="99"/>
    <w:rsid w:val="006579FE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6579FE"/>
    <w:rPr>
      <w:rFonts w:ascii="Wingdings" w:hAnsi="Wingdings" w:cs="Wingdings"/>
    </w:rPr>
  </w:style>
  <w:style w:type="character" w:customStyle="1" w:styleId="WW8Num10z3">
    <w:name w:val="WW8Num10z3"/>
    <w:uiPriority w:val="99"/>
    <w:rsid w:val="006579FE"/>
    <w:rPr>
      <w:rFonts w:ascii="Symbol" w:hAnsi="Symbol" w:cs="Symbol"/>
    </w:rPr>
  </w:style>
  <w:style w:type="character" w:customStyle="1" w:styleId="WW8Num11z0">
    <w:name w:val="WW8Num11z0"/>
    <w:uiPriority w:val="99"/>
    <w:rsid w:val="006579FE"/>
    <w:rPr>
      <w:sz w:val="28"/>
      <w:szCs w:val="28"/>
    </w:rPr>
  </w:style>
  <w:style w:type="character" w:customStyle="1" w:styleId="WW8Num11z1">
    <w:name w:val="WW8Num11z1"/>
    <w:uiPriority w:val="99"/>
    <w:rsid w:val="006579FE"/>
  </w:style>
  <w:style w:type="character" w:customStyle="1" w:styleId="WW8Num11z2">
    <w:name w:val="WW8Num11z2"/>
    <w:uiPriority w:val="99"/>
    <w:rsid w:val="006579FE"/>
  </w:style>
  <w:style w:type="character" w:customStyle="1" w:styleId="WW8Num11z3">
    <w:name w:val="WW8Num11z3"/>
    <w:uiPriority w:val="99"/>
    <w:rsid w:val="006579FE"/>
  </w:style>
  <w:style w:type="character" w:customStyle="1" w:styleId="WW8Num11z4">
    <w:name w:val="WW8Num11z4"/>
    <w:uiPriority w:val="99"/>
    <w:rsid w:val="006579FE"/>
  </w:style>
  <w:style w:type="character" w:customStyle="1" w:styleId="WW8Num11z5">
    <w:name w:val="WW8Num11z5"/>
    <w:uiPriority w:val="99"/>
    <w:rsid w:val="006579FE"/>
  </w:style>
  <w:style w:type="character" w:customStyle="1" w:styleId="WW8Num11z6">
    <w:name w:val="WW8Num11z6"/>
    <w:uiPriority w:val="99"/>
    <w:rsid w:val="006579FE"/>
  </w:style>
  <w:style w:type="character" w:customStyle="1" w:styleId="WW8Num11z7">
    <w:name w:val="WW8Num11z7"/>
    <w:uiPriority w:val="99"/>
    <w:rsid w:val="006579FE"/>
  </w:style>
  <w:style w:type="character" w:customStyle="1" w:styleId="WW8Num11z8">
    <w:name w:val="WW8Num11z8"/>
    <w:uiPriority w:val="99"/>
    <w:rsid w:val="006579FE"/>
  </w:style>
  <w:style w:type="character" w:customStyle="1" w:styleId="WW8Num12z0">
    <w:name w:val="WW8Num12z0"/>
    <w:uiPriority w:val="99"/>
    <w:rsid w:val="006579FE"/>
    <w:rPr>
      <w:rFonts w:ascii="Times New Roman" w:hAnsi="Times New Roman" w:cs="Times New Roman"/>
    </w:rPr>
  </w:style>
  <w:style w:type="character" w:customStyle="1" w:styleId="WW8Num13z0">
    <w:name w:val="WW8Num13z0"/>
    <w:uiPriority w:val="99"/>
    <w:rsid w:val="006579FE"/>
    <w:rPr>
      <w:rFonts w:ascii="Symbol" w:hAnsi="Symbol" w:cs="Symbol"/>
    </w:rPr>
  </w:style>
  <w:style w:type="character" w:customStyle="1" w:styleId="WW8Num13z1">
    <w:name w:val="WW8Num13z1"/>
    <w:uiPriority w:val="99"/>
    <w:rsid w:val="006579FE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6579FE"/>
    <w:rPr>
      <w:rFonts w:ascii="Wingdings" w:hAnsi="Wingdings" w:cs="Wingdings"/>
    </w:rPr>
  </w:style>
  <w:style w:type="character" w:customStyle="1" w:styleId="WW8Num14z0">
    <w:name w:val="WW8Num14z0"/>
    <w:uiPriority w:val="99"/>
    <w:rsid w:val="006579FE"/>
    <w:rPr>
      <w:rFonts w:ascii="Times New Roman" w:hAnsi="Times New Roman" w:cs="Times New Roman"/>
    </w:rPr>
  </w:style>
  <w:style w:type="character" w:customStyle="1" w:styleId="12">
    <w:name w:val="Основной шрифт абзаца1"/>
    <w:uiPriority w:val="99"/>
    <w:rsid w:val="006579FE"/>
  </w:style>
  <w:style w:type="character" w:styleId="a9">
    <w:name w:val="page number"/>
    <w:basedOn w:val="12"/>
    <w:uiPriority w:val="99"/>
    <w:rsid w:val="006579FE"/>
  </w:style>
  <w:style w:type="character" w:customStyle="1" w:styleId="aa">
    <w:name w:val="Текст выноски Знак"/>
    <w:uiPriority w:val="99"/>
    <w:rsid w:val="006579F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6579FE"/>
    <w:rPr>
      <w:color w:val="0000FF"/>
      <w:u w:val="single"/>
    </w:rPr>
  </w:style>
  <w:style w:type="paragraph" w:styleId="ac">
    <w:name w:val="Title"/>
    <w:basedOn w:val="a"/>
    <w:next w:val="a3"/>
    <w:link w:val="ad"/>
    <w:uiPriority w:val="99"/>
    <w:qFormat/>
    <w:locked/>
    <w:rsid w:val="006579FE"/>
    <w:pPr>
      <w:suppressAutoHyphens/>
      <w:spacing w:after="0"/>
      <w:jc w:val="center"/>
    </w:pPr>
    <w:rPr>
      <w:sz w:val="28"/>
      <w:szCs w:val="28"/>
      <w:lang w:eastAsia="zh-CN"/>
    </w:rPr>
  </w:style>
  <w:style w:type="character" w:customStyle="1" w:styleId="ad">
    <w:name w:val="Название Знак"/>
    <w:basedOn w:val="a0"/>
    <w:link w:val="ac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paragraph" w:styleId="ae">
    <w:name w:val="List"/>
    <w:basedOn w:val="a3"/>
    <w:uiPriority w:val="99"/>
    <w:rsid w:val="006579FE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caption"/>
    <w:basedOn w:val="a"/>
    <w:uiPriority w:val="99"/>
    <w:qFormat/>
    <w:locked/>
    <w:rsid w:val="006579FE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13">
    <w:name w:val="Указатель1"/>
    <w:basedOn w:val="a"/>
    <w:uiPriority w:val="99"/>
    <w:rsid w:val="006579FE"/>
    <w:pPr>
      <w:suppressLineNumbers/>
      <w:suppressAutoHyphens/>
      <w:spacing w:after="0"/>
    </w:pPr>
    <w:rPr>
      <w:lang w:eastAsia="zh-CN"/>
    </w:rPr>
  </w:style>
  <w:style w:type="paragraph" w:customStyle="1" w:styleId="21">
    <w:name w:val="Основной текст с отступом 21"/>
    <w:basedOn w:val="a"/>
    <w:uiPriority w:val="99"/>
    <w:rsid w:val="006579FE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210">
    <w:name w:val="Основной текст 21"/>
    <w:basedOn w:val="a"/>
    <w:uiPriority w:val="99"/>
    <w:rsid w:val="006579FE"/>
    <w:pPr>
      <w:suppressAutoHyphens/>
      <w:spacing w:after="120" w:line="480" w:lineRule="auto"/>
    </w:pPr>
    <w:rPr>
      <w:lang w:eastAsia="zh-CN"/>
    </w:rPr>
  </w:style>
  <w:style w:type="paragraph" w:customStyle="1" w:styleId="14">
    <w:name w:val="Цитата1"/>
    <w:basedOn w:val="a"/>
    <w:uiPriority w:val="99"/>
    <w:rsid w:val="006579FE"/>
    <w:pPr>
      <w:widowControl w:val="0"/>
      <w:shd w:val="clear" w:color="auto" w:fill="FFFFFF"/>
      <w:suppressAutoHyphens/>
      <w:autoSpaceDE w:val="0"/>
      <w:spacing w:before="230" w:after="0"/>
      <w:ind w:left="5398" w:right="363"/>
      <w:jc w:val="both"/>
    </w:pPr>
    <w:rPr>
      <w:b/>
      <w:bCs/>
      <w:color w:val="000000"/>
      <w:spacing w:val="15"/>
      <w:w w:val="87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6579FE"/>
    <w:pPr>
      <w:tabs>
        <w:tab w:val="center" w:pos="4677"/>
        <w:tab w:val="right" w:pos="9355"/>
      </w:tabs>
      <w:suppressAutoHyphens/>
      <w:spacing w:after="0"/>
    </w:pPr>
    <w:rPr>
      <w:lang w:eastAsia="zh-CN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paragraph" w:styleId="af2">
    <w:name w:val="Balloon Text"/>
    <w:basedOn w:val="a"/>
    <w:link w:val="15"/>
    <w:uiPriority w:val="99"/>
    <w:semiHidden/>
    <w:rsid w:val="006579FE"/>
    <w:pPr>
      <w:suppressAutoHyphens/>
      <w:spacing w:after="0"/>
    </w:pPr>
    <w:rPr>
      <w:rFonts w:ascii="Tahoma" w:hAnsi="Tahoma" w:cs="Tahoma"/>
      <w:sz w:val="16"/>
      <w:szCs w:val="16"/>
      <w:lang w:eastAsia="zh-CN"/>
    </w:rPr>
  </w:style>
  <w:style w:type="character" w:customStyle="1" w:styleId="15">
    <w:name w:val="Текст выноски Знак1"/>
    <w:basedOn w:val="a0"/>
    <w:link w:val="af2"/>
    <w:uiPriority w:val="99"/>
    <w:locked/>
    <w:rsid w:val="006579FE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6579FE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Содержимое врезки"/>
    <w:basedOn w:val="a"/>
    <w:uiPriority w:val="99"/>
    <w:rsid w:val="006579FE"/>
    <w:pPr>
      <w:suppressAutoHyphens/>
      <w:spacing w:after="0"/>
    </w:pPr>
    <w:rPr>
      <w:lang w:eastAsia="zh-CN"/>
    </w:rPr>
  </w:style>
  <w:style w:type="paragraph" w:customStyle="1" w:styleId="af4">
    <w:name w:val="Содержимое таблицы"/>
    <w:basedOn w:val="a"/>
    <w:uiPriority w:val="99"/>
    <w:rsid w:val="006579FE"/>
    <w:pPr>
      <w:suppressLineNumbers/>
      <w:suppressAutoHyphens/>
      <w:spacing w:after="0"/>
    </w:pPr>
    <w:rPr>
      <w:lang w:eastAsia="zh-CN"/>
    </w:rPr>
  </w:style>
  <w:style w:type="paragraph" w:customStyle="1" w:styleId="af5">
    <w:name w:val="Заголовок таблицы"/>
    <w:basedOn w:val="af4"/>
    <w:uiPriority w:val="99"/>
    <w:rsid w:val="006579FE"/>
    <w:pPr>
      <w:jc w:val="center"/>
    </w:pPr>
    <w:rPr>
      <w:b/>
      <w:bCs/>
    </w:rPr>
  </w:style>
  <w:style w:type="paragraph" w:customStyle="1" w:styleId="Default">
    <w:name w:val="Default"/>
    <w:uiPriority w:val="99"/>
    <w:rsid w:val="006579FE"/>
    <w:pPr>
      <w:widowControl w:val="0"/>
      <w:suppressAutoHyphens/>
    </w:pPr>
    <w:rPr>
      <w:rFonts w:ascii="Times New Roman" w:eastAsia="Arial Unicode MS" w:hAnsi="Times New Roman"/>
      <w:color w:val="000000"/>
      <w:sz w:val="24"/>
      <w:szCs w:val="24"/>
      <w:lang w:eastAsia="zh-CN"/>
    </w:rPr>
  </w:style>
  <w:style w:type="paragraph" w:customStyle="1" w:styleId="16">
    <w:name w:val="Текст1"/>
    <w:basedOn w:val="a"/>
    <w:uiPriority w:val="99"/>
    <w:rsid w:val="006579FE"/>
    <w:pPr>
      <w:suppressAutoHyphens/>
      <w:spacing w:after="0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uiPriority w:val="99"/>
    <w:rsid w:val="006579FE"/>
    <w:pPr>
      <w:widowControl w:val="0"/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F63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6">
    <w:name w:val="footer"/>
    <w:basedOn w:val="a"/>
    <w:link w:val="af7"/>
    <w:uiPriority w:val="99"/>
    <w:rsid w:val="00603C9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locked/>
    <w:rPr>
      <w:rFonts w:ascii="Times New Roman" w:hAnsi="Times New Roman" w:cs="Times New Roman"/>
      <w:sz w:val="24"/>
      <w:szCs w:val="24"/>
      <w:lang w:eastAsia="en-US"/>
    </w:rPr>
  </w:style>
  <w:style w:type="table" w:customStyle="1" w:styleId="17">
    <w:name w:val="Сетка таблицы1"/>
    <w:basedOn w:val="a1"/>
    <w:next w:val="a7"/>
    <w:uiPriority w:val="59"/>
    <w:rsid w:val="0011367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E5D7F"/>
    <w:pPr>
      <w:spacing w:after="160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579FE"/>
    <w:pPr>
      <w:keepNext/>
      <w:numPr>
        <w:numId w:val="1"/>
      </w:numPr>
      <w:suppressAutoHyphens/>
      <w:spacing w:after="0"/>
      <w:jc w:val="center"/>
      <w:outlineLvl w:val="0"/>
    </w:pPr>
    <w:rPr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9"/>
    <w:qFormat/>
    <w:locked/>
    <w:rsid w:val="006579FE"/>
    <w:pPr>
      <w:keepNext/>
      <w:numPr>
        <w:ilvl w:val="1"/>
        <w:numId w:val="1"/>
      </w:numPr>
      <w:suppressAutoHyphens/>
      <w:spacing w:after="0"/>
      <w:jc w:val="center"/>
      <w:outlineLvl w:val="1"/>
    </w:pPr>
    <w:rPr>
      <w:b/>
      <w:b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qFormat/>
    <w:locked/>
    <w:rsid w:val="006579FE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b/>
      <w:bCs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9"/>
    <w:qFormat/>
    <w:locked/>
    <w:rsid w:val="006579FE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9"/>
    <w:qFormat/>
    <w:locked/>
    <w:rsid w:val="006579FE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uiPriority w:val="99"/>
    <w:qFormat/>
    <w:locked/>
    <w:rsid w:val="006579FE"/>
    <w:pPr>
      <w:numPr>
        <w:ilvl w:val="5"/>
        <w:numId w:val="1"/>
      </w:num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uiPriority w:val="99"/>
    <w:qFormat/>
    <w:locked/>
    <w:rsid w:val="006579FE"/>
    <w:pPr>
      <w:numPr>
        <w:ilvl w:val="6"/>
        <w:numId w:val="1"/>
      </w:numPr>
      <w:suppressAutoHyphens/>
      <w:spacing w:before="240" w:after="60"/>
      <w:outlineLvl w:val="6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6579FE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9"/>
    <w:locked/>
    <w:rsid w:val="006579FE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9"/>
    <w:locked/>
    <w:rsid w:val="006579FE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locked/>
    <w:rsid w:val="006579FE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9"/>
    <w:locked/>
    <w:rsid w:val="006579FE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uiPriority w:val="99"/>
    <w:locked/>
    <w:rsid w:val="00692EA2"/>
  </w:style>
  <w:style w:type="paragraph" w:styleId="a3">
    <w:name w:val="Body Text"/>
    <w:basedOn w:val="a"/>
    <w:link w:val="a4"/>
    <w:uiPriority w:val="99"/>
    <w:rsid w:val="00692EA2"/>
    <w:pPr>
      <w:spacing w:after="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3362A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1">
    <w:name w:val="Основной текст Знак1"/>
    <w:uiPriority w:val="99"/>
    <w:semiHidden/>
    <w:rsid w:val="00692EA2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EA3289"/>
    <w:pPr>
      <w:spacing w:after="120"/>
      <w:ind w:left="283"/>
    </w:pPr>
    <w:rPr>
      <w:rFonts w:eastAsia="Calibri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EA3289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locked/>
    <w:rsid w:val="00A82AD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BB39EB"/>
    <w:pPr>
      <w:ind w:left="720"/>
    </w:pPr>
  </w:style>
  <w:style w:type="character" w:customStyle="1" w:styleId="WW8Num1z0">
    <w:name w:val="WW8Num1z0"/>
    <w:uiPriority w:val="99"/>
    <w:rsid w:val="006579FE"/>
  </w:style>
  <w:style w:type="character" w:customStyle="1" w:styleId="WW8Num1z1">
    <w:name w:val="WW8Num1z1"/>
    <w:uiPriority w:val="99"/>
    <w:rsid w:val="006579FE"/>
  </w:style>
  <w:style w:type="character" w:customStyle="1" w:styleId="WW8Num1z2">
    <w:name w:val="WW8Num1z2"/>
    <w:uiPriority w:val="99"/>
    <w:rsid w:val="006579FE"/>
  </w:style>
  <w:style w:type="character" w:customStyle="1" w:styleId="WW8Num1z3">
    <w:name w:val="WW8Num1z3"/>
    <w:uiPriority w:val="99"/>
    <w:rsid w:val="006579FE"/>
  </w:style>
  <w:style w:type="character" w:customStyle="1" w:styleId="WW8Num1z4">
    <w:name w:val="WW8Num1z4"/>
    <w:uiPriority w:val="99"/>
    <w:rsid w:val="006579FE"/>
  </w:style>
  <w:style w:type="character" w:customStyle="1" w:styleId="WW8Num1z5">
    <w:name w:val="WW8Num1z5"/>
    <w:uiPriority w:val="99"/>
    <w:rsid w:val="006579FE"/>
  </w:style>
  <w:style w:type="character" w:customStyle="1" w:styleId="WW8Num1z6">
    <w:name w:val="WW8Num1z6"/>
    <w:uiPriority w:val="99"/>
    <w:rsid w:val="006579FE"/>
  </w:style>
  <w:style w:type="character" w:customStyle="1" w:styleId="WW8Num1z7">
    <w:name w:val="WW8Num1z7"/>
    <w:uiPriority w:val="99"/>
    <w:rsid w:val="006579FE"/>
  </w:style>
  <w:style w:type="character" w:customStyle="1" w:styleId="WW8Num1z8">
    <w:name w:val="WW8Num1z8"/>
    <w:uiPriority w:val="99"/>
    <w:rsid w:val="006579FE"/>
  </w:style>
  <w:style w:type="character" w:customStyle="1" w:styleId="WW8Num2z0">
    <w:name w:val="WW8Num2z0"/>
    <w:uiPriority w:val="99"/>
    <w:rsid w:val="006579FE"/>
    <w:rPr>
      <w:rFonts w:ascii="Times New Roman" w:hAnsi="Times New Roman" w:cs="Times New Roman"/>
    </w:rPr>
  </w:style>
  <w:style w:type="character" w:customStyle="1" w:styleId="WW8Num3z0">
    <w:name w:val="WW8Num3z0"/>
    <w:uiPriority w:val="99"/>
    <w:rsid w:val="006579FE"/>
  </w:style>
  <w:style w:type="character" w:customStyle="1" w:styleId="WW8Num3z1">
    <w:name w:val="WW8Num3z1"/>
    <w:uiPriority w:val="99"/>
    <w:rsid w:val="006579FE"/>
  </w:style>
  <w:style w:type="character" w:customStyle="1" w:styleId="WW8Num3z2">
    <w:name w:val="WW8Num3z2"/>
    <w:uiPriority w:val="99"/>
    <w:rsid w:val="006579FE"/>
  </w:style>
  <w:style w:type="character" w:customStyle="1" w:styleId="WW8Num3z3">
    <w:name w:val="WW8Num3z3"/>
    <w:uiPriority w:val="99"/>
    <w:rsid w:val="006579FE"/>
  </w:style>
  <w:style w:type="character" w:customStyle="1" w:styleId="WW8Num3z4">
    <w:name w:val="WW8Num3z4"/>
    <w:uiPriority w:val="99"/>
    <w:rsid w:val="006579FE"/>
  </w:style>
  <w:style w:type="character" w:customStyle="1" w:styleId="WW8Num3z5">
    <w:name w:val="WW8Num3z5"/>
    <w:uiPriority w:val="99"/>
    <w:rsid w:val="006579FE"/>
  </w:style>
  <w:style w:type="character" w:customStyle="1" w:styleId="WW8Num3z6">
    <w:name w:val="WW8Num3z6"/>
    <w:uiPriority w:val="99"/>
    <w:rsid w:val="006579FE"/>
  </w:style>
  <w:style w:type="character" w:customStyle="1" w:styleId="WW8Num3z7">
    <w:name w:val="WW8Num3z7"/>
    <w:uiPriority w:val="99"/>
    <w:rsid w:val="006579FE"/>
  </w:style>
  <w:style w:type="character" w:customStyle="1" w:styleId="WW8Num3z8">
    <w:name w:val="WW8Num3z8"/>
    <w:uiPriority w:val="99"/>
    <w:rsid w:val="006579FE"/>
  </w:style>
  <w:style w:type="character" w:customStyle="1" w:styleId="WW8Num4z0">
    <w:name w:val="WW8Num4z0"/>
    <w:uiPriority w:val="99"/>
    <w:rsid w:val="006579FE"/>
    <w:rPr>
      <w:rFonts w:ascii="Times New Roman" w:hAnsi="Times New Roman" w:cs="Times New Roman"/>
    </w:rPr>
  </w:style>
  <w:style w:type="character" w:customStyle="1" w:styleId="WW8Num5z0">
    <w:name w:val="WW8Num5z0"/>
    <w:uiPriority w:val="99"/>
    <w:rsid w:val="006579FE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6579FE"/>
    <w:rPr>
      <w:rFonts w:ascii="Times New Roman" w:hAnsi="Times New Roman" w:cs="Times New Roman"/>
    </w:rPr>
  </w:style>
  <w:style w:type="character" w:customStyle="1" w:styleId="WW8Num7z0">
    <w:name w:val="WW8Num7z0"/>
    <w:uiPriority w:val="99"/>
    <w:rsid w:val="006579FE"/>
    <w:rPr>
      <w:rFonts w:ascii="Symbol" w:hAnsi="Symbol" w:cs="Symbol"/>
    </w:rPr>
  </w:style>
  <w:style w:type="character" w:customStyle="1" w:styleId="WW8Num7z1">
    <w:name w:val="WW8Num7z1"/>
    <w:uiPriority w:val="99"/>
    <w:rsid w:val="006579FE"/>
    <w:rPr>
      <w:rFonts w:ascii="Courier New" w:hAnsi="Courier New" w:cs="Courier New"/>
    </w:rPr>
  </w:style>
  <w:style w:type="character" w:customStyle="1" w:styleId="WW8Num7z2">
    <w:name w:val="WW8Num7z2"/>
    <w:uiPriority w:val="99"/>
    <w:rsid w:val="006579FE"/>
    <w:rPr>
      <w:rFonts w:ascii="Wingdings" w:hAnsi="Wingdings" w:cs="Wingdings"/>
    </w:rPr>
  </w:style>
  <w:style w:type="character" w:customStyle="1" w:styleId="WW8Num8z0">
    <w:name w:val="WW8Num8z0"/>
    <w:uiPriority w:val="99"/>
    <w:rsid w:val="006579FE"/>
    <w:rPr>
      <w:rFonts w:ascii="Times New Roman" w:hAnsi="Times New Roman" w:cs="Times New Roman"/>
    </w:rPr>
  </w:style>
  <w:style w:type="character" w:customStyle="1" w:styleId="WW8Num9z0">
    <w:name w:val="WW8Num9z0"/>
    <w:uiPriority w:val="99"/>
    <w:rsid w:val="006579FE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6579FE"/>
    <w:rPr>
      <w:rFonts w:ascii="Times New Roman" w:hAnsi="Times New Roman" w:cs="Times New Roman"/>
    </w:rPr>
  </w:style>
  <w:style w:type="character" w:customStyle="1" w:styleId="WW8Num10z1">
    <w:name w:val="WW8Num10z1"/>
    <w:uiPriority w:val="99"/>
    <w:rsid w:val="006579FE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6579FE"/>
    <w:rPr>
      <w:rFonts w:ascii="Wingdings" w:hAnsi="Wingdings" w:cs="Wingdings"/>
    </w:rPr>
  </w:style>
  <w:style w:type="character" w:customStyle="1" w:styleId="WW8Num10z3">
    <w:name w:val="WW8Num10z3"/>
    <w:uiPriority w:val="99"/>
    <w:rsid w:val="006579FE"/>
    <w:rPr>
      <w:rFonts w:ascii="Symbol" w:hAnsi="Symbol" w:cs="Symbol"/>
    </w:rPr>
  </w:style>
  <w:style w:type="character" w:customStyle="1" w:styleId="WW8Num11z0">
    <w:name w:val="WW8Num11z0"/>
    <w:uiPriority w:val="99"/>
    <w:rsid w:val="006579FE"/>
    <w:rPr>
      <w:sz w:val="28"/>
      <w:szCs w:val="28"/>
    </w:rPr>
  </w:style>
  <w:style w:type="character" w:customStyle="1" w:styleId="WW8Num11z1">
    <w:name w:val="WW8Num11z1"/>
    <w:uiPriority w:val="99"/>
    <w:rsid w:val="006579FE"/>
  </w:style>
  <w:style w:type="character" w:customStyle="1" w:styleId="WW8Num11z2">
    <w:name w:val="WW8Num11z2"/>
    <w:uiPriority w:val="99"/>
    <w:rsid w:val="006579FE"/>
  </w:style>
  <w:style w:type="character" w:customStyle="1" w:styleId="WW8Num11z3">
    <w:name w:val="WW8Num11z3"/>
    <w:uiPriority w:val="99"/>
    <w:rsid w:val="006579FE"/>
  </w:style>
  <w:style w:type="character" w:customStyle="1" w:styleId="WW8Num11z4">
    <w:name w:val="WW8Num11z4"/>
    <w:uiPriority w:val="99"/>
    <w:rsid w:val="006579FE"/>
  </w:style>
  <w:style w:type="character" w:customStyle="1" w:styleId="WW8Num11z5">
    <w:name w:val="WW8Num11z5"/>
    <w:uiPriority w:val="99"/>
    <w:rsid w:val="006579FE"/>
  </w:style>
  <w:style w:type="character" w:customStyle="1" w:styleId="WW8Num11z6">
    <w:name w:val="WW8Num11z6"/>
    <w:uiPriority w:val="99"/>
    <w:rsid w:val="006579FE"/>
  </w:style>
  <w:style w:type="character" w:customStyle="1" w:styleId="WW8Num11z7">
    <w:name w:val="WW8Num11z7"/>
    <w:uiPriority w:val="99"/>
    <w:rsid w:val="006579FE"/>
  </w:style>
  <w:style w:type="character" w:customStyle="1" w:styleId="WW8Num11z8">
    <w:name w:val="WW8Num11z8"/>
    <w:uiPriority w:val="99"/>
    <w:rsid w:val="006579FE"/>
  </w:style>
  <w:style w:type="character" w:customStyle="1" w:styleId="WW8Num12z0">
    <w:name w:val="WW8Num12z0"/>
    <w:uiPriority w:val="99"/>
    <w:rsid w:val="006579FE"/>
    <w:rPr>
      <w:rFonts w:ascii="Times New Roman" w:hAnsi="Times New Roman" w:cs="Times New Roman"/>
    </w:rPr>
  </w:style>
  <w:style w:type="character" w:customStyle="1" w:styleId="WW8Num13z0">
    <w:name w:val="WW8Num13z0"/>
    <w:uiPriority w:val="99"/>
    <w:rsid w:val="006579FE"/>
    <w:rPr>
      <w:rFonts w:ascii="Symbol" w:hAnsi="Symbol" w:cs="Symbol"/>
    </w:rPr>
  </w:style>
  <w:style w:type="character" w:customStyle="1" w:styleId="WW8Num13z1">
    <w:name w:val="WW8Num13z1"/>
    <w:uiPriority w:val="99"/>
    <w:rsid w:val="006579FE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6579FE"/>
    <w:rPr>
      <w:rFonts w:ascii="Wingdings" w:hAnsi="Wingdings" w:cs="Wingdings"/>
    </w:rPr>
  </w:style>
  <w:style w:type="character" w:customStyle="1" w:styleId="WW8Num14z0">
    <w:name w:val="WW8Num14z0"/>
    <w:uiPriority w:val="99"/>
    <w:rsid w:val="006579FE"/>
    <w:rPr>
      <w:rFonts w:ascii="Times New Roman" w:hAnsi="Times New Roman" w:cs="Times New Roman"/>
    </w:rPr>
  </w:style>
  <w:style w:type="character" w:customStyle="1" w:styleId="12">
    <w:name w:val="Основной шрифт абзаца1"/>
    <w:uiPriority w:val="99"/>
    <w:rsid w:val="006579FE"/>
  </w:style>
  <w:style w:type="character" w:styleId="a9">
    <w:name w:val="page number"/>
    <w:basedOn w:val="12"/>
    <w:uiPriority w:val="99"/>
    <w:rsid w:val="006579FE"/>
  </w:style>
  <w:style w:type="character" w:customStyle="1" w:styleId="aa">
    <w:name w:val="Текст выноски Знак"/>
    <w:uiPriority w:val="99"/>
    <w:rsid w:val="006579F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6579FE"/>
    <w:rPr>
      <w:color w:val="0000FF"/>
      <w:u w:val="single"/>
    </w:rPr>
  </w:style>
  <w:style w:type="paragraph" w:styleId="ac">
    <w:name w:val="Title"/>
    <w:basedOn w:val="a"/>
    <w:next w:val="a3"/>
    <w:link w:val="ad"/>
    <w:uiPriority w:val="99"/>
    <w:qFormat/>
    <w:locked/>
    <w:rsid w:val="006579FE"/>
    <w:pPr>
      <w:suppressAutoHyphens/>
      <w:spacing w:after="0"/>
      <w:jc w:val="center"/>
    </w:pPr>
    <w:rPr>
      <w:sz w:val="28"/>
      <w:szCs w:val="28"/>
      <w:lang w:eastAsia="zh-CN"/>
    </w:rPr>
  </w:style>
  <w:style w:type="character" w:customStyle="1" w:styleId="ad">
    <w:name w:val="Название Знак"/>
    <w:basedOn w:val="a0"/>
    <w:link w:val="ac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paragraph" w:styleId="ae">
    <w:name w:val="List"/>
    <w:basedOn w:val="a3"/>
    <w:uiPriority w:val="99"/>
    <w:rsid w:val="006579FE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caption"/>
    <w:basedOn w:val="a"/>
    <w:uiPriority w:val="99"/>
    <w:qFormat/>
    <w:locked/>
    <w:rsid w:val="006579FE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13">
    <w:name w:val="Указатель1"/>
    <w:basedOn w:val="a"/>
    <w:uiPriority w:val="99"/>
    <w:rsid w:val="006579FE"/>
    <w:pPr>
      <w:suppressLineNumbers/>
      <w:suppressAutoHyphens/>
      <w:spacing w:after="0"/>
    </w:pPr>
    <w:rPr>
      <w:lang w:eastAsia="zh-CN"/>
    </w:rPr>
  </w:style>
  <w:style w:type="paragraph" w:customStyle="1" w:styleId="21">
    <w:name w:val="Основной текст с отступом 21"/>
    <w:basedOn w:val="a"/>
    <w:uiPriority w:val="99"/>
    <w:rsid w:val="006579FE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210">
    <w:name w:val="Основной текст 21"/>
    <w:basedOn w:val="a"/>
    <w:uiPriority w:val="99"/>
    <w:rsid w:val="006579FE"/>
    <w:pPr>
      <w:suppressAutoHyphens/>
      <w:spacing w:after="120" w:line="480" w:lineRule="auto"/>
    </w:pPr>
    <w:rPr>
      <w:lang w:eastAsia="zh-CN"/>
    </w:rPr>
  </w:style>
  <w:style w:type="paragraph" w:customStyle="1" w:styleId="14">
    <w:name w:val="Цитата1"/>
    <w:basedOn w:val="a"/>
    <w:uiPriority w:val="99"/>
    <w:rsid w:val="006579FE"/>
    <w:pPr>
      <w:widowControl w:val="0"/>
      <w:shd w:val="clear" w:color="auto" w:fill="FFFFFF"/>
      <w:suppressAutoHyphens/>
      <w:autoSpaceDE w:val="0"/>
      <w:spacing w:before="230" w:after="0"/>
      <w:ind w:left="5398" w:right="363"/>
      <w:jc w:val="both"/>
    </w:pPr>
    <w:rPr>
      <w:b/>
      <w:bCs/>
      <w:color w:val="000000"/>
      <w:spacing w:val="15"/>
      <w:w w:val="87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6579FE"/>
    <w:pPr>
      <w:tabs>
        <w:tab w:val="center" w:pos="4677"/>
        <w:tab w:val="right" w:pos="9355"/>
      </w:tabs>
      <w:suppressAutoHyphens/>
      <w:spacing w:after="0"/>
    </w:pPr>
    <w:rPr>
      <w:lang w:eastAsia="zh-CN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6579FE"/>
    <w:rPr>
      <w:rFonts w:ascii="Times New Roman" w:hAnsi="Times New Roman" w:cs="Times New Roman"/>
      <w:sz w:val="24"/>
      <w:szCs w:val="24"/>
      <w:lang w:eastAsia="zh-CN"/>
    </w:rPr>
  </w:style>
  <w:style w:type="paragraph" w:styleId="af2">
    <w:name w:val="Balloon Text"/>
    <w:basedOn w:val="a"/>
    <w:link w:val="15"/>
    <w:uiPriority w:val="99"/>
    <w:semiHidden/>
    <w:rsid w:val="006579FE"/>
    <w:pPr>
      <w:suppressAutoHyphens/>
      <w:spacing w:after="0"/>
    </w:pPr>
    <w:rPr>
      <w:rFonts w:ascii="Tahoma" w:hAnsi="Tahoma" w:cs="Tahoma"/>
      <w:sz w:val="16"/>
      <w:szCs w:val="16"/>
      <w:lang w:eastAsia="zh-CN"/>
    </w:rPr>
  </w:style>
  <w:style w:type="character" w:customStyle="1" w:styleId="15">
    <w:name w:val="Текст выноски Знак1"/>
    <w:basedOn w:val="a0"/>
    <w:link w:val="af2"/>
    <w:uiPriority w:val="99"/>
    <w:locked/>
    <w:rsid w:val="006579FE"/>
    <w:rPr>
      <w:rFonts w:ascii="Tahoma" w:hAnsi="Tahoma" w:cs="Tahoma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6579FE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Содержимое врезки"/>
    <w:basedOn w:val="a"/>
    <w:uiPriority w:val="99"/>
    <w:rsid w:val="006579FE"/>
    <w:pPr>
      <w:suppressAutoHyphens/>
      <w:spacing w:after="0"/>
    </w:pPr>
    <w:rPr>
      <w:lang w:eastAsia="zh-CN"/>
    </w:rPr>
  </w:style>
  <w:style w:type="paragraph" w:customStyle="1" w:styleId="af4">
    <w:name w:val="Содержимое таблицы"/>
    <w:basedOn w:val="a"/>
    <w:uiPriority w:val="99"/>
    <w:rsid w:val="006579FE"/>
    <w:pPr>
      <w:suppressLineNumbers/>
      <w:suppressAutoHyphens/>
      <w:spacing w:after="0"/>
    </w:pPr>
    <w:rPr>
      <w:lang w:eastAsia="zh-CN"/>
    </w:rPr>
  </w:style>
  <w:style w:type="paragraph" w:customStyle="1" w:styleId="af5">
    <w:name w:val="Заголовок таблицы"/>
    <w:basedOn w:val="af4"/>
    <w:uiPriority w:val="99"/>
    <w:rsid w:val="006579FE"/>
    <w:pPr>
      <w:jc w:val="center"/>
    </w:pPr>
    <w:rPr>
      <w:b/>
      <w:bCs/>
    </w:rPr>
  </w:style>
  <w:style w:type="paragraph" w:customStyle="1" w:styleId="Default">
    <w:name w:val="Default"/>
    <w:uiPriority w:val="99"/>
    <w:rsid w:val="006579FE"/>
    <w:pPr>
      <w:widowControl w:val="0"/>
      <w:suppressAutoHyphens/>
    </w:pPr>
    <w:rPr>
      <w:rFonts w:ascii="Times New Roman" w:eastAsia="Arial Unicode MS" w:hAnsi="Times New Roman"/>
      <w:color w:val="000000"/>
      <w:sz w:val="24"/>
      <w:szCs w:val="24"/>
      <w:lang w:eastAsia="zh-CN"/>
    </w:rPr>
  </w:style>
  <w:style w:type="paragraph" w:customStyle="1" w:styleId="16">
    <w:name w:val="Текст1"/>
    <w:basedOn w:val="a"/>
    <w:uiPriority w:val="99"/>
    <w:rsid w:val="006579FE"/>
    <w:pPr>
      <w:suppressAutoHyphens/>
      <w:spacing w:after="0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uiPriority w:val="99"/>
    <w:rsid w:val="006579FE"/>
    <w:pPr>
      <w:widowControl w:val="0"/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F63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6">
    <w:name w:val="footer"/>
    <w:basedOn w:val="a"/>
    <w:link w:val="af7"/>
    <w:uiPriority w:val="99"/>
    <w:rsid w:val="00603C9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locked/>
    <w:rPr>
      <w:rFonts w:ascii="Times New Roman" w:hAnsi="Times New Roman" w:cs="Times New Roman"/>
      <w:sz w:val="24"/>
      <w:szCs w:val="24"/>
      <w:lang w:eastAsia="en-US"/>
    </w:rPr>
  </w:style>
  <w:style w:type="table" w:customStyle="1" w:styleId="17">
    <w:name w:val="Сетка таблицы1"/>
    <w:basedOn w:val="a1"/>
    <w:next w:val="a7"/>
    <w:uiPriority w:val="59"/>
    <w:rsid w:val="0011367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909F3-A485-4099-A556-DE47BA9C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5011</Words>
  <Characters>28567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Островская администрация</Company>
  <LinksUpToDate>false</LinksUpToDate>
  <CharactersWithSpaces>33511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2026-04-03T06:37:00Z</cp:lastPrinted>
  <dcterms:created xsi:type="dcterms:W3CDTF">2026-04-03T06:03:00Z</dcterms:created>
  <dcterms:modified xsi:type="dcterms:W3CDTF">2026-08-13T12:44:00Z</dcterms:modified>
</cp:coreProperties>
</file>