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7D" w:rsidRPr="00023ECD" w:rsidRDefault="00C83A7D" w:rsidP="00011D2C">
      <w:pPr>
        <w:spacing w:after="0"/>
        <w:jc w:val="center"/>
        <w:rPr>
          <w:rFonts w:ascii="Courier New" w:hAnsi="Courier New" w:cs="Courier New"/>
          <w:sz w:val="20"/>
          <w:szCs w:val="20"/>
        </w:rPr>
      </w:pPr>
      <w:r w:rsidRPr="00023ECD">
        <w:rPr>
          <w:rFonts w:ascii="Courier New" w:hAnsi="Courier New" w:cs="Courier New"/>
          <w:sz w:val="20"/>
          <w:szCs w:val="20"/>
        </w:rPr>
        <w:t>П с к о в с к а я  о б л а с т ь</w:t>
      </w:r>
    </w:p>
    <w:p w:rsidR="00C83A7D" w:rsidRPr="00011D2C" w:rsidRDefault="00C83A7D" w:rsidP="00011D2C">
      <w:pPr>
        <w:spacing w:after="0"/>
        <w:jc w:val="center"/>
        <w:rPr>
          <w:rFonts w:ascii="Times New Roman" w:hAnsi="Times New Roman"/>
          <w:szCs w:val="24"/>
        </w:rPr>
      </w:pPr>
    </w:p>
    <w:p w:rsidR="00C83A7D" w:rsidRPr="00011D2C" w:rsidRDefault="00C83A7D" w:rsidP="00011D2C">
      <w:pPr>
        <w:spacing w:after="0"/>
        <w:jc w:val="center"/>
        <w:rPr>
          <w:rFonts w:ascii="Times New Roman" w:hAnsi="Times New Roman"/>
          <w:sz w:val="28"/>
          <w:szCs w:val="28"/>
        </w:rPr>
      </w:pPr>
      <w:r w:rsidRPr="00011D2C">
        <w:rPr>
          <w:rFonts w:ascii="Times New Roman" w:hAnsi="Times New Roman"/>
          <w:sz w:val="28"/>
          <w:szCs w:val="28"/>
        </w:rPr>
        <w:t>АДМИНИСТРАЦИЯ ОСТРОВСКОГО РАЙОНА</w:t>
      </w:r>
    </w:p>
    <w:p w:rsidR="00C83A7D" w:rsidRPr="00011D2C" w:rsidRDefault="00C83A7D" w:rsidP="00011D2C">
      <w:pPr>
        <w:spacing w:after="0"/>
        <w:jc w:val="center"/>
        <w:rPr>
          <w:rFonts w:ascii="Times New Roman" w:hAnsi="Times New Roman"/>
          <w:b/>
          <w:szCs w:val="24"/>
        </w:rPr>
      </w:pPr>
    </w:p>
    <w:p w:rsidR="00C83A7D" w:rsidRPr="00011D2C" w:rsidRDefault="00C83A7D" w:rsidP="00011D2C">
      <w:pPr>
        <w:spacing w:after="0"/>
        <w:jc w:val="center"/>
        <w:rPr>
          <w:rFonts w:ascii="Times New Roman" w:hAnsi="Times New Roman"/>
          <w:b/>
          <w:sz w:val="36"/>
          <w:szCs w:val="36"/>
        </w:rPr>
      </w:pPr>
      <w:r w:rsidRPr="00011D2C">
        <w:rPr>
          <w:rFonts w:ascii="Times New Roman" w:hAnsi="Times New Roman"/>
          <w:b/>
          <w:sz w:val="36"/>
          <w:szCs w:val="36"/>
        </w:rPr>
        <w:t>ПОСТАНОВЛЕНИЕ</w:t>
      </w:r>
    </w:p>
    <w:p w:rsidR="00C83A7D" w:rsidRPr="00011D2C" w:rsidRDefault="00C83A7D" w:rsidP="00011D2C">
      <w:pPr>
        <w:jc w:val="center"/>
        <w:rPr>
          <w:rFonts w:ascii="Times New Roman" w:hAnsi="Times New Roman"/>
        </w:rPr>
      </w:pPr>
    </w:p>
    <w:p w:rsidR="00C83A7D" w:rsidRPr="00771D65" w:rsidRDefault="00C83A7D" w:rsidP="00771D65">
      <w:pPr>
        <w:spacing w:after="0" w:line="240" w:lineRule="auto"/>
        <w:rPr>
          <w:rFonts w:ascii="Times New Roman" w:hAnsi="Times New Roman"/>
          <w:sz w:val="28"/>
          <w:szCs w:val="28"/>
          <w:u w:val="single"/>
        </w:rPr>
      </w:pPr>
      <w:r w:rsidRPr="00771D65">
        <w:rPr>
          <w:rFonts w:ascii="Times New Roman" w:hAnsi="Times New Roman"/>
          <w:sz w:val="28"/>
          <w:szCs w:val="28"/>
        </w:rPr>
        <w:t>от</w:t>
      </w:r>
      <w:r w:rsidRPr="00771D65">
        <w:rPr>
          <w:rFonts w:ascii="Times New Roman" w:hAnsi="Times New Roman"/>
          <w:sz w:val="28"/>
          <w:szCs w:val="28"/>
          <w:u w:val="single"/>
        </w:rPr>
        <w:t xml:space="preserve"> 30.04.2025</w:t>
      </w:r>
      <w:r w:rsidRPr="00771D65">
        <w:rPr>
          <w:rFonts w:ascii="Times New Roman" w:hAnsi="Times New Roman"/>
          <w:sz w:val="28"/>
          <w:szCs w:val="28"/>
        </w:rPr>
        <w:t xml:space="preserve"> №</w:t>
      </w:r>
      <w:r w:rsidRPr="00771D65">
        <w:rPr>
          <w:rFonts w:ascii="Times New Roman" w:hAnsi="Times New Roman"/>
          <w:sz w:val="28"/>
          <w:szCs w:val="28"/>
          <w:u w:val="single"/>
        </w:rPr>
        <w:t xml:space="preserve"> 301</w:t>
      </w:r>
    </w:p>
    <w:p w:rsidR="00C83A7D" w:rsidRPr="00771D65" w:rsidRDefault="00C83A7D" w:rsidP="00771D65">
      <w:pPr>
        <w:spacing w:after="0" w:line="240" w:lineRule="auto"/>
        <w:rPr>
          <w:rFonts w:ascii="Times New Roman" w:hAnsi="Times New Roman"/>
          <w:sz w:val="28"/>
          <w:szCs w:val="28"/>
          <w:u w:val="single"/>
        </w:rPr>
      </w:pPr>
    </w:p>
    <w:p w:rsidR="00C83A7D" w:rsidRPr="00771D65" w:rsidRDefault="00C83A7D" w:rsidP="00771D65">
      <w:pPr>
        <w:spacing w:after="0" w:line="240" w:lineRule="auto"/>
        <w:rPr>
          <w:rFonts w:ascii="Times New Roman" w:hAnsi="Times New Roman"/>
          <w:sz w:val="28"/>
          <w:szCs w:val="28"/>
        </w:rPr>
      </w:pPr>
      <w:r w:rsidRPr="00771D65">
        <w:rPr>
          <w:rFonts w:ascii="Times New Roman" w:hAnsi="Times New Roman"/>
          <w:sz w:val="28"/>
          <w:szCs w:val="28"/>
        </w:rPr>
        <w:t>О реорганизации путем слияния</w:t>
      </w:r>
    </w:p>
    <w:p w:rsidR="00C83A7D" w:rsidRPr="00771D65" w:rsidRDefault="00C83A7D" w:rsidP="00771D65">
      <w:pPr>
        <w:spacing w:after="0" w:line="240" w:lineRule="auto"/>
        <w:rPr>
          <w:rFonts w:ascii="Times New Roman" w:hAnsi="Times New Roman"/>
          <w:sz w:val="28"/>
          <w:szCs w:val="28"/>
        </w:rPr>
      </w:pPr>
      <w:r w:rsidRPr="00771D65">
        <w:rPr>
          <w:rFonts w:ascii="Times New Roman" w:hAnsi="Times New Roman"/>
          <w:sz w:val="28"/>
          <w:szCs w:val="28"/>
        </w:rPr>
        <w:t>МБУ ДО «ДЮСШ», МКУ «Стадион»,</w:t>
      </w:r>
    </w:p>
    <w:p w:rsidR="00C83A7D" w:rsidRPr="00771D65" w:rsidRDefault="00C83A7D" w:rsidP="00771D65">
      <w:pPr>
        <w:spacing w:after="0" w:line="240" w:lineRule="auto"/>
        <w:rPr>
          <w:rFonts w:ascii="Times New Roman" w:hAnsi="Times New Roman"/>
          <w:sz w:val="28"/>
          <w:szCs w:val="28"/>
        </w:rPr>
      </w:pPr>
      <w:r w:rsidRPr="00771D65">
        <w:rPr>
          <w:rFonts w:ascii="Times New Roman" w:hAnsi="Times New Roman"/>
          <w:sz w:val="28"/>
          <w:szCs w:val="28"/>
        </w:rPr>
        <w:t>МБУ ДО «ДДТ» и создании МБУ ДО «Дом спорта</w:t>
      </w:r>
    </w:p>
    <w:p w:rsidR="00C83A7D" w:rsidRPr="00771D65" w:rsidRDefault="00C83A7D" w:rsidP="00771D65">
      <w:pPr>
        <w:spacing w:after="0" w:line="240" w:lineRule="auto"/>
        <w:rPr>
          <w:rFonts w:ascii="Times New Roman" w:hAnsi="Times New Roman"/>
          <w:sz w:val="28"/>
          <w:szCs w:val="28"/>
        </w:rPr>
      </w:pPr>
      <w:r w:rsidRPr="00771D65">
        <w:rPr>
          <w:rFonts w:ascii="Times New Roman" w:hAnsi="Times New Roman"/>
          <w:sz w:val="28"/>
          <w:szCs w:val="28"/>
        </w:rPr>
        <w:t xml:space="preserve"> и творчества имени Клавдии Ивановны Назаровой» </w:t>
      </w:r>
    </w:p>
    <w:p w:rsidR="00C83A7D" w:rsidRPr="00771D65" w:rsidRDefault="00C83A7D" w:rsidP="00771D65">
      <w:pPr>
        <w:spacing w:after="0" w:line="240" w:lineRule="auto"/>
        <w:rPr>
          <w:rFonts w:ascii="Times New Roman" w:hAnsi="Times New Roman"/>
          <w:sz w:val="28"/>
          <w:szCs w:val="28"/>
        </w:rPr>
      </w:pPr>
      <w:r w:rsidRPr="00771D65">
        <w:rPr>
          <w:rFonts w:ascii="Times New Roman" w:hAnsi="Times New Roman"/>
          <w:sz w:val="28"/>
          <w:szCs w:val="28"/>
        </w:rPr>
        <w:t>(МБУ ДО «ДСТ им. К.И. Назаровой»)</w:t>
      </w:r>
    </w:p>
    <w:p w:rsidR="00C83A7D" w:rsidRPr="00771D65" w:rsidRDefault="00C83A7D" w:rsidP="00771D65">
      <w:pPr>
        <w:spacing w:after="0" w:line="240" w:lineRule="auto"/>
        <w:jc w:val="both"/>
        <w:rPr>
          <w:rFonts w:ascii="Times New Roman" w:hAnsi="Times New Roman"/>
          <w:sz w:val="28"/>
          <w:szCs w:val="28"/>
        </w:rPr>
      </w:pPr>
    </w:p>
    <w:p w:rsidR="00C83A7D" w:rsidRPr="00771D65" w:rsidRDefault="00C83A7D" w:rsidP="00771D65">
      <w:pPr>
        <w:spacing w:after="0" w:line="240" w:lineRule="auto"/>
        <w:jc w:val="both"/>
        <w:rPr>
          <w:rFonts w:ascii="Times New Roman" w:hAnsi="Times New Roman"/>
          <w:sz w:val="28"/>
          <w:szCs w:val="28"/>
        </w:rPr>
      </w:pPr>
    </w:p>
    <w:p w:rsidR="00C83A7D" w:rsidRPr="00771D65" w:rsidRDefault="00C83A7D" w:rsidP="00771D65">
      <w:pPr>
        <w:spacing w:line="240" w:lineRule="auto"/>
        <w:ind w:firstLine="709"/>
        <w:jc w:val="both"/>
        <w:rPr>
          <w:rFonts w:ascii="Times New Roman" w:hAnsi="Times New Roman"/>
          <w:color w:val="000000"/>
          <w:sz w:val="28"/>
          <w:szCs w:val="28"/>
        </w:rPr>
      </w:pPr>
      <w:r w:rsidRPr="00771D65">
        <w:rPr>
          <w:rFonts w:ascii="Times New Roman" w:hAnsi="Times New Roman"/>
          <w:sz w:val="28"/>
          <w:szCs w:val="28"/>
        </w:rPr>
        <w:t xml:space="preserve">В соответствии со ст. ст. 57, 58 Гражданского кодекса Российской Федерации, Федеральными законами от 12.01.1996 № 7-ФЗ «О некоммерческих организациях», от 06.10.2003 № 131-ФЗ «Об общих принципах организации местного самоуправления в Российской Федерации», в целях совершенствования оптимизации функционирования муниципальных бюджетных учреждений Островского района, снижения неэффективности расходов бюджета, на основании </w:t>
      </w:r>
      <w:r w:rsidRPr="00771D65">
        <w:rPr>
          <w:rFonts w:ascii="Times New Roman" w:hAnsi="Times New Roman"/>
          <w:color w:val="000000"/>
          <w:sz w:val="28"/>
          <w:szCs w:val="28"/>
        </w:rPr>
        <w:t>решения областной комиссии по оценке последствий принятия решения о реорганизации или ликвидации образовательных организаций от 28.03.2025 «О даче согласия на реорганизацию путем слияния МБУ ДО «ДЮСШ», МБУ ДО «ДДТ им.К.И.Назаровой», МКУ «Стадион» и создании единого юридического лица МБУ ДО «Дом спорта и творчества имени Клавдии Ивановны Назаровой», руководствуясь</w:t>
      </w:r>
      <w:r w:rsidRPr="00771D65">
        <w:rPr>
          <w:rFonts w:ascii="Times New Roman" w:hAnsi="Times New Roman"/>
          <w:sz w:val="28"/>
          <w:szCs w:val="28"/>
        </w:rPr>
        <w:t xml:space="preserve"> ст. ст. 15,16, 27, 31 Устава </w:t>
      </w:r>
      <w:r w:rsidRPr="00771D65">
        <w:rPr>
          <w:rFonts w:ascii="Times New Roman" w:hAnsi="Times New Roman"/>
          <w:color w:val="000000"/>
          <w:sz w:val="28"/>
          <w:szCs w:val="28"/>
        </w:rPr>
        <w:t xml:space="preserve">муниципального образования «Островский район», </w:t>
      </w:r>
      <w:r w:rsidRPr="00771D65">
        <w:rPr>
          <w:rFonts w:ascii="Times New Roman" w:hAnsi="Times New Roman"/>
          <w:sz w:val="28"/>
          <w:szCs w:val="28"/>
        </w:rPr>
        <w:t xml:space="preserve">Положением о порядке управления и распоряжения муниципальным имуществом Островского района, утвержденного 30.10.2018 № 97 (в ред. от 03.02.2023), </w:t>
      </w:r>
      <w:r w:rsidRPr="00771D65">
        <w:rPr>
          <w:rFonts w:ascii="Times New Roman" w:hAnsi="Times New Roman"/>
          <w:color w:val="000000"/>
          <w:sz w:val="28"/>
          <w:szCs w:val="28"/>
        </w:rPr>
        <w:t>Администрация Островского района</w:t>
      </w:r>
    </w:p>
    <w:p w:rsidR="00C83A7D" w:rsidRPr="00771D65" w:rsidRDefault="00C83A7D" w:rsidP="00771D65">
      <w:pPr>
        <w:spacing w:line="240" w:lineRule="auto"/>
        <w:jc w:val="center"/>
        <w:rPr>
          <w:rFonts w:ascii="Times New Roman" w:hAnsi="Times New Roman"/>
          <w:sz w:val="28"/>
          <w:szCs w:val="28"/>
        </w:rPr>
      </w:pPr>
      <w:r w:rsidRPr="00771D65">
        <w:rPr>
          <w:rFonts w:ascii="Times New Roman" w:hAnsi="Times New Roman"/>
          <w:sz w:val="28"/>
          <w:szCs w:val="28"/>
        </w:rPr>
        <w:t>П О С Т А Н О В Л Я Е Т:</w:t>
      </w: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 Реорганизовать муниципальное бюджетное учреждение дополнительного образования «Детская юношеская спортивная школа» муниципального образования «Островский район», муниципальное казенное учреждение «Стадион», муниципальное бюджетное учреждение дополнительного образования «Дом детского творчества имени Клавдии Ивановны Назаровой» путём слияния, образовав муниципальное бюджетное учреждение дополнительного образования «Дом спорта и  творчества имени Клавдии Ивановны Назаровой» (МБУ ДО «ДСТ им. К.И.Назаровой»).</w:t>
      </w: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 xml:space="preserve">1.1. Полное наименование Учреждения после реорганизации: муниципальное бюджетное учреждение дополнительного образования «Дом спорта и  творчества имени Клавдии Ивановны Назаровой». </w:t>
      </w: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1.2. Сокращенное наименование Учреждения после реорганизации: МБУ ДО«ДСТ им. К.И.Назаровой».</w:t>
      </w: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1.3. Юридический адрес (местонахождение) Учреждения после реорганизации: 181350, Псковская обл., г.Остров, ул. К.Либкнехта, д. 5.</w:t>
      </w: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1.4. Почтовый адрес Учреждения: 181350,Псковская обл., Островский район, г.Остров, ул. К.Либкнехта д. 5.</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2. Начать процедуру реорганизации в соответствии с планом.</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3. Утвердить план организационных мероприятий по реорганизации Учреждений путём слияния (Приложение № 1).</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4. Утвердить состав комиссии по реорганизации Учреждений путём слияния (Приложение № 2).</w:t>
      </w:r>
    </w:p>
    <w:p w:rsidR="00C83A7D" w:rsidRPr="00771D65" w:rsidRDefault="00C83A7D" w:rsidP="00771D65">
      <w:pPr>
        <w:spacing w:after="0" w:line="240" w:lineRule="auto"/>
        <w:ind w:firstLine="709"/>
        <w:jc w:val="both"/>
        <w:rPr>
          <w:rFonts w:ascii="Times New Roman" w:hAnsi="Times New Roman"/>
          <w:color w:val="000000"/>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5. Установить, что после реорганизации учреждений правопреемником по правам и обязанностям муниципального бюджетного учреждения дополнительного образования «Детская юношеская спортивная школа», муниципального казенного учреждения «Стадион», муниципального бюджетного учреждения дополнительного образования «Дом детского творчества имени Клавдии Ивановны Назаровой» является МБУ ДО «ДСТ им. К.И.Назаровой».</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6. Установить, что Учреждение является правопреемником по всем обязательствам прекративших деятельность учреждений в результате реорганизации путём слияния.</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7. При подаче уведомления о начале процедуры реорганизации в регистрирующий орган директора муниципального бюджетного учреждения дополнительного образования «Дом детского творчества имени Клавдии Ивановны Назаровой» наделить полномочиями заявителя на совершение всех необходимых действий, предусмотренных законодательством Российской Федерации.</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8. Руководителям реорганизованных учреждений предупредить в установленном законом порядке работников учреждений о реорганизации и изменении существенных условий труда и обеспечить выполнение мероприятий по реорганизации в соответствии с планом.</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9. Установить, что функции и полномочия учредителя, собственника имущества Учреждения после реорганизации будет осуществлять муниципальное образование «Островский район» в лице Администрации Островского района (далее - Администрация). Полномочия собственника имущества МБУ ДО «ДСТ им. К.И. Назаровой»  от имени муниципального образования «Островский район» осуществляет Иной орган местного самоуправления Комитет по управлению муниципальным имуществом Островского района (далее – Комитет).</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10. Учреждение после реорганизации будет находиться в ведомственном подчинении ИОМС Управление образования Островского района.</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11. Установить, что все реорганизационные мероприятия должны быть завершены в срок до 31.08.2025, реорганизацию осуществить за счёт средств МБУ ДО «ДДТ им. К.И. Назаровой» МО «Островский район».</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12. Директору Учреждения уведомить в письменной форме Межрайонную ИФНС России по Псковской области, службу занятости, Фонд социального страхования, Пенсионный фонд, Фонд обязательного медицинского страхования о начале процедуры реорганизации в течение трёх рабочих дней со дня подписания настоящего постановления. Обеспечить государственную регистрацию изменений в учредительные документы Учреждения в Едином государственном реестре юридических лиц.</w:t>
      </w:r>
    </w:p>
    <w:p w:rsidR="00C83A7D" w:rsidRPr="00771D65" w:rsidRDefault="00C83A7D" w:rsidP="00771D65">
      <w:pPr>
        <w:spacing w:after="0" w:line="240" w:lineRule="auto"/>
        <w:ind w:firstLine="709"/>
        <w:jc w:val="both"/>
        <w:rPr>
          <w:rFonts w:ascii="Times New Roman" w:hAnsi="Times New Roman"/>
          <w:color w:val="000000"/>
          <w:sz w:val="28"/>
          <w:szCs w:val="28"/>
        </w:rPr>
      </w:pPr>
    </w:p>
    <w:p w:rsidR="00C83A7D" w:rsidRPr="00771D65" w:rsidRDefault="00C83A7D" w:rsidP="00771D65">
      <w:pPr>
        <w:spacing w:after="0" w:line="240" w:lineRule="auto"/>
        <w:ind w:firstLine="709"/>
        <w:jc w:val="both"/>
        <w:rPr>
          <w:rFonts w:ascii="Times New Roman" w:hAnsi="Times New Roman"/>
          <w:color w:val="000000"/>
          <w:sz w:val="28"/>
          <w:szCs w:val="28"/>
        </w:rPr>
      </w:pPr>
      <w:r w:rsidRPr="00771D65">
        <w:rPr>
          <w:rFonts w:ascii="Times New Roman" w:hAnsi="Times New Roman"/>
          <w:color w:val="000000"/>
          <w:sz w:val="28"/>
          <w:szCs w:val="28"/>
        </w:rPr>
        <w:t>13. МКУ «ЦФО» совместно с ИОМС Управление образования Островского района обеспечить:</w:t>
      </w:r>
    </w:p>
    <w:p w:rsidR="00C83A7D" w:rsidRPr="00771D65" w:rsidRDefault="00C83A7D" w:rsidP="00771D65">
      <w:pPr>
        <w:spacing w:after="0" w:line="240" w:lineRule="auto"/>
        <w:ind w:firstLine="709"/>
        <w:jc w:val="both"/>
        <w:rPr>
          <w:rFonts w:ascii="Times New Roman" w:hAnsi="Times New Roman"/>
          <w:color w:val="000000"/>
          <w:sz w:val="28"/>
          <w:szCs w:val="28"/>
        </w:rPr>
      </w:pPr>
      <w:r w:rsidRPr="00771D65">
        <w:rPr>
          <w:rFonts w:ascii="Times New Roman" w:hAnsi="Times New Roman"/>
          <w:color w:val="000000"/>
          <w:sz w:val="28"/>
          <w:szCs w:val="28"/>
        </w:rPr>
        <w:t>13.1. Расчет и утверждение базовых нормативов затрат на выполнение работ (оказание услуг), выполняемых (оказываемых) МБУ ДО «ДСТ им. К.И. Назаровой».</w:t>
      </w:r>
    </w:p>
    <w:p w:rsidR="00C83A7D" w:rsidRPr="00771D65" w:rsidRDefault="00C83A7D" w:rsidP="00771D65">
      <w:pPr>
        <w:spacing w:after="0" w:line="240" w:lineRule="auto"/>
        <w:ind w:firstLine="709"/>
        <w:jc w:val="both"/>
        <w:rPr>
          <w:rFonts w:ascii="Times New Roman" w:hAnsi="Times New Roman"/>
          <w:color w:val="000000"/>
          <w:sz w:val="28"/>
          <w:szCs w:val="28"/>
        </w:rPr>
      </w:pPr>
      <w:r w:rsidRPr="00771D65">
        <w:rPr>
          <w:rFonts w:ascii="Times New Roman" w:hAnsi="Times New Roman"/>
          <w:color w:val="000000"/>
          <w:sz w:val="28"/>
          <w:szCs w:val="28"/>
        </w:rPr>
        <w:t>13.2</w:t>
      </w:r>
      <w:r>
        <w:rPr>
          <w:rFonts w:ascii="Times New Roman" w:hAnsi="Times New Roman"/>
          <w:color w:val="000000"/>
          <w:sz w:val="28"/>
          <w:szCs w:val="28"/>
        </w:rPr>
        <w:t>.</w:t>
      </w:r>
      <w:r w:rsidRPr="00771D65">
        <w:rPr>
          <w:rFonts w:ascii="Times New Roman" w:hAnsi="Times New Roman"/>
          <w:color w:val="000000"/>
          <w:sz w:val="28"/>
          <w:szCs w:val="28"/>
        </w:rPr>
        <w:t xml:space="preserve"> Формирование муниципального задания МБУ ДО «ДСТ им. К.И. Назаровой» на 2025 год с 01 сентября 2025 года.</w:t>
      </w:r>
    </w:p>
    <w:p w:rsidR="00C83A7D" w:rsidRPr="00771D65" w:rsidRDefault="00C83A7D" w:rsidP="00771D65">
      <w:pPr>
        <w:spacing w:after="0" w:line="240" w:lineRule="auto"/>
        <w:ind w:firstLine="709"/>
        <w:jc w:val="both"/>
        <w:rPr>
          <w:rFonts w:ascii="Times New Roman" w:hAnsi="Times New Roman"/>
          <w:color w:val="000000"/>
          <w:sz w:val="28"/>
          <w:szCs w:val="28"/>
        </w:rPr>
      </w:pPr>
    </w:p>
    <w:p w:rsidR="00C83A7D" w:rsidRPr="00771D65" w:rsidRDefault="00C83A7D" w:rsidP="00771D65">
      <w:pPr>
        <w:spacing w:after="0" w:line="240" w:lineRule="auto"/>
        <w:ind w:firstLine="709"/>
        <w:jc w:val="both"/>
        <w:rPr>
          <w:rFonts w:ascii="Times New Roman" w:hAnsi="Times New Roman"/>
          <w:color w:val="000000"/>
          <w:sz w:val="28"/>
          <w:szCs w:val="28"/>
        </w:rPr>
      </w:pPr>
      <w:r w:rsidRPr="00771D65">
        <w:rPr>
          <w:rFonts w:ascii="Times New Roman" w:hAnsi="Times New Roman"/>
          <w:color w:val="000000"/>
          <w:sz w:val="28"/>
          <w:szCs w:val="28"/>
        </w:rPr>
        <w:t>14. Подготовка документов по реорганизационным процедурам и их подписание от имени МКУ «Стадион» поручается И.о. директора МКУ «Стадион».</w:t>
      </w:r>
    </w:p>
    <w:p w:rsidR="00C83A7D" w:rsidRPr="00771D65" w:rsidRDefault="00C83A7D" w:rsidP="00771D65">
      <w:pPr>
        <w:spacing w:after="0" w:line="240" w:lineRule="auto"/>
        <w:ind w:firstLine="709"/>
        <w:jc w:val="both"/>
        <w:rPr>
          <w:rFonts w:ascii="Times New Roman" w:hAnsi="Times New Roman"/>
          <w:color w:val="000000"/>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15.</w:t>
      </w:r>
      <w:r>
        <w:rPr>
          <w:rFonts w:ascii="Times New Roman" w:hAnsi="Times New Roman"/>
          <w:sz w:val="28"/>
          <w:szCs w:val="28"/>
        </w:rPr>
        <w:t xml:space="preserve"> </w:t>
      </w:r>
      <w:r w:rsidRPr="00771D65">
        <w:rPr>
          <w:rFonts w:ascii="Times New Roman" w:hAnsi="Times New Roman"/>
          <w:sz w:val="28"/>
          <w:szCs w:val="28"/>
        </w:rPr>
        <w:t>Разместить настоящее постановление на официальном сайте муниципального образования «Островский район» в информационно-телекоммуникационной сети «Интернет».</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16. Разместить информацию о реорганизации и слиянии Учреждений в журнале «Псковский Вестник».</w:t>
      </w:r>
    </w:p>
    <w:p w:rsidR="00C83A7D" w:rsidRPr="00771D65" w:rsidRDefault="00C83A7D" w:rsidP="00771D65">
      <w:pPr>
        <w:spacing w:after="0" w:line="240" w:lineRule="auto"/>
        <w:ind w:firstLine="709"/>
        <w:jc w:val="both"/>
        <w:rPr>
          <w:rFonts w:ascii="Times New Roman" w:hAnsi="Times New Roman"/>
          <w:sz w:val="28"/>
          <w:szCs w:val="28"/>
        </w:rPr>
      </w:pPr>
    </w:p>
    <w:p w:rsidR="00C83A7D" w:rsidRPr="00771D65" w:rsidRDefault="00C83A7D" w:rsidP="00771D65">
      <w:pPr>
        <w:spacing w:after="0" w:line="240" w:lineRule="auto"/>
        <w:ind w:firstLine="709"/>
        <w:jc w:val="both"/>
        <w:rPr>
          <w:rFonts w:ascii="Times New Roman" w:hAnsi="Times New Roman"/>
          <w:sz w:val="28"/>
          <w:szCs w:val="28"/>
        </w:rPr>
      </w:pPr>
      <w:r w:rsidRPr="00771D65">
        <w:rPr>
          <w:rFonts w:ascii="Times New Roman" w:hAnsi="Times New Roman"/>
          <w:sz w:val="28"/>
          <w:szCs w:val="28"/>
        </w:rPr>
        <w:t>17. Контроль за исполнением настоящего постановления возложить на  заместителя главы Администрации Островского района Л.В. Иванову.</w:t>
      </w:r>
    </w:p>
    <w:p w:rsidR="00C83A7D" w:rsidRPr="00771D65" w:rsidRDefault="00C83A7D" w:rsidP="00771D65">
      <w:pPr>
        <w:spacing w:after="0" w:line="240" w:lineRule="auto"/>
        <w:ind w:firstLine="709"/>
        <w:jc w:val="both"/>
        <w:rPr>
          <w:rFonts w:ascii="Times New Roman" w:hAnsi="Times New Roman"/>
          <w:color w:val="000000"/>
          <w:sz w:val="28"/>
          <w:szCs w:val="28"/>
        </w:rPr>
      </w:pPr>
    </w:p>
    <w:p w:rsidR="00C83A7D" w:rsidRPr="00771D65" w:rsidRDefault="00C83A7D" w:rsidP="00771D65">
      <w:pPr>
        <w:spacing w:after="0" w:line="240" w:lineRule="auto"/>
        <w:ind w:firstLine="709"/>
        <w:jc w:val="both"/>
        <w:rPr>
          <w:rFonts w:ascii="Times New Roman" w:hAnsi="Times New Roman"/>
          <w:color w:val="000000"/>
          <w:sz w:val="28"/>
          <w:szCs w:val="28"/>
        </w:rPr>
      </w:pPr>
      <w:r w:rsidRPr="00771D65">
        <w:rPr>
          <w:rFonts w:ascii="Times New Roman" w:hAnsi="Times New Roman"/>
          <w:color w:val="000000"/>
          <w:sz w:val="28"/>
          <w:szCs w:val="28"/>
        </w:rPr>
        <w:t>18. Настоящее постановление вступает в силу со дня подписания.</w:t>
      </w:r>
    </w:p>
    <w:p w:rsidR="00C83A7D" w:rsidRPr="00771D65" w:rsidRDefault="00C83A7D" w:rsidP="00771D65">
      <w:pPr>
        <w:spacing w:line="240" w:lineRule="auto"/>
        <w:ind w:firstLine="709"/>
        <w:jc w:val="both"/>
        <w:rPr>
          <w:rFonts w:ascii="Times New Roman" w:hAnsi="Times New Roman"/>
          <w:sz w:val="28"/>
          <w:szCs w:val="28"/>
        </w:rPr>
      </w:pPr>
    </w:p>
    <w:p w:rsidR="00C83A7D" w:rsidRPr="00771D65" w:rsidRDefault="00C83A7D" w:rsidP="00771D65">
      <w:pPr>
        <w:pStyle w:val="ConsPlusNormal"/>
        <w:ind w:firstLine="709"/>
        <w:jc w:val="both"/>
        <w:rPr>
          <w:rFonts w:ascii="Times New Roman" w:hAnsi="Times New Roman"/>
          <w:sz w:val="28"/>
          <w:szCs w:val="28"/>
        </w:rPr>
      </w:pPr>
    </w:p>
    <w:p w:rsidR="00C83A7D" w:rsidRPr="00771D65" w:rsidRDefault="00C83A7D" w:rsidP="00771D65">
      <w:pPr>
        <w:spacing w:after="0" w:line="240" w:lineRule="auto"/>
        <w:ind w:right="-5"/>
        <w:jc w:val="both"/>
        <w:rPr>
          <w:rFonts w:ascii="Times New Roman" w:hAnsi="Times New Roman"/>
          <w:sz w:val="28"/>
          <w:szCs w:val="28"/>
        </w:rPr>
      </w:pPr>
      <w:r w:rsidRPr="00771D65">
        <w:rPr>
          <w:rFonts w:ascii="Times New Roman" w:hAnsi="Times New Roman"/>
          <w:sz w:val="28"/>
          <w:szCs w:val="28"/>
        </w:rPr>
        <w:t>Глава Островского района</w:t>
      </w:r>
      <w:r w:rsidRPr="00771D65">
        <w:rPr>
          <w:rFonts w:ascii="Times New Roman" w:hAnsi="Times New Roman"/>
          <w:sz w:val="28"/>
          <w:szCs w:val="28"/>
        </w:rPr>
        <w:tab/>
      </w:r>
      <w:r w:rsidRPr="00771D65">
        <w:rPr>
          <w:rFonts w:ascii="Times New Roman" w:hAnsi="Times New Roman"/>
          <w:sz w:val="28"/>
          <w:szCs w:val="28"/>
        </w:rPr>
        <w:tab/>
      </w:r>
      <w:r w:rsidRPr="00771D65">
        <w:rPr>
          <w:rFonts w:ascii="Times New Roman" w:hAnsi="Times New Roman"/>
          <w:sz w:val="28"/>
          <w:szCs w:val="28"/>
        </w:rPr>
        <w:tab/>
      </w:r>
      <w:r w:rsidRPr="00771D65">
        <w:rPr>
          <w:rFonts w:ascii="Times New Roman" w:hAnsi="Times New Roman"/>
          <w:sz w:val="28"/>
          <w:szCs w:val="28"/>
        </w:rPr>
        <w:tab/>
      </w:r>
      <w:r w:rsidRPr="00771D65">
        <w:rPr>
          <w:rFonts w:ascii="Times New Roman" w:hAnsi="Times New Roman"/>
          <w:sz w:val="28"/>
          <w:szCs w:val="28"/>
        </w:rPr>
        <w:tab/>
      </w:r>
      <w:r w:rsidRPr="00771D65">
        <w:rPr>
          <w:rFonts w:ascii="Times New Roman" w:hAnsi="Times New Roman"/>
          <w:sz w:val="28"/>
          <w:szCs w:val="28"/>
        </w:rPr>
        <w:tab/>
        <w:t xml:space="preserve">  Д. М. Быстров</w:t>
      </w:r>
    </w:p>
    <w:p w:rsidR="00C83A7D" w:rsidRPr="00771D65" w:rsidRDefault="00C83A7D" w:rsidP="00771D65">
      <w:pPr>
        <w:spacing w:after="0" w:line="240" w:lineRule="auto"/>
        <w:rPr>
          <w:rFonts w:ascii="Times New Roman" w:hAnsi="Times New Roman"/>
          <w:sz w:val="28"/>
          <w:szCs w:val="28"/>
        </w:rPr>
      </w:pPr>
    </w:p>
    <w:p w:rsidR="00C83A7D" w:rsidRPr="001D1040" w:rsidRDefault="00C83A7D" w:rsidP="00771D65">
      <w:pPr>
        <w:spacing w:after="0" w:line="240" w:lineRule="auto"/>
        <w:rPr>
          <w:rFonts w:ascii="Times New Roman" w:hAnsi="Times New Roman"/>
          <w:sz w:val="28"/>
          <w:szCs w:val="28"/>
        </w:rPr>
      </w:pPr>
      <w:r w:rsidRPr="001D1040">
        <w:rPr>
          <w:rFonts w:ascii="Times New Roman" w:hAnsi="Times New Roman"/>
          <w:sz w:val="28"/>
          <w:szCs w:val="28"/>
        </w:rPr>
        <w:t>Верно: управляющий делами                                                     О. В. Затравкина</w:t>
      </w:r>
    </w:p>
    <w:p w:rsidR="00C83A7D" w:rsidRPr="00771D65" w:rsidRDefault="00C83A7D" w:rsidP="00771D65">
      <w:pPr>
        <w:spacing w:line="240" w:lineRule="auto"/>
        <w:ind w:firstLine="709"/>
        <w:jc w:val="both"/>
        <w:rPr>
          <w:rFonts w:ascii="Times New Roman" w:hAnsi="Times New Roman"/>
          <w:sz w:val="28"/>
          <w:szCs w:val="28"/>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Default="00C83A7D" w:rsidP="00BF3CAC">
      <w:pPr>
        <w:ind w:firstLine="709"/>
        <w:jc w:val="right"/>
        <w:rPr>
          <w:rFonts w:ascii="Times New Roman" w:hAnsi="Times New Roman"/>
          <w:sz w:val="24"/>
          <w:szCs w:val="24"/>
        </w:rPr>
      </w:pPr>
    </w:p>
    <w:p w:rsidR="00C83A7D" w:rsidRPr="00C466D3" w:rsidRDefault="00C83A7D" w:rsidP="00C466D3">
      <w:pPr>
        <w:pStyle w:val="NoSpacing"/>
        <w:ind w:hanging="720"/>
        <w:jc w:val="right"/>
        <w:rPr>
          <w:sz w:val="26"/>
          <w:szCs w:val="26"/>
        </w:rPr>
      </w:pPr>
      <w:r w:rsidRPr="00C466D3">
        <w:rPr>
          <w:sz w:val="26"/>
          <w:szCs w:val="26"/>
        </w:rPr>
        <w:t xml:space="preserve">Приложение </w:t>
      </w:r>
      <w:r>
        <w:rPr>
          <w:sz w:val="26"/>
          <w:szCs w:val="26"/>
        </w:rPr>
        <w:t>№ 1</w:t>
      </w:r>
    </w:p>
    <w:p w:rsidR="00C83A7D" w:rsidRPr="00C466D3" w:rsidRDefault="00C83A7D" w:rsidP="00C466D3">
      <w:pPr>
        <w:spacing w:after="0" w:line="240" w:lineRule="auto"/>
        <w:jc w:val="right"/>
        <w:rPr>
          <w:rFonts w:ascii="Times New Roman" w:hAnsi="Times New Roman"/>
          <w:caps/>
          <w:sz w:val="12"/>
          <w:szCs w:val="12"/>
        </w:rPr>
      </w:pPr>
    </w:p>
    <w:p w:rsidR="00C83A7D" w:rsidRPr="00C466D3" w:rsidRDefault="00C83A7D" w:rsidP="00C466D3">
      <w:pPr>
        <w:spacing w:after="0" w:line="240" w:lineRule="auto"/>
        <w:jc w:val="right"/>
        <w:rPr>
          <w:rFonts w:ascii="Times New Roman" w:hAnsi="Times New Roman"/>
          <w:caps/>
          <w:sz w:val="26"/>
          <w:szCs w:val="26"/>
        </w:rPr>
      </w:pPr>
      <w:r>
        <w:rPr>
          <w:rFonts w:ascii="Times New Roman" w:hAnsi="Times New Roman"/>
          <w:caps/>
          <w:sz w:val="26"/>
          <w:szCs w:val="26"/>
        </w:rPr>
        <w:t>Утвержден</w:t>
      </w:r>
      <w:r w:rsidRPr="00C466D3">
        <w:rPr>
          <w:rFonts w:ascii="Times New Roman" w:hAnsi="Times New Roman"/>
          <w:caps/>
          <w:sz w:val="26"/>
          <w:szCs w:val="26"/>
        </w:rPr>
        <w:t xml:space="preserve"> </w:t>
      </w:r>
    </w:p>
    <w:p w:rsidR="00C83A7D" w:rsidRPr="00C466D3" w:rsidRDefault="00C83A7D" w:rsidP="00C466D3">
      <w:pPr>
        <w:spacing w:after="0" w:line="240" w:lineRule="auto"/>
        <w:jc w:val="right"/>
        <w:rPr>
          <w:rFonts w:ascii="Times New Roman" w:hAnsi="Times New Roman"/>
          <w:sz w:val="26"/>
          <w:szCs w:val="26"/>
        </w:rPr>
      </w:pPr>
      <w:r w:rsidRPr="00C466D3">
        <w:rPr>
          <w:rFonts w:ascii="Times New Roman" w:hAnsi="Times New Roman"/>
          <w:sz w:val="26"/>
          <w:szCs w:val="26"/>
        </w:rPr>
        <w:t>постановлением Администрации</w:t>
      </w:r>
    </w:p>
    <w:p w:rsidR="00C83A7D" w:rsidRPr="00C466D3" w:rsidRDefault="00C83A7D" w:rsidP="00C466D3">
      <w:pPr>
        <w:spacing w:after="0" w:line="240" w:lineRule="auto"/>
        <w:jc w:val="right"/>
        <w:rPr>
          <w:rFonts w:ascii="Times New Roman" w:hAnsi="Times New Roman"/>
          <w:sz w:val="26"/>
          <w:szCs w:val="26"/>
        </w:rPr>
      </w:pPr>
      <w:r w:rsidRPr="00C466D3">
        <w:rPr>
          <w:rFonts w:ascii="Times New Roman" w:hAnsi="Times New Roman"/>
          <w:sz w:val="26"/>
          <w:szCs w:val="26"/>
        </w:rPr>
        <w:t xml:space="preserve"> Островского района</w:t>
      </w:r>
    </w:p>
    <w:p w:rsidR="00C83A7D" w:rsidRPr="00C466D3" w:rsidRDefault="00C83A7D" w:rsidP="00C466D3">
      <w:pPr>
        <w:spacing w:after="0" w:line="240" w:lineRule="auto"/>
        <w:jc w:val="right"/>
        <w:rPr>
          <w:rFonts w:ascii="Times New Roman" w:hAnsi="Times New Roman"/>
          <w:sz w:val="26"/>
          <w:szCs w:val="26"/>
        </w:rPr>
      </w:pPr>
      <w:r w:rsidRPr="00C466D3">
        <w:rPr>
          <w:rFonts w:ascii="Times New Roman" w:hAnsi="Times New Roman"/>
          <w:sz w:val="26"/>
          <w:szCs w:val="26"/>
        </w:rPr>
        <w:t xml:space="preserve">от </w:t>
      </w:r>
      <w:r>
        <w:rPr>
          <w:rFonts w:ascii="Times New Roman" w:hAnsi="Times New Roman"/>
          <w:sz w:val="26"/>
          <w:szCs w:val="26"/>
        </w:rPr>
        <w:t>30</w:t>
      </w:r>
      <w:r w:rsidRPr="00C466D3">
        <w:rPr>
          <w:rFonts w:ascii="Times New Roman" w:hAnsi="Times New Roman"/>
          <w:sz w:val="26"/>
          <w:szCs w:val="26"/>
        </w:rPr>
        <w:t>.04.2025  №</w:t>
      </w:r>
      <w:r>
        <w:rPr>
          <w:rFonts w:ascii="Times New Roman" w:hAnsi="Times New Roman"/>
          <w:sz w:val="26"/>
          <w:szCs w:val="26"/>
        </w:rPr>
        <w:t xml:space="preserve"> 301</w:t>
      </w:r>
    </w:p>
    <w:p w:rsidR="00C83A7D" w:rsidRPr="005312EA" w:rsidRDefault="00C83A7D" w:rsidP="00C466D3">
      <w:pPr>
        <w:jc w:val="center"/>
        <w:rPr>
          <w:rFonts w:ascii="Times New Roman" w:hAnsi="Times New Roman"/>
          <w:sz w:val="28"/>
          <w:szCs w:val="28"/>
        </w:rPr>
      </w:pPr>
      <w:r w:rsidRPr="005312EA">
        <w:rPr>
          <w:rFonts w:ascii="Times New Roman" w:hAnsi="Times New Roman"/>
          <w:sz w:val="28"/>
          <w:szCs w:val="28"/>
        </w:rPr>
        <w:t>ПЛАН</w:t>
      </w:r>
    </w:p>
    <w:p w:rsidR="00C83A7D" w:rsidRPr="005312EA" w:rsidRDefault="00C83A7D" w:rsidP="00C466D3">
      <w:pPr>
        <w:jc w:val="center"/>
        <w:rPr>
          <w:rFonts w:ascii="Times New Roman" w:hAnsi="Times New Roman"/>
          <w:sz w:val="28"/>
          <w:szCs w:val="28"/>
        </w:rPr>
      </w:pPr>
      <w:r w:rsidRPr="005312EA">
        <w:rPr>
          <w:rFonts w:ascii="Times New Roman" w:hAnsi="Times New Roman"/>
          <w:sz w:val="28"/>
          <w:szCs w:val="28"/>
        </w:rPr>
        <w:t>организационных мероприятий по реорганизации путём слияния муниципального бюджетного учреждения дополнительного образования «Детская юношеская спортивная школа», муниципального казённого учреждения «Стадион», муниципального бюджетного учреждения дополнительного образования «Дом детского творчества имени Клавдии Ивановны Назаровой» и созданию муниципальное бюджетное учреждение «Дом спорта и  творчества им</w:t>
      </w:r>
      <w:r>
        <w:rPr>
          <w:rFonts w:ascii="Times New Roman" w:hAnsi="Times New Roman"/>
          <w:sz w:val="28"/>
          <w:szCs w:val="28"/>
        </w:rPr>
        <w:t>ени Клавдии Ивановны Назаровой»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4261"/>
        <w:gridCol w:w="2360"/>
        <w:gridCol w:w="2149"/>
      </w:tblGrid>
      <w:tr w:rsidR="00C83A7D" w:rsidRPr="003D7473" w:rsidTr="003D7473">
        <w:tc>
          <w:tcPr>
            <w:tcW w:w="567" w:type="dxa"/>
          </w:tcPr>
          <w:p w:rsidR="00C83A7D" w:rsidRPr="003D7473" w:rsidRDefault="00C83A7D" w:rsidP="00C466D3">
            <w:pPr>
              <w:pStyle w:val="ListParagraph"/>
              <w:spacing w:after="0" w:line="240" w:lineRule="auto"/>
              <w:ind w:left="0"/>
              <w:jc w:val="center"/>
              <w:rPr>
                <w:rFonts w:ascii="Times New Roman" w:hAnsi="Times New Roman"/>
                <w:sz w:val="28"/>
                <w:szCs w:val="28"/>
              </w:rPr>
            </w:pPr>
            <w:r w:rsidRPr="003D7473">
              <w:rPr>
                <w:rFonts w:ascii="Times New Roman" w:hAnsi="Times New Roman"/>
                <w:sz w:val="28"/>
                <w:szCs w:val="28"/>
              </w:rPr>
              <w:t>№ п/п</w:t>
            </w:r>
          </w:p>
        </w:tc>
        <w:tc>
          <w:tcPr>
            <w:tcW w:w="4863" w:type="dxa"/>
          </w:tcPr>
          <w:p w:rsidR="00C83A7D" w:rsidRPr="003D7473" w:rsidRDefault="00C83A7D" w:rsidP="00C466D3">
            <w:pPr>
              <w:pStyle w:val="ListParagraph"/>
              <w:spacing w:after="0" w:line="240" w:lineRule="auto"/>
              <w:ind w:left="0"/>
              <w:jc w:val="center"/>
              <w:rPr>
                <w:rFonts w:ascii="Times New Roman" w:hAnsi="Times New Roman"/>
                <w:sz w:val="28"/>
                <w:szCs w:val="28"/>
              </w:rPr>
            </w:pPr>
            <w:r w:rsidRPr="003D7473">
              <w:rPr>
                <w:rFonts w:ascii="Times New Roman" w:hAnsi="Times New Roman"/>
                <w:sz w:val="28"/>
                <w:szCs w:val="28"/>
              </w:rPr>
              <w:t>Мероприятия</w:t>
            </w:r>
          </w:p>
        </w:tc>
        <w:tc>
          <w:tcPr>
            <w:tcW w:w="2508" w:type="dxa"/>
          </w:tcPr>
          <w:p w:rsidR="00C83A7D" w:rsidRPr="003D7473" w:rsidRDefault="00C83A7D" w:rsidP="00C466D3">
            <w:pPr>
              <w:pStyle w:val="ListParagraph"/>
              <w:spacing w:after="0" w:line="240" w:lineRule="auto"/>
              <w:ind w:left="0"/>
              <w:jc w:val="center"/>
              <w:rPr>
                <w:rFonts w:ascii="Times New Roman" w:hAnsi="Times New Roman"/>
                <w:sz w:val="28"/>
                <w:szCs w:val="28"/>
              </w:rPr>
            </w:pPr>
            <w:r w:rsidRPr="003D7473">
              <w:rPr>
                <w:rFonts w:ascii="Times New Roman" w:hAnsi="Times New Roman"/>
                <w:sz w:val="28"/>
                <w:szCs w:val="28"/>
              </w:rPr>
              <w:t>Срок</w:t>
            </w:r>
          </w:p>
        </w:tc>
        <w:tc>
          <w:tcPr>
            <w:tcW w:w="1950" w:type="dxa"/>
          </w:tcPr>
          <w:p w:rsidR="00C83A7D" w:rsidRPr="003D7473" w:rsidRDefault="00C83A7D" w:rsidP="00C466D3">
            <w:pPr>
              <w:pStyle w:val="ListParagraph"/>
              <w:spacing w:after="0" w:line="240" w:lineRule="auto"/>
              <w:ind w:left="0"/>
              <w:jc w:val="center"/>
              <w:rPr>
                <w:rFonts w:ascii="Times New Roman" w:hAnsi="Times New Roman"/>
                <w:sz w:val="28"/>
                <w:szCs w:val="28"/>
              </w:rPr>
            </w:pPr>
            <w:r w:rsidRPr="003D7473">
              <w:rPr>
                <w:rFonts w:ascii="Times New Roman" w:hAnsi="Times New Roman"/>
                <w:sz w:val="28"/>
                <w:szCs w:val="28"/>
              </w:rPr>
              <w:t>Ответственный исполнитель</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1</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Уведомить работников реорганизуемых учреждений о начале процедуры реорганизации муниципальных учреждений МБУ ДО «ДЮСШ», МКУ «Стадион», МБУ ДО «ДДТ» в МБУ «ДСТ» им. К.И.Назаровой</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Не менее чем за 2 месяца до изменения наименования работодателя</w:t>
            </w:r>
          </w:p>
        </w:tc>
        <w:tc>
          <w:tcPr>
            <w:tcW w:w="1950"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2</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Уведомление налоговых органов о предстоящей реорганизации муниципальных учреждений в форме слияний МБУ ДО «ДЮСШ», МКУ «Стадион», МБУ ДО «ДДТ» в МБУ ДО «ДСТ им. К.И.Назаровой»</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течение 3 дней с момента начала реорганизации</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3</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Уведомление фонда социального страхования, пенсионного фонда, фонда обязательного медицинского страхования, а так же органа занятости населения и профсоюза о предстоящей реорганизации муниципальных учреждений в форме слияний МБУ ДО «ДЮСШ», МКУ «Стадион», МБУ ДО «ДДТ» в МБУ «ДСТ им. К.И.Назаровой»</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течение 3 дней с момента начала реорганизации</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4</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Публикация в газете «Островские вести» 2х публикаций о реорганизации учреждений с указанием порядка, сроков и условий заявления кредиторами своих требований</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течение 10 дней с момента внесения записей в ЕГРЮЛ, вторая через 1 месяц после первой публикации</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5</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 xml:space="preserve">Выявление кредиторов и дебиторов </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течение 2 месяцев с момента начала реорганизации</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6</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Письменное уведомление кредиторов о предстоящей реорганизации путём слияний МБУ ДО «ДЮСШ», МКУ «Стадион», МБУ ДО «ДДТ» в МБУ ДО «ДСТ им. К.И.Назаровой»</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течение 5 дней с момента направления уведомления в налоговый орган</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7</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Расчёт с кредиторами в порядке, установленном ГК РФ</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период реорганизации</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директор МБУ «ДСТ им. К.И.Назаровой»</w:t>
            </w:r>
          </w:p>
          <w:p w:rsidR="00C83A7D" w:rsidRPr="003D7473" w:rsidRDefault="00C83A7D" w:rsidP="00C466D3">
            <w:pPr>
              <w:spacing w:after="0" w:line="240" w:lineRule="auto"/>
              <w:rPr>
                <w:rFonts w:ascii="Times New Roman" w:hAnsi="Times New Roman"/>
                <w:sz w:val="28"/>
                <w:szCs w:val="28"/>
              </w:rPr>
            </w:pP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8</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Внесение изменений в трудовые договора, трудовые книжки работников</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С момента внесения записи в ЕГРЮЛ о прекращении деятельности учреждений</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директор МБУ ДО «ДСТ им. К.И.Назаровой»</w:t>
            </w:r>
          </w:p>
          <w:p w:rsidR="00C83A7D" w:rsidRPr="003D7473" w:rsidRDefault="00C83A7D" w:rsidP="00C466D3">
            <w:pPr>
              <w:spacing w:after="0" w:line="240" w:lineRule="auto"/>
              <w:rPr>
                <w:rFonts w:ascii="Times New Roman" w:hAnsi="Times New Roman"/>
                <w:sz w:val="28"/>
                <w:szCs w:val="28"/>
              </w:rPr>
            </w:pP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9</w:t>
            </w:r>
          </w:p>
        </w:tc>
        <w:tc>
          <w:tcPr>
            <w:tcW w:w="4863"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Разработать и утвердить Устав МБУ ДО «ДСТ им. К.И.Назаровой»</w:t>
            </w:r>
          </w:p>
          <w:p w:rsidR="00C83A7D" w:rsidRPr="003D7473" w:rsidRDefault="00C83A7D" w:rsidP="00C466D3">
            <w:pPr>
              <w:pStyle w:val="ListParagraph"/>
              <w:spacing w:after="0" w:line="240" w:lineRule="auto"/>
              <w:ind w:left="0"/>
              <w:jc w:val="both"/>
              <w:rPr>
                <w:rFonts w:ascii="Times New Roman" w:hAnsi="Times New Roman"/>
                <w:sz w:val="28"/>
                <w:szCs w:val="28"/>
              </w:rPr>
            </w:pP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До 01.07.2025</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Директор МБУ «ДСТ  им. К.И.Назаровой»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10</w:t>
            </w:r>
          </w:p>
        </w:tc>
        <w:tc>
          <w:tcPr>
            <w:tcW w:w="4863"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Подготовить и представить на согласование в ИОМС Управление образования в установленном порядке проекты структуры и штатной численности, положение по оплате труда создаваемого МБУ ДО «ДСТ им. К.И.Назаровой</w:t>
            </w:r>
          </w:p>
          <w:p w:rsidR="00C83A7D" w:rsidRPr="003D7473" w:rsidRDefault="00C83A7D" w:rsidP="00C466D3">
            <w:pPr>
              <w:spacing w:after="0" w:line="240" w:lineRule="auto"/>
              <w:jc w:val="both"/>
              <w:rPr>
                <w:rFonts w:ascii="Times New Roman" w:hAnsi="Times New Roman"/>
                <w:color w:val="000000"/>
                <w:sz w:val="28"/>
                <w:szCs w:val="28"/>
              </w:rPr>
            </w:pPr>
            <w:r w:rsidRPr="003D7473">
              <w:rPr>
                <w:rFonts w:ascii="Times New Roman" w:hAnsi="Times New Roman"/>
                <w:color w:val="000000"/>
                <w:sz w:val="28"/>
                <w:szCs w:val="28"/>
              </w:rPr>
              <w:t>Обеспечить разработку и утверждение необходимых локальных актов для  МБУ ДО «ДСТ им. К.И. Назаровой»</w:t>
            </w:r>
          </w:p>
          <w:p w:rsidR="00C83A7D" w:rsidRPr="003D7473" w:rsidRDefault="00C83A7D" w:rsidP="00C466D3">
            <w:pPr>
              <w:spacing w:after="0" w:line="240" w:lineRule="auto"/>
              <w:rPr>
                <w:rFonts w:ascii="Times New Roman" w:hAnsi="Times New Roman"/>
                <w:sz w:val="28"/>
                <w:szCs w:val="28"/>
              </w:rPr>
            </w:pP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До 01.07.2025</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директор МБУ «ДСТ им. К.И.Назаровой»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11</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Проведение инвентаризации имущества и финансовых обязательств МБУ ДО «ДЮСШ», МКУ «Стадион», МБУ ДО «ДДТ», оформление инвентаризационных описей основных средств и малоценных предметов, дебиторской и кредиторской задолженности</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течение 2 месяцев с момента издания постановления</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12</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Подготовка бухгалтерского баланса и передаточного акта имущества МБУ ДО «ДЮСШ», МКУ «Стадион», МБУ ДО «ДДТ»</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течение 2 месяцев с момента начала реорганизации</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13</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Передача муниципального имущества МБУ ДО «ДЮСШ», МКУ «Стадион», МБУ ДО «ДДТ» в МБУ ДО «ДСТ им. К.И.Назаровой»</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течение 2 месяцев с момента начала реорганизации</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14</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 xml:space="preserve">Произвести закрытие лицевых счетов в установленном порядке, осуществить передачу лимитов бюджетных ассигнований, остатков неиспользованных объемах финансирования главному распорядителю бюджетных средств </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До 01.07.2025</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15</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 xml:space="preserve">Публикация в журнале «Псковский вестник» публикацию о реорганизации учреждений </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Pr>
                <w:rFonts w:ascii="Times New Roman" w:hAnsi="Times New Roman"/>
                <w:sz w:val="28"/>
                <w:szCs w:val="28"/>
              </w:rPr>
              <w:t>В 10-ти</w:t>
            </w:r>
            <w:r w:rsidRPr="003D7473">
              <w:rPr>
                <w:rFonts w:ascii="Times New Roman" w:hAnsi="Times New Roman"/>
                <w:sz w:val="28"/>
                <w:szCs w:val="28"/>
              </w:rPr>
              <w:t>дневный срок с момента издания постановления</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директор МБУ «ДСТ им. К.И.Назаровой»</w:t>
            </w:r>
          </w:p>
        </w:tc>
      </w:tr>
      <w:tr w:rsidR="00C83A7D" w:rsidRPr="003D7473" w:rsidTr="003D7473">
        <w:tc>
          <w:tcPr>
            <w:tcW w:w="567"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16</w:t>
            </w:r>
          </w:p>
        </w:tc>
        <w:tc>
          <w:tcPr>
            <w:tcW w:w="4863" w:type="dxa"/>
          </w:tcPr>
          <w:p w:rsidR="00C83A7D" w:rsidRPr="003D7473" w:rsidRDefault="00C83A7D" w:rsidP="00C466D3">
            <w:pPr>
              <w:pStyle w:val="ListParagraph"/>
              <w:spacing w:after="0" w:line="240" w:lineRule="auto"/>
              <w:ind w:left="0"/>
              <w:jc w:val="both"/>
              <w:rPr>
                <w:rFonts w:ascii="Times New Roman" w:hAnsi="Times New Roman"/>
                <w:sz w:val="28"/>
                <w:szCs w:val="28"/>
              </w:rPr>
            </w:pPr>
            <w:r w:rsidRPr="003D7473">
              <w:rPr>
                <w:rFonts w:ascii="Times New Roman" w:hAnsi="Times New Roman"/>
                <w:sz w:val="28"/>
                <w:szCs w:val="28"/>
              </w:rPr>
              <w:t>Совершить иные юридические действия в соответствии со ст.2-22Федерального Закона от 08.08.2001г. № 129-ФЗ «О государственной регистрации юридических лиц и индивидуальных предпринимателей», ст.16 Федерального закона от 12.01.1996г. №7-ФЗ «О некоммерческих организациях», ст.5,57-60 Гражданского кодекса РФ</w:t>
            </w:r>
          </w:p>
        </w:tc>
        <w:tc>
          <w:tcPr>
            <w:tcW w:w="2508" w:type="dxa"/>
          </w:tcPr>
          <w:p w:rsidR="00C83A7D" w:rsidRPr="003D7473" w:rsidRDefault="00C83A7D" w:rsidP="00C466D3">
            <w:pPr>
              <w:pStyle w:val="ListParagraph"/>
              <w:spacing w:after="0" w:line="240" w:lineRule="auto"/>
              <w:ind w:left="0"/>
              <w:rPr>
                <w:rFonts w:ascii="Times New Roman" w:hAnsi="Times New Roman"/>
                <w:sz w:val="28"/>
                <w:szCs w:val="28"/>
              </w:rPr>
            </w:pPr>
            <w:r w:rsidRPr="003D7473">
              <w:rPr>
                <w:rFonts w:ascii="Times New Roman" w:hAnsi="Times New Roman"/>
                <w:sz w:val="28"/>
                <w:szCs w:val="28"/>
              </w:rPr>
              <w:t>В период реорганизации</w:t>
            </w:r>
          </w:p>
        </w:tc>
        <w:tc>
          <w:tcPr>
            <w:tcW w:w="1950" w:type="dxa"/>
          </w:tcPr>
          <w:p w:rsidR="00C83A7D" w:rsidRPr="003D7473" w:rsidRDefault="00C83A7D" w:rsidP="00C466D3">
            <w:pPr>
              <w:spacing w:after="0" w:line="240" w:lineRule="auto"/>
              <w:rPr>
                <w:rFonts w:ascii="Times New Roman" w:hAnsi="Times New Roman"/>
                <w:sz w:val="28"/>
                <w:szCs w:val="28"/>
              </w:rPr>
            </w:pPr>
            <w:r w:rsidRPr="003D7473">
              <w:rPr>
                <w:rFonts w:ascii="Times New Roman" w:hAnsi="Times New Roman"/>
                <w:sz w:val="28"/>
                <w:szCs w:val="28"/>
              </w:rPr>
              <w:t>Руководители учреждений</w:t>
            </w:r>
          </w:p>
        </w:tc>
      </w:tr>
    </w:tbl>
    <w:p w:rsidR="00C83A7D" w:rsidRPr="005312EA" w:rsidRDefault="00C83A7D" w:rsidP="00BF3CAC">
      <w:pPr>
        <w:pStyle w:val="ListParagraph"/>
        <w:ind w:left="0" w:firstLine="709"/>
        <w:jc w:val="both"/>
        <w:rPr>
          <w:rFonts w:ascii="Times New Roman" w:hAnsi="Times New Roman"/>
          <w:sz w:val="28"/>
          <w:szCs w:val="28"/>
        </w:rPr>
      </w:pPr>
    </w:p>
    <w:p w:rsidR="00C83A7D" w:rsidRDefault="00C83A7D" w:rsidP="00BF3CAC">
      <w:pPr>
        <w:pStyle w:val="ListParagraph"/>
        <w:ind w:left="0" w:firstLine="709"/>
        <w:jc w:val="right"/>
        <w:rPr>
          <w:rFonts w:ascii="Times New Roman" w:hAnsi="Times New Roman"/>
          <w:sz w:val="28"/>
          <w:szCs w:val="28"/>
        </w:rPr>
      </w:pPr>
    </w:p>
    <w:p w:rsidR="00C83A7D" w:rsidRDefault="00C83A7D" w:rsidP="00BF3CAC">
      <w:pPr>
        <w:pStyle w:val="ListParagraph"/>
        <w:ind w:left="0" w:firstLine="709"/>
        <w:jc w:val="right"/>
        <w:rPr>
          <w:rFonts w:ascii="Times New Roman" w:hAnsi="Times New Roman"/>
          <w:sz w:val="28"/>
          <w:szCs w:val="28"/>
        </w:rPr>
      </w:pPr>
    </w:p>
    <w:p w:rsidR="00C83A7D" w:rsidRPr="00C466D3" w:rsidRDefault="00C83A7D" w:rsidP="00C466D3">
      <w:pPr>
        <w:pStyle w:val="NoSpacing"/>
        <w:ind w:hanging="720"/>
        <w:jc w:val="right"/>
        <w:rPr>
          <w:sz w:val="26"/>
          <w:szCs w:val="26"/>
        </w:rPr>
      </w:pPr>
      <w:r w:rsidRPr="00C466D3">
        <w:rPr>
          <w:sz w:val="26"/>
          <w:szCs w:val="26"/>
        </w:rPr>
        <w:t xml:space="preserve">Приложение </w:t>
      </w:r>
      <w:r>
        <w:rPr>
          <w:sz w:val="26"/>
          <w:szCs w:val="26"/>
        </w:rPr>
        <w:t>№ 2</w:t>
      </w:r>
    </w:p>
    <w:p w:rsidR="00C83A7D" w:rsidRPr="00C466D3" w:rsidRDefault="00C83A7D" w:rsidP="00C466D3">
      <w:pPr>
        <w:spacing w:after="0" w:line="240" w:lineRule="auto"/>
        <w:jc w:val="right"/>
        <w:rPr>
          <w:rFonts w:ascii="Times New Roman" w:hAnsi="Times New Roman"/>
          <w:caps/>
          <w:sz w:val="12"/>
          <w:szCs w:val="12"/>
        </w:rPr>
      </w:pPr>
    </w:p>
    <w:p w:rsidR="00C83A7D" w:rsidRPr="00C466D3" w:rsidRDefault="00C83A7D" w:rsidP="00C466D3">
      <w:pPr>
        <w:spacing w:after="0" w:line="240" w:lineRule="auto"/>
        <w:jc w:val="right"/>
        <w:rPr>
          <w:rFonts w:ascii="Times New Roman" w:hAnsi="Times New Roman"/>
          <w:caps/>
          <w:sz w:val="26"/>
          <w:szCs w:val="26"/>
        </w:rPr>
      </w:pPr>
      <w:r>
        <w:rPr>
          <w:rFonts w:ascii="Times New Roman" w:hAnsi="Times New Roman"/>
          <w:caps/>
          <w:sz w:val="26"/>
          <w:szCs w:val="26"/>
        </w:rPr>
        <w:t>Утвержден</w:t>
      </w:r>
      <w:r w:rsidRPr="00C466D3">
        <w:rPr>
          <w:rFonts w:ascii="Times New Roman" w:hAnsi="Times New Roman"/>
          <w:caps/>
          <w:sz w:val="26"/>
          <w:szCs w:val="26"/>
        </w:rPr>
        <w:t xml:space="preserve"> </w:t>
      </w:r>
    </w:p>
    <w:p w:rsidR="00C83A7D" w:rsidRPr="00C466D3" w:rsidRDefault="00C83A7D" w:rsidP="00C466D3">
      <w:pPr>
        <w:spacing w:after="0" w:line="240" w:lineRule="auto"/>
        <w:jc w:val="right"/>
        <w:rPr>
          <w:rFonts w:ascii="Times New Roman" w:hAnsi="Times New Roman"/>
          <w:sz w:val="26"/>
          <w:szCs w:val="26"/>
        </w:rPr>
      </w:pPr>
      <w:r w:rsidRPr="00C466D3">
        <w:rPr>
          <w:rFonts w:ascii="Times New Roman" w:hAnsi="Times New Roman"/>
          <w:sz w:val="26"/>
          <w:szCs w:val="26"/>
        </w:rPr>
        <w:t>постановлением Администрации</w:t>
      </w:r>
    </w:p>
    <w:p w:rsidR="00C83A7D" w:rsidRPr="00C466D3" w:rsidRDefault="00C83A7D" w:rsidP="00C466D3">
      <w:pPr>
        <w:spacing w:after="0" w:line="240" w:lineRule="auto"/>
        <w:jc w:val="right"/>
        <w:rPr>
          <w:rFonts w:ascii="Times New Roman" w:hAnsi="Times New Roman"/>
          <w:sz w:val="26"/>
          <w:szCs w:val="26"/>
        </w:rPr>
      </w:pPr>
      <w:r w:rsidRPr="00C466D3">
        <w:rPr>
          <w:rFonts w:ascii="Times New Roman" w:hAnsi="Times New Roman"/>
          <w:sz w:val="26"/>
          <w:szCs w:val="26"/>
        </w:rPr>
        <w:t xml:space="preserve"> Островского района</w:t>
      </w:r>
    </w:p>
    <w:p w:rsidR="00C83A7D" w:rsidRPr="00C466D3" w:rsidRDefault="00C83A7D" w:rsidP="00C466D3">
      <w:pPr>
        <w:spacing w:after="0" w:line="240" w:lineRule="auto"/>
        <w:jc w:val="right"/>
        <w:rPr>
          <w:rFonts w:ascii="Times New Roman" w:hAnsi="Times New Roman"/>
          <w:sz w:val="26"/>
          <w:szCs w:val="26"/>
        </w:rPr>
      </w:pPr>
      <w:r w:rsidRPr="00C466D3">
        <w:rPr>
          <w:rFonts w:ascii="Times New Roman" w:hAnsi="Times New Roman"/>
          <w:sz w:val="26"/>
          <w:szCs w:val="26"/>
        </w:rPr>
        <w:t xml:space="preserve">от </w:t>
      </w:r>
      <w:r>
        <w:rPr>
          <w:rFonts w:ascii="Times New Roman" w:hAnsi="Times New Roman"/>
          <w:sz w:val="26"/>
          <w:szCs w:val="26"/>
        </w:rPr>
        <w:t>30</w:t>
      </w:r>
      <w:r w:rsidRPr="00C466D3">
        <w:rPr>
          <w:rFonts w:ascii="Times New Roman" w:hAnsi="Times New Roman"/>
          <w:sz w:val="26"/>
          <w:szCs w:val="26"/>
        </w:rPr>
        <w:t>.04.2025  №</w:t>
      </w:r>
      <w:r>
        <w:rPr>
          <w:rFonts w:ascii="Times New Roman" w:hAnsi="Times New Roman"/>
          <w:sz w:val="26"/>
          <w:szCs w:val="26"/>
        </w:rPr>
        <w:t xml:space="preserve"> 301</w:t>
      </w:r>
    </w:p>
    <w:p w:rsidR="00C83A7D" w:rsidRPr="005312EA" w:rsidRDefault="00C83A7D" w:rsidP="00BF3CAC">
      <w:pPr>
        <w:pStyle w:val="ListParagraph"/>
        <w:ind w:left="0" w:firstLine="709"/>
        <w:jc w:val="right"/>
        <w:rPr>
          <w:rFonts w:ascii="Times New Roman" w:hAnsi="Times New Roman"/>
          <w:sz w:val="28"/>
          <w:szCs w:val="28"/>
        </w:rPr>
      </w:pPr>
    </w:p>
    <w:p w:rsidR="00C83A7D" w:rsidRPr="005312EA" w:rsidRDefault="00C83A7D" w:rsidP="00BF3CAC">
      <w:pPr>
        <w:pStyle w:val="ListParagraph"/>
        <w:ind w:left="0" w:firstLine="709"/>
        <w:jc w:val="center"/>
        <w:rPr>
          <w:rFonts w:ascii="Times New Roman" w:hAnsi="Times New Roman"/>
          <w:sz w:val="28"/>
          <w:szCs w:val="28"/>
        </w:rPr>
      </w:pPr>
    </w:p>
    <w:p w:rsidR="00C83A7D" w:rsidRPr="005312EA" w:rsidRDefault="00C83A7D" w:rsidP="00BF3CAC">
      <w:pPr>
        <w:pStyle w:val="ListParagraph"/>
        <w:ind w:left="0" w:firstLine="709"/>
        <w:jc w:val="center"/>
        <w:rPr>
          <w:rFonts w:ascii="Times New Roman" w:hAnsi="Times New Roman"/>
          <w:sz w:val="28"/>
          <w:szCs w:val="28"/>
        </w:rPr>
      </w:pPr>
    </w:p>
    <w:p w:rsidR="00C83A7D" w:rsidRPr="005312EA" w:rsidRDefault="00C83A7D" w:rsidP="00C466D3">
      <w:pPr>
        <w:pStyle w:val="ListParagraph"/>
        <w:ind w:left="0"/>
        <w:jc w:val="center"/>
        <w:rPr>
          <w:rFonts w:ascii="Times New Roman" w:hAnsi="Times New Roman"/>
          <w:sz w:val="28"/>
          <w:szCs w:val="28"/>
        </w:rPr>
      </w:pPr>
      <w:r w:rsidRPr="005312EA">
        <w:rPr>
          <w:rFonts w:ascii="Times New Roman" w:hAnsi="Times New Roman"/>
          <w:sz w:val="28"/>
          <w:szCs w:val="28"/>
        </w:rPr>
        <w:t>СОСТАВ КОМИССИИ</w:t>
      </w:r>
    </w:p>
    <w:p w:rsidR="00C83A7D" w:rsidRPr="00472C66" w:rsidRDefault="00C83A7D" w:rsidP="00C466D3">
      <w:pPr>
        <w:jc w:val="center"/>
        <w:rPr>
          <w:rFonts w:ascii="Times New Roman" w:hAnsi="Times New Roman"/>
          <w:sz w:val="28"/>
          <w:szCs w:val="28"/>
        </w:rPr>
      </w:pPr>
      <w:r w:rsidRPr="005312EA">
        <w:rPr>
          <w:rFonts w:ascii="Times New Roman" w:hAnsi="Times New Roman"/>
          <w:sz w:val="28"/>
          <w:szCs w:val="28"/>
        </w:rPr>
        <w:t>по реорганизации путём слияния муниципального бюджетного учреждения дополнительного образования «Детская юношеская спортивная школа», муниципального казённого учреждения «Стадион», муниципального бюджетного учреждения дополнительного образования «Дом детского творчества имени Клавдии Ивановны Назаровой» и создания</w:t>
      </w:r>
      <w:r>
        <w:rPr>
          <w:rFonts w:ascii="Times New Roman" w:hAnsi="Times New Roman"/>
          <w:sz w:val="28"/>
          <w:szCs w:val="28"/>
        </w:rPr>
        <w:t xml:space="preserve"> </w:t>
      </w:r>
      <w:r w:rsidRPr="005312EA">
        <w:rPr>
          <w:rFonts w:ascii="Times New Roman" w:hAnsi="Times New Roman"/>
          <w:sz w:val="28"/>
          <w:szCs w:val="28"/>
        </w:rPr>
        <w:t>муниципального бюджетного учреждения дополнительного образования  «Дом спорта и  творчества им</w:t>
      </w:r>
      <w:r>
        <w:rPr>
          <w:rFonts w:ascii="Times New Roman" w:hAnsi="Times New Roman"/>
          <w:sz w:val="28"/>
          <w:szCs w:val="28"/>
        </w:rPr>
        <w:t>ени Клавдии Ивановны Назаровой»</w:t>
      </w:r>
    </w:p>
    <w:p w:rsidR="00C83A7D" w:rsidRPr="005312EA" w:rsidRDefault="00C83A7D" w:rsidP="00BF3CAC">
      <w:pPr>
        <w:pStyle w:val="ListParagraph"/>
        <w:ind w:left="0" w:firstLine="709"/>
        <w:jc w:val="center"/>
        <w:rPr>
          <w:rFonts w:ascii="Times New Roman" w:hAnsi="Times New Roman"/>
          <w:sz w:val="28"/>
          <w:szCs w:val="28"/>
        </w:rPr>
      </w:pPr>
    </w:p>
    <w:p w:rsidR="00C83A7D" w:rsidRPr="00C466D3" w:rsidRDefault="00C83A7D" w:rsidP="00C466D3">
      <w:pPr>
        <w:ind w:firstLine="360"/>
        <w:rPr>
          <w:rFonts w:ascii="Times New Roman" w:hAnsi="Times New Roman"/>
          <w:b/>
          <w:sz w:val="28"/>
          <w:szCs w:val="28"/>
        </w:rPr>
      </w:pPr>
      <w:r w:rsidRPr="00C466D3">
        <w:rPr>
          <w:rFonts w:ascii="Times New Roman" w:hAnsi="Times New Roman"/>
          <w:b/>
          <w:sz w:val="28"/>
          <w:szCs w:val="28"/>
        </w:rPr>
        <w:t>Председатель комиссии:</w:t>
      </w:r>
    </w:p>
    <w:p w:rsidR="00C83A7D" w:rsidRPr="005312EA" w:rsidRDefault="00C83A7D" w:rsidP="00C466D3">
      <w:pPr>
        <w:ind w:firstLine="360"/>
        <w:rPr>
          <w:rFonts w:ascii="Times New Roman" w:hAnsi="Times New Roman"/>
          <w:sz w:val="28"/>
          <w:szCs w:val="28"/>
        </w:rPr>
      </w:pPr>
      <w:r>
        <w:rPr>
          <w:rFonts w:ascii="Times New Roman" w:hAnsi="Times New Roman"/>
          <w:sz w:val="28"/>
          <w:szCs w:val="28"/>
        </w:rPr>
        <w:t>- заместитель главы А</w:t>
      </w:r>
      <w:r w:rsidRPr="005312EA">
        <w:rPr>
          <w:rFonts w:ascii="Times New Roman" w:hAnsi="Times New Roman"/>
          <w:sz w:val="28"/>
          <w:szCs w:val="28"/>
        </w:rPr>
        <w:t>дминист</w:t>
      </w:r>
      <w:r>
        <w:rPr>
          <w:rFonts w:ascii="Times New Roman" w:hAnsi="Times New Roman"/>
          <w:sz w:val="28"/>
          <w:szCs w:val="28"/>
        </w:rPr>
        <w:t xml:space="preserve">рации Островского района, </w:t>
      </w:r>
      <w:r w:rsidRPr="005312EA">
        <w:rPr>
          <w:rFonts w:ascii="Times New Roman" w:hAnsi="Times New Roman"/>
          <w:sz w:val="28"/>
          <w:szCs w:val="28"/>
        </w:rPr>
        <w:t>Иванова Л.В.</w:t>
      </w:r>
      <w:r>
        <w:rPr>
          <w:rFonts w:ascii="Times New Roman" w:hAnsi="Times New Roman"/>
          <w:sz w:val="28"/>
          <w:szCs w:val="28"/>
        </w:rPr>
        <w:t>;</w:t>
      </w:r>
    </w:p>
    <w:p w:rsidR="00C83A7D" w:rsidRPr="00C466D3" w:rsidRDefault="00C83A7D" w:rsidP="00C466D3">
      <w:pPr>
        <w:ind w:firstLine="360"/>
        <w:rPr>
          <w:rFonts w:ascii="Times New Roman" w:hAnsi="Times New Roman"/>
          <w:b/>
          <w:sz w:val="28"/>
          <w:szCs w:val="28"/>
        </w:rPr>
      </w:pPr>
      <w:r w:rsidRPr="00C466D3">
        <w:rPr>
          <w:rFonts w:ascii="Times New Roman" w:hAnsi="Times New Roman"/>
          <w:b/>
          <w:sz w:val="28"/>
          <w:szCs w:val="28"/>
        </w:rPr>
        <w:t>Заместитель председателя комиссии:</w:t>
      </w:r>
    </w:p>
    <w:p w:rsidR="00C83A7D" w:rsidRPr="005312EA" w:rsidRDefault="00C83A7D" w:rsidP="00C466D3">
      <w:pPr>
        <w:ind w:firstLine="360"/>
        <w:rPr>
          <w:rFonts w:ascii="Times New Roman" w:hAnsi="Times New Roman"/>
          <w:sz w:val="28"/>
          <w:szCs w:val="28"/>
        </w:rPr>
      </w:pPr>
      <w:r>
        <w:rPr>
          <w:rFonts w:ascii="Times New Roman" w:hAnsi="Times New Roman"/>
          <w:sz w:val="28"/>
          <w:szCs w:val="28"/>
        </w:rPr>
        <w:t xml:space="preserve">- </w:t>
      </w:r>
      <w:r w:rsidRPr="005312EA">
        <w:rPr>
          <w:rFonts w:ascii="Times New Roman" w:hAnsi="Times New Roman"/>
          <w:sz w:val="28"/>
          <w:szCs w:val="28"/>
        </w:rPr>
        <w:t>начальник ИОМС Управление образования</w:t>
      </w:r>
      <w:r>
        <w:rPr>
          <w:rFonts w:ascii="Times New Roman" w:hAnsi="Times New Roman"/>
          <w:sz w:val="28"/>
          <w:szCs w:val="28"/>
        </w:rPr>
        <w:t xml:space="preserve"> </w:t>
      </w:r>
      <w:r w:rsidRPr="005312EA">
        <w:rPr>
          <w:rFonts w:ascii="Times New Roman" w:hAnsi="Times New Roman"/>
          <w:sz w:val="28"/>
          <w:szCs w:val="28"/>
        </w:rPr>
        <w:t>Островского района</w:t>
      </w:r>
      <w:r>
        <w:rPr>
          <w:rFonts w:ascii="Times New Roman" w:hAnsi="Times New Roman"/>
          <w:sz w:val="28"/>
          <w:szCs w:val="28"/>
        </w:rPr>
        <w:t>,</w:t>
      </w:r>
      <w:r w:rsidRPr="005312EA">
        <w:rPr>
          <w:rFonts w:ascii="Times New Roman" w:hAnsi="Times New Roman"/>
          <w:sz w:val="28"/>
          <w:szCs w:val="28"/>
        </w:rPr>
        <w:t xml:space="preserve"> Васильев А.А.</w:t>
      </w:r>
    </w:p>
    <w:p w:rsidR="00C83A7D" w:rsidRPr="00C466D3" w:rsidRDefault="00C83A7D" w:rsidP="00C466D3">
      <w:pPr>
        <w:ind w:firstLine="360"/>
        <w:rPr>
          <w:rFonts w:ascii="Times New Roman" w:hAnsi="Times New Roman"/>
          <w:b/>
          <w:sz w:val="28"/>
          <w:szCs w:val="28"/>
        </w:rPr>
      </w:pPr>
      <w:r w:rsidRPr="00C466D3">
        <w:rPr>
          <w:rFonts w:ascii="Times New Roman" w:hAnsi="Times New Roman"/>
          <w:b/>
          <w:sz w:val="28"/>
          <w:szCs w:val="28"/>
        </w:rPr>
        <w:t>Члены комиссии:</w:t>
      </w:r>
    </w:p>
    <w:p w:rsidR="00C83A7D" w:rsidRPr="005312EA" w:rsidRDefault="00C83A7D" w:rsidP="00C466D3">
      <w:pPr>
        <w:ind w:firstLine="360"/>
        <w:rPr>
          <w:rFonts w:ascii="Times New Roman" w:hAnsi="Times New Roman"/>
          <w:sz w:val="28"/>
          <w:szCs w:val="28"/>
        </w:rPr>
      </w:pPr>
      <w:r w:rsidRPr="005312EA">
        <w:rPr>
          <w:rFonts w:ascii="Times New Roman" w:hAnsi="Times New Roman"/>
          <w:sz w:val="28"/>
          <w:szCs w:val="28"/>
        </w:rPr>
        <w:t>- Цуркан О.Г., и.о. директора МБУ ДО «ДЮСШ»;</w:t>
      </w:r>
    </w:p>
    <w:p w:rsidR="00C83A7D" w:rsidRPr="005312EA" w:rsidRDefault="00C83A7D" w:rsidP="00C466D3">
      <w:pPr>
        <w:ind w:firstLine="360"/>
        <w:jc w:val="both"/>
        <w:rPr>
          <w:rFonts w:ascii="Times New Roman" w:hAnsi="Times New Roman"/>
          <w:sz w:val="28"/>
          <w:szCs w:val="28"/>
        </w:rPr>
      </w:pPr>
      <w:r w:rsidRPr="005312EA">
        <w:rPr>
          <w:rFonts w:ascii="Times New Roman" w:hAnsi="Times New Roman"/>
          <w:sz w:val="28"/>
          <w:szCs w:val="28"/>
        </w:rPr>
        <w:t xml:space="preserve">- Гришанова М.А., директор МБУ ДО «ДДТ им. К.И. Назаровой»;        </w:t>
      </w:r>
    </w:p>
    <w:p w:rsidR="00C83A7D" w:rsidRPr="005312EA" w:rsidRDefault="00C83A7D" w:rsidP="00C466D3">
      <w:pPr>
        <w:ind w:firstLine="360"/>
        <w:jc w:val="both"/>
        <w:rPr>
          <w:rFonts w:ascii="Times New Roman" w:hAnsi="Times New Roman"/>
          <w:sz w:val="28"/>
          <w:szCs w:val="28"/>
        </w:rPr>
      </w:pPr>
      <w:r w:rsidRPr="005312EA">
        <w:rPr>
          <w:rFonts w:ascii="Times New Roman" w:hAnsi="Times New Roman"/>
          <w:sz w:val="28"/>
          <w:szCs w:val="28"/>
        </w:rPr>
        <w:t xml:space="preserve">- Пирогова Ж.А., председатель </w:t>
      </w:r>
      <w:r>
        <w:rPr>
          <w:rFonts w:ascii="Times New Roman" w:hAnsi="Times New Roman"/>
          <w:sz w:val="28"/>
          <w:szCs w:val="28"/>
        </w:rPr>
        <w:t xml:space="preserve">ИОМС </w:t>
      </w:r>
      <w:r w:rsidRPr="005312EA">
        <w:rPr>
          <w:rFonts w:ascii="Times New Roman" w:hAnsi="Times New Roman"/>
          <w:sz w:val="28"/>
          <w:szCs w:val="28"/>
        </w:rPr>
        <w:t>КУМИ</w:t>
      </w:r>
      <w:r>
        <w:rPr>
          <w:rFonts w:ascii="Times New Roman" w:hAnsi="Times New Roman"/>
          <w:sz w:val="28"/>
          <w:szCs w:val="28"/>
        </w:rPr>
        <w:t xml:space="preserve"> Островского района</w:t>
      </w:r>
      <w:r w:rsidRPr="005312EA">
        <w:rPr>
          <w:rFonts w:ascii="Times New Roman" w:hAnsi="Times New Roman"/>
          <w:sz w:val="28"/>
          <w:szCs w:val="28"/>
        </w:rPr>
        <w:t>;</w:t>
      </w:r>
    </w:p>
    <w:p w:rsidR="00C83A7D" w:rsidRPr="005312EA" w:rsidRDefault="00C83A7D" w:rsidP="00C466D3">
      <w:pPr>
        <w:ind w:firstLine="360"/>
        <w:jc w:val="both"/>
        <w:rPr>
          <w:rFonts w:ascii="Times New Roman" w:hAnsi="Times New Roman"/>
          <w:sz w:val="28"/>
          <w:szCs w:val="28"/>
        </w:rPr>
      </w:pPr>
      <w:r w:rsidRPr="005312EA">
        <w:rPr>
          <w:rFonts w:ascii="Times New Roman" w:hAnsi="Times New Roman"/>
          <w:sz w:val="28"/>
          <w:szCs w:val="28"/>
        </w:rPr>
        <w:t xml:space="preserve">- Никифорова Н.И., </w:t>
      </w:r>
      <w:r>
        <w:rPr>
          <w:rFonts w:ascii="Times New Roman" w:hAnsi="Times New Roman"/>
          <w:sz w:val="28"/>
          <w:szCs w:val="28"/>
        </w:rPr>
        <w:t>бухгалтер МКУ «ЦФО».</w:t>
      </w:r>
    </w:p>
    <w:p w:rsidR="00C83A7D" w:rsidRPr="002A3C10" w:rsidRDefault="00C83A7D" w:rsidP="008044BE">
      <w:pPr>
        <w:rPr>
          <w:rFonts w:ascii="Times New Roman" w:hAnsi="Times New Roman"/>
          <w:sz w:val="24"/>
          <w:szCs w:val="24"/>
        </w:rPr>
      </w:pPr>
    </w:p>
    <w:sectPr w:rsidR="00C83A7D" w:rsidRPr="002A3C10" w:rsidSect="00011D2C">
      <w:pgSz w:w="11906" w:h="16838"/>
      <w:pgMar w:top="993" w:right="850" w:bottom="113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2AE3"/>
    <w:multiLevelType w:val="hybridMultilevel"/>
    <w:tmpl w:val="41908A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FF2BB2"/>
    <w:multiLevelType w:val="multilevel"/>
    <w:tmpl w:val="8A520A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B0E"/>
    <w:rsid w:val="00011D2C"/>
    <w:rsid w:val="000230B1"/>
    <w:rsid w:val="00023ECD"/>
    <w:rsid w:val="000D3A52"/>
    <w:rsid w:val="001570B4"/>
    <w:rsid w:val="0017425A"/>
    <w:rsid w:val="001A1A9B"/>
    <w:rsid w:val="001D1040"/>
    <w:rsid w:val="00243774"/>
    <w:rsid w:val="00260A68"/>
    <w:rsid w:val="002A3C10"/>
    <w:rsid w:val="002C702E"/>
    <w:rsid w:val="003D0216"/>
    <w:rsid w:val="003D7473"/>
    <w:rsid w:val="00466A63"/>
    <w:rsid w:val="00472C66"/>
    <w:rsid w:val="005312EA"/>
    <w:rsid w:val="00587DE9"/>
    <w:rsid w:val="005C73C4"/>
    <w:rsid w:val="0067381B"/>
    <w:rsid w:val="00735CB1"/>
    <w:rsid w:val="00771D65"/>
    <w:rsid w:val="007E1FA9"/>
    <w:rsid w:val="008044BE"/>
    <w:rsid w:val="0084251E"/>
    <w:rsid w:val="008E2B0E"/>
    <w:rsid w:val="008F4AC1"/>
    <w:rsid w:val="00925D00"/>
    <w:rsid w:val="00A81C1B"/>
    <w:rsid w:val="00AA1E30"/>
    <w:rsid w:val="00AE7A86"/>
    <w:rsid w:val="00B74EF0"/>
    <w:rsid w:val="00B77741"/>
    <w:rsid w:val="00BF3CAC"/>
    <w:rsid w:val="00C466D3"/>
    <w:rsid w:val="00C83A7D"/>
    <w:rsid w:val="00C923CB"/>
    <w:rsid w:val="00CA552E"/>
    <w:rsid w:val="00CD721A"/>
    <w:rsid w:val="00CF4033"/>
    <w:rsid w:val="00D650A3"/>
    <w:rsid w:val="00D85F67"/>
    <w:rsid w:val="00D91B17"/>
    <w:rsid w:val="00E0556C"/>
    <w:rsid w:val="00E5574D"/>
    <w:rsid w:val="00E94C53"/>
    <w:rsid w:val="00EE7275"/>
    <w:rsid w:val="00F05473"/>
    <w:rsid w:val="00F06459"/>
    <w:rsid w:val="00F31484"/>
    <w:rsid w:val="00F64B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C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30B1"/>
    <w:pPr>
      <w:ind w:left="720"/>
      <w:contextualSpacing/>
    </w:pPr>
  </w:style>
  <w:style w:type="table" w:styleId="TableGrid">
    <w:name w:val="Table Grid"/>
    <w:basedOn w:val="TableNormal"/>
    <w:uiPriority w:val="99"/>
    <w:rsid w:val="00B74E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D85F67"/>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D85F67"/>
    <w:rPr>
      <w:rFonts w:ascii="Times New Roman" w:hAnsi="Times New Roman" w:cs="Times New Roman"/>
      <w:sz w:val="16"/>
      <w:szCs w:val="16"/>
      <w:lang w:eastAsia="ru-RU"/>
    </w:rPr>
  </w:style>
  <w:style w:type="paragraph" w:customStyle="1" w:styleId="ConsPlusNormal">
    <w:name w:val="ConsPlusNormal"/>
    <w:link w:val="ConsPlusNormal0"/>
    <w:uiPriority w:val="99"/>
    <w:rsid w:val="00D85F67"/>
    <w:pPr>
      <w:widowControl w:val="0"/>
      <w:autoSpaceDE w:val="0"/>
      <w:autoSpaceDN w:val="0"/>
    </w:pPr>
  </w:style>
  <w:style w:type="character" w:customStyle="1" w:styleId="apple-converted-space">
    <w:name w:val="apple-converted-space"/>
    <w:basedOn w:val="DefaultParagraphFont"/>
    <w:uiPriority w:val="99"/>
    <w:rsid w:val="00D85F67"/>
    <w:rPr>
      <w:rFonts w:cs="Times New Roman"/>
    </w:rPr>
  </w:style>
  <w:style w:type="character" w:customStyle="1" w:styleId="ConsPlusNormal0">
    <w:name w:val="ConsPlusNormal Знак"/>
    <w:link w:val="ConsPlusNormal"/>
    <w:uiPriority w:val="99"/>
    <w:locked/>
    <w:rsid w:val="00D85F67"/>
    <w:rPr>
      <w:sz w:val="22"/>
      <w:lang w:eastAsia="ru-RU"/>
    </w:rPr>
  </w:style>
  <w:style w:type="paragraph" w:customStyle="1" w:styleId="1">
    <w:name w:val="Абзац списка1"/>
    <w:basedOn w:val="Normal"/>
    <w:uiPriority w:val="99"/>
    <w:rsid w:val="00D85F67"/>
    <w:pPr>
      <w:widowControl w:val="0"/>
      <w:suppressAutoHyphens/>
      <w:overflowPunct w:val="0"/>
      <w:spacing w:after="0" w:line="240" w:lineRule="auto"/>
      <w:ind w:left="720"/>
    </w:pPr>
    <w:rPr>
      <w:rFonts w:ascii="Times New Roman" w:hAnsi="Times New Roman" w:cs="Mangal"/>
      <w:kern w:val="1"/>
      <w:sz w:val="20"/>
      <w:szCs w:val="24"/>
      <w:lang w:eastAsia="hi-IN" w:bidi="hi-IN"/>
    </w:rPr>
  </w:style>
  <w:style w:type="paragraph" w:styleId="BalloonText">
    <w:name w:val="Balloon Text"/>
    <w:basedOn w:val="Normal"/>
    <w:link w:val="BalloonTextChar"/>
    <w:uiPriority w:val="99"/>
    <w:semiHidden/>
    <w:rsid w:val="00BF3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3CAC"/>
    <w:rPr>
      <w:rFonts w:ascii="Tahoma" w:hAnsi="Tahoma" w:cs="Tahoma"/>
      <w:sz w:val="16"/>
      <w:szCs w:val="16"/>
    </w:rPr>
  </w:style>
  <w:style w:type="paragraph" w:styleId="NoSpacing">
    <w:name w:val="No Spacing"/>
    <w:uiPriority w:val="99"/>
    <w:qFormat/>
    <w:rsid w:val="00C466D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8</Pages>
  <Words>1720</Words>
  <Characters>9804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KES1</dc:creator>
  <cp:keywords/>
  <dc:description/>
  <cp:lastModifiedBy>Admin</cp:lastModifiedBy>
  <cp:revision>7</cp:revision>
  <cp:lastPrinted>2025-04-30T08:05:00Z</cp:lastPrinted>
  <dcterms:created xsi:type="dcterms:W3CDTF">2025-04-29T13:48:00Z</dcterms:created>
  <dcterms:modified xsi:type="dcterms:W3CDTF">2025-04-30T08:05:00Z</dcterms:modified>
</cp:coreProperties>
</file>