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EA" w:rsidRPr="007139EA" w:rsidRDefault="007139EA" w:rsidP="00A648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9EA" w:rsidRPr="007139EA" w:rsidRDefault="00160465" w:rsidP="00A6489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 xml:space="preserve">ДОКЛАД ПО РЕЗУЛЬТАТАМ </w:t>
      </w:r>
      <w:r w:rsidR="0087099C">
        <w:rPr>
          <w:rFonts w:ascii="Times New Roman" w:hAnsi="Times New Roman" w:cs="Times New Roman"/>
          <w:sz w:val="24"/>
          <w:szCs w:val="24"/>
        </w:rPr>
        <w:t>ОБОБЩЕНИ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7099C">
        <w:rPr>
          <w:rFonts w:ascii="Times New Roman" w:hAnsi="Times New Roman" w:cs="Times New Roman"/>
          <w:sz w:val="24"/>
          <w:szCs w:val="24"/>
        </w:rPr>
        <w:t xml:space="preserve"> ПРАКТИКИ ОСУЩЕСТВЛЕНИЯ МУНИЦИПАЛЬНОГО КОНТРОЛЯ АДМИНИСТРАЦИЕЙ ОСТРОВСКОГО РАЙОНА В </w:t>
      </w:r>
      <w:r w:rsidR="00A01516">
        <w:rPr>
          <w:rFonts w:ascii="Times New Roman" w:hAnsi="Times New Roman" w:cs="Times New Roman"/>
          <w:sz w:val="24"/>
          <w:szCs w:val="24"/>
        </w:rPr>
        <w:t>202</w:t>
      </w:r>
      <w:r w:rsidR="00DC663B">
        <w:rPr>
          <w:rFonts w:ascii="Times New Roman" w:hAnsi="Times New Roman" w:cs="Times New Roman"/>
          <w:sz w:val="24"/>
          <w:szCs w:val="24"/>
        </w:rPr>
        <w:t>4</w:t>
      </w:r>
      <w:r w:rsidR="0087099C">
        <w:rPr>
          <w:rFonts w:ascii="Times New Roman" w:hAnsi="Times New Roman" w:cs="Times New Roman"/>
          <w:sz w:val="24"/>
          <w:szCs w:val="24"/>
        </w:rPr>
        <w:t xml:space="preserve"> ГОД</w:t>
      </w:r>
      <w:r w:rsidR="00A01516">
        <w:rPr>
          <w:rFonts w:ascii="Times New Roman" w:hAnsi="Times New Roman" w:cs="Times New Roman"/>
          <w:sz w:val="24"/>
          <w:szCs w:val="24"/>
        </w:rPr>
        <w:t>У</w:t>
      </w:r>
      <w:r w:rsidR="00870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9EA" w:rsidRPr="007139EA" w:rsidRDefault="007139EA" w:rsidP="00A6489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39EA" w:rsidRPr="007139EA" w:rsidRDefault="007139EA" w:rsidP="00A648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>I. Об</w:t>
      </w:r>
      <w:r w:rsidR="0087099C">
        <w:rPr>
          <w:rFonts w:ascii="Times New Roman" w:hAnsi="Times New Roman" w:cs="Times New Roman"/>
          <w:sz w:val="24"/>
          <w:szCs w:val="24"/>
        </w:rPr>
        <w:t>щие положения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Островского района в лице контрольно-ревизионного отдела Администрации Островского района </w:t>
      </w:r>
      <w:r w:rsidRPr="007139EA">
        <w:rPr>
          <w:rFonts w:ascii="Times New Roman" w:hAnsi="Times New Roman" w:cs="Times New Roman"/>
          <w:sz w:val="24"/>
          <w:szCs w:val="24"/>
        </w:rPr>
        <w:t>уполномочен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9EA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D07358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</w:t>
      </w:r>
      <w:r w:rsidRPr="007139EA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13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="00ED61F4">
        <w:rPr>
          <w:rFonts w:ascii="Times New Roman" w:hAnsi="Times New Roman" w:cs="Times New Roman"/>
          <w:sz w:val="24"/>
          <w:szCs w:val="24"/>
        </w:rPr>
        <w:t>;</w:t>
      </w:r>
      <w:r w:rsidRPr="00713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358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61F4">
        <w:rPr>
          <w:rFonts w:ascii="Times New Roman" w:hAnsi="Times New Roman" w:cs="Times New Roman"/>
          <w:sz w:val="24"/>
          <w:szCs w:val="24"/>
        </w:rPr>
        <w:t>муниципальный жилищный контроль;</w:t>
      </w:r>
    </w:p>
    <w:p w:rsidR="00714B20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контроль </w:t>
      </w:r>
      <w:r w:rsidR="00714B20" w:rsidRPr="00714B2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DC663B">
        <w:rPr>
          <w:rFonts w:ascii="Times New Roman" w:hAnsi="Times New Roman" w:cs="Times New Roman"/>
          <w:sz w:val="24"/>
          <w:szCs w:val="24"/>
        </w:rPr>
        <w:t>;</w:t>
      </w:r>
    </w:p>
    <w:p w:rsidR="00604028" w:rsidRDefault="0060402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B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02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04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28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0402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0402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</w:t>
      </w:r>
      <w:r w:rsidR="00ED61F4">
        <w:rPr>
          <w:rFonts w:ascii="Times New Roman" w:hAnsi="Times New Roman" w:cs="Times New Roman"/>
          <w:sz w:val="24"/>
          <w:szCs w:val="24"/>
        </w:rPr>
        <w:t>;</w:t>
      </w:r>
    </w:p>
    <w:p w:rsidR="00ED61F4" w:rsidRDefault="00ED61F4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(или) модернизации объектов теплоснабжения.</w:t>
      </w:r>
    </w:p>
    <w:p w:rsidR="0087099C" w:rsidRDefault="0087099C" w:rsidP="00D0735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58" w:rsidRPr="007139EA" w:rsidRDefault="00F212BC" w:rsidP="00D0735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07358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07358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07358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BAF" w:rsidRPr="002A3BAF" w:rsidRDefault="002A3BAF" w:rsidP="002A3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AF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A3BAF" w:rsidRPr="002A3BAF" w:rsidRDefault="002A3BAF" w:rsidP="002A3B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AF">
        <w:rPr>
          <w:rFonts w:ascii="Times New Roman" w:hAnsi="Times New Roman" w:cs="Times New Roman"/>
          <w:color w:val="000000"/>
          <w:sz w:val="24"/>
          <w:szCs w:val="24"/>
        </w:rPr>
        <w:t>Объектами земельных отношений являются земли, земельные участки или части земельных участков в границах муниципального образования «Островский район».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муниципальный земельный </w:t>
      </w:r>
      <w:proofErr w:type="gramStart"/>
      <w:r w:rsidRPr="0056264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соблюдением: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Полномочия, указанные в настоящем пункте, осуществляются администрацией в отношении всех категорий земель.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земельный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</w:t>
      </w:r>
      <w:r w:rsidR="003B6879">
        <w:rPr>
          <w:rFonts w:ascii="Times New Roman" w:hAnsi="Times New Roman" w:cs="Times New Roman"/>
          <w:sz w:val="24"/>
          <w:szCs w:val="24"/>
        </w:rPr>
        <w:t>2</w:t>
      </w:r>
      <w:r w:rsidR="00DC663B">
        <w:rPr>
          <w:rFonts w:ascii="Times New Roman" w:hAnsi="Times New Roman" w:cs="Times New Roman"/>
          <w:sz w:val="24"/>
          <w:szCs w:val="24"/>
        </w:rPr>
        <w:t xml:space="preserve">5 </w:t>
      </w:r>
      <w:r w:rsidR="003B687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7099C" w:rsidRPr="003B6879" w:rsidRDefault="0087099C" w:rsidP="0087099C">
      <w:pPr>
        <w:spacing w:line="240" w:lineRule="auto"/>
        <w:ind w:firstLine="708"/>
        <w:rPr>
          <w:szCs w:val="24"/>
        </w:rPr>
      </w:pPr>
      <w:r w:rsidRPr="003B6879">
        <w:rPr>
          <w:szCs w:val="24"/>
        </w:rPr>
        <w:t>В 20</w:t>
      </w:r>
      <w:r w:rsidR="00A01516">
        <w:rPr>
          <w:szCs w:val="24"/>
        </w:rPr>
        <w:t>2</w:t>
      </w:r>
      <w:r w:rsidR="00DC663B">
        <w:rPr>
          <w:szCs w:val="24"/>
        </w:rPr>
        <w:t>4</w:t>
      </w:r>
      <w:r w:rsidRPr="003B6879">
        <w:rPr>
          <w:szCs w:val="24"/>
        </w:rPr>
        <w:t xml:space="preserve"> году Администрацией Островского района выдано </w:t>
      </w:r>
      <w:r w:rsidR="00DC663B">
        <w:rPr>
          <w:szCs w:val="24"/>
        </w:rPr>
        <w:t>4</w:t>
      </w:r>
      <w:r w:rsidR="008D29B7">
        <w:rPr>
          <w:szCs w:val="24"/>
        </w:rPr>
        <w:t xml:space="preserve"> предостережени</w:t>
      </w:r>
      <w:r w:rsidR="00DC663B">
        <w:rPr>
          <w:szCs w:val="24"/>
        </w:rPr>
        <w:t>я</w:t>
      </w:r>
      <w:r w:rsidR="00D958A4">
        <w:rPr>
          <w:szCs w:val="24"/>
        </w:rPr>
        <w:t xml:space="preserve"> о недопустимости нарушения обязательных требований земельного законодательства, </w:t>
      </w:r>
      <w:r w:rsidR="00D958A4">
        <w:rPr>
          <w:szCs w:val="24"/>
        </w:rPr>
        <w:lastRenderedPageBreak/>
        <w:t>проведен</w:t>
      </w:r>
      <w:r w:rsidR="00DC663B">
        <w:rPr>
          <w:szCs w:val="24"/>
        </w:rPr>
        <w:t>о</w:t>
      </w:r>
      <w:r w:rsidR="00D958A4">
        <w:rPr>
          <w:szCs w:val="24"/>
        </w:rPr>
        <w:t xml:space="preserve"> </w:t>
      </w:r>
      <w:r w:rsidR="00DC663B">
        <w:rPr>
          <w:szCs w:val="24"/>
        </w:rPr>
        <w:t>4</w:t>
      </w:r>
      <w:r w:rsidR="00D958A4">
        <w:rPr>
          <w:szCs w:val="24"/>
        </w:rPr>
        <w:t xml:space="preserve"> профилактически</w:t>
      </w:r>
      <w:r w:rsidR="00DC663B">
        <w:rPr>
          <w:szCs w:val="24"/>
        </w:rPr>
        <w:t>х</w:t>
      </w:r>
      <w:r w:rsidR="00D958A4">
        <w:rPr>
          <w:szCs w:val="24"/>
        </w:rPr>
        <w:t xml:space="preserve"> визит</w:t>
      </w:r>
      <w:r w:rsidR="00DC663B">
        <w:rPr>
          <w:szCs w:val="24"/>
        </w:rPr>
        <w:t>а, проведено 3 внеплановые документарные проверки</w:t>
      </w:r>
      <w:r w:rsidRPr="003B6879">
        <w:rPr>
          <w:szCs w:val="24"/>
        </w:rPr>
        <w:t>.</w:t>
      </w:r>
    </w:p>
    <w:p w:rsidR="0087099C" w:rsidRDefault="0087099C" w:rsidP="003B6879">
      <w:pPr>
        <w:spacing w:line="240" w:lineRule="auto"/>
        <w:ind w:firstLine="708"/>
        <w:rPr>
          <w:szCs w:val="24"/>
        </w:rPr>
      </w:pPr>
      <w:r>
        <w:rPr>
          <w:szCs w:val="24"/>
        </w:rPr>
        <w:t>Наиболее распространенными случаями нарушений обязательных требований являются:</w:t>
      </w:r>
    </w:p>
    <w:p w:rsidR="00DC663B" w:rsidRDefault="00DC663B" w:rsidP="00DC663B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87099C">
        <w:rPr>
          <w:szCs w:val="24"/>
        </w:rPr>
        <w:t>использование земельных участков не по целевому назначению</w:t>
      </w:r>
      <w:r>
        <w:rPr>
          <w:szCs w:val="24"/>
        </w:rPr>
        <w:t>;</w:t>
      </w:r>
    </w:p>
    <w:p w:rsidR="0087099C" w:rsidRPr="0087099C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- </w:t>
      </w:r>
      <w:r w:rsidRPr="0087099C">
        <w:rPr>
          <w:szCs w:val="2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87099C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неиспользование земельного участка, предназначенного для жилищного и</w:t>
      </w:r>
      <w:r w:rsidR="00562645">
        <w:rPr>
          <w:szCs w:val="24"/>
        </w:rPr>
        <w:t>л</w:t>
      </w:r>
      <w:r>
        <w:rPr>
          <w:szCs w:val="24"/>
        </w:rPr>
        <w:t>и иного строительства, садоводства, огородничества</w:t>
      </w:r>
      <w:r w:rsidR="0087099C" w:rsidRPr="0087099C">
        <w:rPr>
          <w:szCs w:val="24"/>
        </w:rPr>
        <w:t>.</w:t>
      </w:r>
    </w:p>
    <w:p w:rsidR="0087099C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В основном, причинами нарушений обязательных требований, связанных с самовольным занятием земельных участков, являются:</w:t>
      </w:r>
    </w:p>
    <w:p w:rsidR="0087099C" w:rsidRDefault="0087099C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получение материальной выгоды за счет уклонения от уплаты земельного налога, арендных платежей</w:t>
      </w:r>
      <w:r w:rsidR="00681C1A">
        <w:rPr>
          <w:szCs w:val="24"/>
        </w:rPr>
        <w:t xml:space="preserve"> за пользование землей, а также затраты на приобретение земельного участка в собственность;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незнание о наличии нарушения в связи с отсутствием сведений о местоположении границ земельного участка и его фактической площади.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Причинами совершения правонарушений, связанных с использованием земельного участка не в соответствии с установленным целевым назначением и (или) разрешенным использованием, являются: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получение материальной выгоды за счет более низкой кадастровой стоимости земельного участка;</w:t>
      </w:r>
    </w:p>
    <w:p w:rsidR="00681C1A" w:rsidRDefault="00681C1A" w:rsidP="0087099C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- ограничения в изменении вида разрешенного использования земельного участка, установленные документами градостроительного зонирования.</w:t>
      </w:r>
    </w:p>
    <w:p w:rsidR="00681C1A" w:rsidRDefault="00681C1A" w:rsidP="00681C1A">
      <w:pPr>
        <w:autoSpaceDE w:val="0"/>
        <w:autoSpaceDN w:val="0"/>
        <w:adjustRightInd w:val="0"/>
        <w:spacing w:line="240" w:lineRule="auto"/>
        <w:ind w:firstLine="709"/>
        <w:rPr>
          <w:szCs w:val="24"/>
        </w:rPr>
      </w:pPr>
      <w:r>
        <w:rPr>
          <w:szCs w:val="24"/>
        </w:rPr>
        <w:t>Нарушения, выразившиеся в неиспользовании земельного участка, предназначенного для жилищного или иного строительства, садоводства, огородничества, как правило</w:t>
      </w:r>
      <w:r w:rsidR="00DC663B">
        <w:rPr>
          <w:szCs w:val="24"/>
        </w:rPr>
        <w:t>,</w:t>
      </w:r>
      <w:r>
        <w:rPr>
          <w:szCs w:val="24"/>
        </w:rPr>
        <w:t xml:space="preserve"> совершаются по причине отсутствия денежных средств на такое строительство</w:t>
      </w:r>
      <w:r w:rsidRPr="0087099C">
        <w:rPr>
          <w:szCs w:val="24"/>
        </w:rPr>
        <w:t>.</w:t>
      </w:r>
    </w:p>
    <w:p w:rsidR="0087099C" w:rsidRPr="003B6879" w:rsidRDefault="0087099C" w:rsidP="003B6879">
      <w:pPr>
        <w:spacing w:line="240" w:lineRule="auto"/>
        <w:ind w:firstLine="708"/>
        <w:rPr>
          <w:szCs w:val="24"/>
        </w:rPr>
      </w:pPr>
    </w:p>
    <w:p w:rsidR="00D07358" w:rsidRPr="007139EA" w:rsidRDefault="00D07358" w:rsidP="00D07358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жилищный контроль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2645">
        <w:rPr>
          <w:rFonts w:ascii="Times New Roman" w:hAnsi="Times New Roman" w:cs="Times New Roman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5626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562645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11) требований к предоставлению жилых помещений в наемных </w:t>
      </w:r>
      <w:r w:rsidR="00DC663B">
        <w:rPr>
          <w:rFonts w:ascii="Times New Roman" w:hAnsi="Times New Roman" w:cs="Times New Roman"/>
          <w:color w:val="000000"/>
          <w:sz w:val="24"/>
          <w:szCs w:val="24"/>
        </w:rPr>
        <w:t>домах социального использования;</w:t>
      </w:r>
    </w:p>
    <w:p w:rsidR="00DC663B" w:rsidRPr="00DC663B" w:rsidRDefault="00DC663B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r w:rsidRPr="00DC663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C663B">
        <w:rPr>
          <w:rFonts w:ascii="Times New Roman" w:hAnsi="Times New Roman" w:cs="Times New Roman"/>
          <w:sz w:val="24"/>
          <w:szCs w:val="24"/>
        </w:rPr>
        <w:t>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645" w:rsidRPr="00DC663B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63B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bookmarkStart w:id="1" w:name="_Hlk77676821"/>
      <w:r w:rsidRPr="00DC663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bookmarkEnd w:id="1"/>
      <w:r w:rsidRPr="00DC663B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DC663B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562645">
        <w:rPr>
          <w:rFonts w:ascii="Times New Roman" w:hAnsi="Times New Roman" w:cs="Times New Roman"/>
          <w:color w:val="000000"/>
          <w:sz w:val="24"/>
          <w:szCs w:val="24"/>
        </w:rPr>
        <w:t>в том числе предъявляемые к контролируемым лицам, осуществляющим деятельность</w:t>
      </w:r>
      <w:bookmarkEnd w:id="2"/>
      <w:bookmarkEnd w:id="3"/>
      <w:r w:rsidR="00DC66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663B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DC66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62645" w:rsidRPr="00562645" w:rsidRDefault="00562645" w:rsidP="005626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645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</w:t>
      </w:r>
      <w:r w:rsidRPr="00562645">
        <w:rPr>
          <w:color w:val="000000"/>
          <w:sz w:val="24"/>
          <w:szCs w:val="24"/>
        </w:rPr>
        <w:t xml:space="preserve"> </w:t>
      </w:r>
      <w:r w:rsidRPr="00562645">
        <w:rPr>
          <w:rFonts w:ascii="Times New Roman" w:hAnsi="Times New Roman" w:cs="Times New Roman"/>
          <w:color w:val="000000"/>
          <w:sz w:val="24"/>
          <w:szCs w:val="24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 w:rsidR="00DC66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жилищный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</w:t>
      </w:r>
      <w:r w:rsidR="00971F97">
        <w:rPr>
          <w:rFonts w:ascii="Times New Roman" w:hAnsi="Times New Roman" w:cs="Times New Roman"/>
          <w:sz w:val="24"/>
          <w:szCs w:val="24"/>
        </w:rPr>
        <w:t>2</w:t>
      </w:r>
      <w:r w:rsidR="00DC66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971F97" w:rsidRDefault="00D07358" w:rsidP="00971F97">
      <w:pPr>
        <w:spacing w:line="240" w:lineRule="auto"/>
        <w:ind w:firstLine="708"/>
        <w:rPr>
          <w:szCs w:val="24"/>
        </w:rPr>
      </w:pPr>
      <w:r w:rsidRPr="00971F97">
        <w:rPr>
          <w:szCs w:val="24"/>
        </w:rPr>
        <w:t>В 20</w:t>
      </w:r>
      <w:r w:rsidR="00DC1BC3">
        <w:rPr>
          <w:szCs w:val="24"/>
        </w:rPr>
        <w:t>2</w:t>
      </w:r>
      <w:r w:rsidR="00DC663B">
        <w:rPr>
          <w:szCs w:val="24"/>
        </w:rPr>
        <w:t>4</w:t>
      </w:r>
      <w:r w:rsidRPr="00971F97">
        <w:rPr>
          <w:szCs w:val="24"/>
        </w:rPr>
        <w:t xml:space="preserve"> году Администрацией Островского района </w:t>
      </w:r>
      <w:r w:rsidR="00D958A4">
        <w:rPr>
          <w:szCs w:val="24"/>
        </w:rPr>
        <w:t xml:space="preserve">в рамках жилищного контроля </w:t>
      </w:r>
      <w:r w:rsidR="009634E1">
        <w:rPr>
          <w:szCs w:val="24"/>
        </w:rPr>
        <w:t xml:space="preserve">в связи с отсутствием обращений и заявлений </w:t>
      </w:r>
      <w:r w:rsidR="00D958A4">
        <w:rPr>
          <w:szCs w:val="24"/>
        </w:rPr>
        <w:t>предостережени</w:t>
      </w:r>
      <w:r w:rsidR="00DC663B">
        <w:rPr>
          <w:szCs w:val="24"/>
        </w:rPr>
        <w:t>я</w:t>
      </w:r>
      <w:r w:rsidR="00D958A4">
        <w:rPr>
          <w:szCs w:val="24"/>
        </w:rPr>
        <w:t xml:space="preserve"> о недопустимости нарушения обязательных требований</w:t>
      </w:r>
      <w:r w:rsidR="00DC663B">
        <w:rPr>
          <w:szCs w:val="24"/>
        </w:rPr>
        <w:t xml:space="preserve"> не выдавались</w:t>
      </w:r>
      <w:r w:rsidR="009634E1">
        <w:rPr>
          <w:szCs w:val="24"/>
        </w:rPr>
        <w:t>, проверки не проводились</w:t>
      </w:r>
      <w:r w:rsidR="00971F97" w:rsidRPr="00971F97">
        <w:rPr>
          <w:szCs w:val="24"/>
        </w:rPr>
        <w:t>.</w:t>
      </w:r>
    </w:p>
    <w:p w:rsidR="00061409" w:rsidRDefault="00562645" w:rsidP="00061409">
      <w:pPr>
        <w:spacing w:line="240" w:lineRule="auto"/>
        <w:ind w:firstLine="708"/>
        <w:rPr>
          <w:szCs w:val="24"/>
        </w:rPr>
      </w:pPr>
      <w:r>
        <w:rPr>
          <w:szCs w:val="24"/>
        </w:rPr>
        <w:t>В тоже время, за предыдущие годы н</w:t>
      </w:r>
      <w:r w:rsidR="00061409">
        <w:rPr>
          <w:szCs w:val="24"/>
        </w:rPr>
        <w:t>аиболее распространенными случаями нарушений обязательных требований являются:</w:t>
      </w:r>
    </w:p>
    <w:p w:rsidR="00061409" w:rsidRDefault="00061409" w:rsidP="00061409">
      <w:pPr>
        <w:autoSpaceDE w:val="0"/>
        <w:autoSpaceDN w:val="0"/>
        <w:adjustRightInd w:val="0"/>
        <w:spacing w:line="240" w:lineRule="auto"/>
        <w:ind w:firstLine="709"/>
        <w:rPr>
          <w:sz w:val="20"/>
          <w:szCs w:val="20"/>
          <w:lang w:eastAsia="ru-RU"/>
        </w:rPr>
      </w:pPr>
      <w:proofErr w:type="gramStart"/>
      <w:r>
        <w:rPr>
          <w:szCs w:val="24"/>
        </w:rPr>
        <w:t>- не</w:t>
      </w:r>
      <w:r w:rsidRPr="00017468">
        <w:rPr>
          <w:szCs w:val="24"/>
        </w:rPr>
        <w:t>соблюдение правил пользования муниципальным жилым помещением нанимателем и членами его семьи, включая контроль за санитарно-техническим состоянием жилых помещений, внутриквартирным газовым оборудованием, использованием жилого помещения по целевому назначению</w:t>
      </w:r>
      <w:r>
        <w:rPr>
          <w:szCs w:val="24"/>
        </w:rPr>
        <w:t xml:space="preserve">, а именно </w:t>
      </w:r>
      <w:r w:rsidRPr="00061409">
        <w:rPr>
          <w:szCs w:val="24"/>
          <w:lang w:eastAsia="ru-RU"/>
        </w:rPr>
        <w:t xml:space="preserve">нанимателем муниципальной квартиры не поддерживается надлежащее состояние и не проводится текущий ремонт жилого помещения (п.п. 3 и п.п. 4 </w:t>
      </w:r>
      <w:r w:rsidRPr="00882241">
        <w:rPr>
          <w:szCs w:val="24"/>
          <w:lang w:eastAsia="ru-RU"/>
        </w:rPr>
        <w:t>пункта 3 статьи 67 Жилищного Кодекса Российской Федерации)</w:t>
      </w:r>
      <w:r>
        <w:rPr>
          <w:sz w:val="20"/>
          <w:szCs w:val="20"/>
          <w:lang w:eastAsia="ru-RU"/>
        </w:rPr>
        <w:t>;</w:t>
      </w:r>
      <w:proofErr w:type="gramEnd"/>
    </w:p>
    <w:p w:rsidR="00061409" w:rsidRDefault="00061409" w:rsidP="00061409">
      <w:pPr>
        <w:autoSpaceDE w:val="0"/>
        <w:autoSpaceDN w:val="0"/>
        <w:spacing w:before="120" w:line="240" w:lineRule="auto"/>
        <w:ind w:firstLine="567"/>
        <w:rPr>
          <w:i/>
          <w:szCs w:val="24"/>
        </w:rPr>
      </w:pPr>
      <w:r>
        <w:rPr>
          <w:sz w:val="20"/>
          <w:szCs w:val="20"/>
          <w:lang w:eastAsia="ru-RU"/>
        </w:rPr>
        <w:t xml:space="preserve">- </w:t>
      </w:r>
      <w:r>
        <w:rPr>
          <w:szCs w:val="24"/>
          <w:lang w:eastAsia="ru-RU"/>
        </w:rPr>
        <w:t xml:space="preserve">нарушения пунктов </w:t>
      </w:r>
      <w:r>
        <w:rPr>
          <w:i/>
          <w:szCs w:val="24"/>
        </w:rPr>
        <w:t xml:space="preserve">Правил и </w:t>
      </w:r>
      <w:r w:rsidRPr="00677AA7">
        <w:rPr>
          <w:i/>
          <w:szCs w:val="24"/>
        </w:rPr>
        <w:t>норм технической эксплуатации</w:t>
      </w:r>
      <w:r>
        <w:rPr>
          <w:i/>
          <w:szCs w:val="24"/>
        </w:rPr>
        <w:t xml:space="preserve"> жилищного фонда, утверждённые </w:t>
      </w:r>
      <w:r w:rsidRPr="00677AA7">
        <w:rPr>
          <w:i/>
          <w:szCs w:val="24"/>
        </w:rPr>
        <w:t>пост</w:t>
      </w:r>
      <w:r>
        <w:rPr>
          <w:i/>
          <w:szCs w:val="24"/>
        </w:rPr>
        <w:t xml:space="preserve">ановлением Госстроя РФ № 170 </w:t>
      </w:r>
      <w:r w:rsidRPr="00677AA7">
        <w:rPr>
          <w:i/>
          <w:szCs w:val="24"/>
        </w:rPr>
        <w:t>от 27.09.2003 года</w:t>
      </w:r>
      <w:r>
        <w:rPr>
          <w:i/>
          <w:szCs w:val="24"/>
        </w:rPr>
        <w:t>.</w:t>
      </w:r>
    </w:p>
    <w:p w:rsidR="00061409" w:rsidRPr="00882241" w:rsidRDefault="00061409" w:rsidP="00061409">
      <w:pPr>
        <w:autoSpaceDE w:val="0"/>
        <w:autoSpaceDN w:val="0"/>
        <w:adjustRightInd w:val="0"/>
        <w:spacing w:line="240" w:lineRule="auto"/>
        <w:ind w:firstLine="709"/>
        <w:rPr>
          <w:szCs w:val="24"/>
          <w:u w:val="single"/>
          <w:lang w:eastAsia="ru-RU"/>
        </w:rPr>
      </w:pPr>
    </w:p>
    <w:p w:rsidR="00D07358" w:rsidRDefault="00D07358" w:rsidP="00D07358">
      <w:pPr>
        <w:pStyle w:val="a5"/>
        <w:ind w:firstLine="0"/>
        <w:rPr>
          <w:b/>
          <w:szCs w:val="24"/>
        </w:rPr>
      </w:pPr>
    </w:p>
    <w:p w:rsidR="00D07358" w:rsidRDefault="00D07358" w:rsidP="00D07358">
      <w:pPr>
        <w:pStyle w:val="a5"/>
        <w:spacing w:line="240" w:lineRule="auto"/>
        <w:rPr>
          <w:b/>
          <w:szCs w:val="24"/>
        </w:rPr>
      </w:pPr>
      <w:r w:rsidRPr="00A64893">
        <w:rPr>
          <w:b/>
          <w:szCs w:val="24"/>
        </w:rPr>
        <w:t xml:space="preserve">Муниципальный </w:t>
      </w:r>
      <w:r w:rsidR="00BD36B5">
        <w:rPr>
          <w:b/>
          <w:szCs w:val="24"/>
        </w:rPr>
        <w:t xml:space="preserve">контроль </w:t>
      </w:r>
      <w:r w:rsidR="00714B20" w:rsidRPr="00714B20">
        <w:rPr>
          <w:b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«Островский район».</w:t>
      </w:r>
    </w:p>
    <w:p w:rsidR="00714B20" w:rsidRPr="00714B20" w:rsidRDefault="00714B20" w:rsidP="00D07358">
      <w:pPr>
        <w:pStyle w:val="a5"/>
        <w:spacing w:line="240" w:lineRule="auto"/>
        <w:rPr>
          <w:b/>
          <w:szCs w:val="24"/>
        </w:rPr>
      </w:pPr>
    </w:p>
    <w:p w:rsidR="00714B20" w:rsidRPr="00714B20" w:rsidRDefault="00714B20" w:rsidP="00714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20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14B20" w:rsidRPr="00714B20" w:rsidRDefault="00714B20" w:rsidP="00714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20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«Островский район» (далее – автомобильные дороги местного значения или автомобильные дороги общего пользования местного значения):</w:t>
      </w:r>
    </w:p>
    <w:p w:rsidR="00714B20" w:rsidRPr="00714B20" w:rsidRDefault="00714B20" w:rsidP="00714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20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14B20" w:rsidRPr="00714B20" w:rsidRDefault="00714B20" w:rsidP="00714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20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14B20" w:rsidRPr="00714B20" w:rsidRDefault="00714B20" w:rsidP="00714B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B20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07358" w:rsidRPr="007139EA" w:rsidRDefault="00D07358" w:rsidP="00D07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дорожный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</w:t>
      </w:r>
      <w:r w:rsidR="00BD36B5">
        <w:rPr>
          <w:rFonts w:ascii="Times New Roman" w:hAnsi="Times New Roman" w:cs="Times New Roman"/>
          <w:sz w:val="24"/>
          <w:szCs w:val="24"/>
        </w:rPr>
        <w:t>2</w:t>
      </w:r>
      <w:r w:rsidR="009634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07358" w:rsidRPr="00CF4BB6" w:rsidRDefault="00D07358" w:rsidP="00D07358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 xml:space="preserve">В </w:t>
      </w:r>
      <w:r w:rsidR="004000A9">
        <w:rPr>
          <w:szCs w:val="24"/>
        </w:rPr>
        <w:t>202</w:t>
      </w:r>
      <w:r w:rsidR="009634E1">
        <w:rPr>
          <w:szCs w:val="24"/>
        </w:rPr>
        <w:t>4</w:t>
      </w:r>
      <w:r w:rsidR="004000A9">
        <w:rPr>
          <w:szCs w:val="24"/>
        </w:rPr>
        <w:t xml:space="preserve"> году</w:t>
      </w:r>
      <w:r w:rsidRPr="00CF4BB6">
        <w:rPr>
          <w:szCs w:val="24"/>
        </w:rPr>
        <w:t xml:space="preserve"> Администрацией Островского района </w:t>
      </w:r>
      <w:r>
        <w:rPr>
          <w:szCs w:val="24"/>
        </w:rPr>
        <w:t>провер</w:t>
      </w:r>
      <w:r w:rsidR="00714B20">
        <w:rPr>
          <w:szCs w:val="24"/>
        </w:rPr>
        <w:t>ки</w:t>
      </w:r>
      <w:r>
        <w:rPr>
          <w:szCs w:val="24"/>
        </w:rPr>
        <w:t xml:space="preserve"> не проводил</w:t>
      </w:r>
      <w:r w:rsidR="00714B20">
        <w:rPr>
          <w:szCs w:val="24"/>
        </w:rPr>
        <w:t>и</w:t>
      </w:r>
      <w:r>
        <w:rPr>
          <w:szCs w:val="24"/>
        </w:rPr>
        <w:t>сь</w:t>
      </w:r>
      <w:r w:rsidR="00714B20">
        <w:rPr>
          <w:szCs w:val="24"/>
        </w:rPr>
        <w:t>, предостережения не выносились</w:t>
      </w:r>
      <w:r>
        <w:rPr>
          <w:szCs w:val="24"/>
        </w:rPr>
        <w:t>.</w:t>
      </w:r>
    </w:p>
    <w:p w:rsidR="00BD36B5" w:rsidRDefault="00BD36B5" w:rsidP="00BD36B5">
      <w:pPr>
        <w:pStyle w:val="a5"/>
        <w:spacing w:line="240" w:lineRule="auto"/>
        <w:rPr>
          <w:b/>
          <w:szCs w:val="24"/>
        </w:rPr>
      </w:pPr>
    </w:p>
    <w:p w:rsidR="004000A9" w:rsidRPr="00CF4BB6" w:rsidRDefault="004000A9" w:rsidP="00BD36B5">
      <w:pPr>
        <w:spacing w:line="240" w:lineRule="auto"/>
        <w:ind w:firstLine="709"/>
        <w:rPr>
          <w:szCs w:val="24"/>
        </w:rPr>
      </w:pPr>
    </w:p>
    <w:p w:rsidR="004A5F5D" w:rsidRDefault="004A5F5D" w:rsidP="004A5F5D">
      <w:pPr>
        <w:pStyle w:val="a5"/>
        <w:spacing w:line="240" w:lineRule="auto"/>
        <w:rPr>
          <w:b/>
          <w:szCs w:val="24"/>
        </w:rPr>
      </w:pPr>
      <w:r>
        <w:rPr>
          <w:b/>
          <w:szCs w:val="24"/>
        </w:rPr>
        <w:t>М</w:t>
      </w:r>
      <w:r w:rsidRPr="004A5F5D">
        <w:rPr>
          <w:b/>
          <w:szCs w:val="24"/>
        </w:rPr>
        <w:t>униципальн</w:t>
      </w:r>
      <w:r>
        <w:rPr>
          <w:b/>
          <w:szCs w:val="24"/>
        </w:rPr>
        <w:t>ый</w:t>
      </w:r>
      <w:r w:rsidRPr="004A5F5D">
        <w:rPr>
          <w:b/>
          <w:szCs w:val="24"/>
        </w:rPr>
        <w:t xml:space="preserve"> </w:t>
      </w:r>
      <w:proofErr w:type="gramStart"/>
      <w:r w:rsidRPr="004A5F5D">
        <w:rPr>
          <w:b/>
          <w:szCs w:val="24"/>
        </w:rPr>
        <w:t>контрол</w:t>
      </w:r>
      <w:r>
        <w:rPr>
          <w:b/>
          <w:szCs w:val="24"/>
        </w:rPr>
        <w:t>ь</w:t>
      </w:r>
      <w:r w:rsidRPr="004A5F5D">
        <w:rPr>
          <w:b/>
          <w:szCs w:val="24"/>
        </w:rPr>
        <w:t xml:space="preserve"> за</w:t>
      </w:r>
      <w:proofErr w:type="gramEnd"/>
      <w:r w:rsidRPr="004A5F5D">
        <w:rPr>
          <w:b/>
          <w:szCs w:val="24"/>
        </w:rPr>
        <w:t xml:space="preserve"> соблюдением правил благоустройства на территории </w:t>
      </w:r>
      <w:r w:rsidR="00562645">
        <w:rPr>
          <w:b/>
          <w:szCs w:val="24"/>
        </w:rPr>
        <w:t>городского поселения</w:t>
      </w:r>
      <w:r w:rsidRPr="004A5F5D">
        <w:rPr>
          <w:b/>
          <w:szCs w:val="24"/>
        </w:rPr>
        <w:t xml:space="preserve"> «Остров»</w:t>
      </w:r>
    </w:p>
    <w:p w:rsidR="004A5F5D" w:rsidRPr="004A5F5D" w:rsidRDefault="004A5F5D" w:rsidP="004A5F5D">
      <w:pPr>
        <w:pStyle w:val="a5"/>
        <w:spacing w:line="240" w:lineRule="auto"/>
        <w:rPr>
          <w:b/>
          <w:szCs w:val="24"/>
        </w:rPr>
      </w:pP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гражданами</w:t>
      </w:r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 городского поселения «Остров», требований к обеспечению доступности для инвалидов объектов социальной, инженерной и транспортной инфрастр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уктур и предоставляемых услуг (</w:t>
      </w:r>
      <w:r w:rsidRPr="005D1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– обязательные требования).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5D13C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>1) требования по содержанию зданий (включая жилые дома), сооружений;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>2) требования по содержанию земельных участков, на которых расположены здания (включая жилые дома), сооружения;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>3) требования к внешнему виду фасадов и ограждений соответствующих зданий и сооружений;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4)  перечень работ по благоустройству и периодичность их выполнения; 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>5) порядок участия собственников зданий (помещений в них) и сооружений в благоустройстве прилегающих территорий;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>6) организацию освещения улиц, озеленения территории, установки указателей с наименованиями улиц и номерами домов, размещения и содержание малых архитектурных форм,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>7) иные вопросы в сфере организации благоустройства.</w:t>
      </w:r>
    </w:p>
    <w:p w:rsidR="005D13C1" w:rsidRPr="005D13C1" w:rsidRDefault="005D13C1" w:rsidP="005D13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5D13C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D13C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A5F5D" w:rsidRPr="007139EA" w:rsidRDefault="004A5F5D" w:rsidP="004A5F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дорожный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30 </w:t>
      </w:r>
      <w:r>
        <w:rPr>
          <w:rFonts w:ascii="Times New Roman" w:hAnsi="Times New Roman" w:cs="Times New Roman"/>
          <w:sz w:val="24"/>
          <w:szCs w:val="24"/>
        </w:rPr>
        <w:lastRenderedPageBreak/>
        <w:t>июня 202</w:t>
      </w:r>
      <w:r w:rsidR="009634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958A4" w:rsidRDefault="00D958A4" w:rsidP="00D958A4">
      <w:pPr>
        <w:spacing w:line="240" w:lineRule="auto"/>
        <w:ind w:firstLine="708"/>
        <w:rPr>
          <w:szCs w:val="24"/>
        </w:rPr>
      </w:pPr>
      <w:r w:rsidRPr="00971F97">
        <w:rPr>
          <w:szCs w:val="24"/>
        </w:rPr>
        <w:t>В 20</w:t>
      </w:r>
      <w:r>
        <w:rPr>
          <w:szCs w:val="24"/>
        </w:rPr>
        <w:t>2</w:t>
      </w:r>
      <w:r w:rsidR="009634E1">
        <w:rPr>
          <w:szCs w:val="24"/>
        </w:rPr>
        <w:t>4</w:t>
      </w:r>
      <w:r w:rsidRPr="00971F97">
        <w:rPr>
          <w:szCs w:val="24"/>
        </w:rPr>
        <w:t xml:space="preserve"> году Администрацией Островского района </w:t>
      </w:r>
      <w:r>
        <w:rPr>
          <w:szCs w:val="24"/>
        </w:rPr>
        <w:t xml:space="preserve">в рамках контроля выдано </w:t>
      </w:r>
      <w:r w:rsidR="009634E1">
        <w:rPr>
          <w:szCs w:val="24"/>
        </w:rPr>
        <w:t>4</w:t>
      </w:r>
      <w:r>
        <w:rPr>
          <w:szCs w:val="24"/>
        </w:rPr>
        <w:t xml:space="preserve"> предостережени</w:t>
      </w:r>
      <w:r w:rsidR="009634E1">
        <w:rPr>
          <w:szCs w:val="24"/>
        </w:rPr>
        <w:t>я</w:t>
      </w:r>
      <w:r>
        <w:rPr>
          <w:szCs w:val="24"/>
        </w:rPr>
        <w:t xml:space="preserve"> о недопустимости нарушения обязательных требований</w:t>
      </w:r>
      <w:r w:rsidR="009634E1">
        <w:rPr>
          <w:szCs w:val="24"/>
        </w:rPr>
        <w:t>, составлен 1 протокол об административном правонарушении по ст. 2.5 Закона Псковской области об административных правонарушениях № 268-ОЗ</w:t>
      </w:r>
      <w:r w:rsidRPr="00971F97">
        <w:rPr>
          <w:szCs w:val="24"/>
        </w:rPr>
        <w:t>.</w:t>
      </w:r>
    </w:p>
    <w:p w:rsidR="004F1D2E" w:rsidRDefault="00D958A4" w:rsidP="004F1D2E">
      <w:pPr>
        <w:pStyle w:val="a6"/>
        <w:spacing w:before="0" w:beforeAutospacing="0" w:after="0"/>
        <w:ind w:firstLine="709"/>
        <w:jc w:val="both"/>
        <w:rPr>
          <w:color w:val="000000"/>
        </w:rPr>
      </w:pPr>
      <w:r>
        <w:t>На</w:t>
      </w:r>
      <w:r w:rsidR="005D13C1">
        <w:t>иболее распространены</w:t>
      </w:r>
      <w:r w:rsidR="004F1D2E">
        <w:t xml:space="preserve"> </w:t>
      </w:r>
      <w:r w:rsidR="00D56BAE">
        <w:t xml:space="preserve">следующие </w:t>
      </w:r>
      <w:r w:rsidR="004F1D2E">
        <w:t>наруш</w:t>
      </w:r>
      <w:r w:rsidR="005D13C1">
        <w:t>ения</w:t>
      </w:r>
      <w:r w:rsidR="004F1D2E">
        <w:t xml:space="preserve"> </w:t>
      </w:r>
      <w:r w:rsidR="004F1D2E" w:rsidRPr="004F1D2E">
        <w:rPr>
          <w:color w:val="000000"/>
        </w:rPr>
        <w:t>Правил благоустройства территории городского поселения «Остров», утвержденных решением Собрания депутатов городского поселения «Остров» от 08.11.2018 № 151</w:t>
      </w:r>
      <w:r w:rsidR="004F1D2E">
        <w:rPr>
          <w:color w:val="000000"/>
        </w:rPr>
        <w:t>:</w:t>
      </w:r>
    </w:p>
    <w:p w:rsidR="004F1D2E" w:rsidRDefault="004F1D2E" w:rsidP="004F1D2E">
      <w:pPr>
        <w:spacing w:line="240" w:lineRule="auto"/>
        <w:ind w:firstLine="709"/>
      </w:pPr>
      <w:r>
        <w:t>- складирование строительных материалов, топлива, минеральных и органических удобрений</w:t>
      </w:r>
      <w:r w:rsidRPr="004F1D2E">
        <w:t xml:space="preserve"> </w:t>
      </w:r>
      <w:r>
        <w:t>на прилегающей к домовладению территории;</w:t>
      </w:r>
    </w:p>
    <w:p w:rsidR="004F1D2E" w:rsidRDefault="004F1D2E" w:rsidP="004F1D2E">
      <w:pPr>
        <w:spacing w:line="240" w:lineRule="auto"/>
        <w:ind w:firstLine="709"/>
      </w:pPr>
      <w:r>
        <w:t>- сбор и хранение твердых и крупногабаритных отходов, при отсутствии или за пределами специально обустроенных мест сбора отходов;</w:t>
      </w:r>
    </w:p>
    <w:p w:rsidR="004F1D2E" w:rsidRDefault="004F1D2E" w:rsidP="004F1D2E">
      <w:pPr>
        <w:spacing w:line="240" w:lineRule="auto"/>
        <w:ind w:firstLine="709"/>
      </w:pPr>
      <w:r>
        <w:t>- производится засыпк</w:t>
      </w:r>
      <w:r w:rsidR="005D13C1">
        <w:t>а</w:t>
      </w:r>
      <w:r>
        <w:t xml:space="preserve"> водоотводных канав;</w:t>
      </w:r>
    </w:p>
    <w:p w:rsidR="004F1D2E" w:rsidRDefault="004F1D2E" w:rsidP="004F1D2E">
      <w:pPr>
        <w:spacing w:line="240" w:lineRule="auto"/>
        <w:ind w:firstLine="709"/>
      </w:pPr>
      <w:r>
        <w:t xml:space="preserve">- </w:t>
      </w:r>
      <w:r w:rsidR="00D56BAE">
        <w:t>зарастание территорий домовладений сорным растением борщевиком Сосновского</w:t>
      </w:r>
      <w:r>
        <w:t>.</w:t>
      </w:r>
    </w:p>
    <w:p w:rsidR="005D13C1" w:rsidRDefault="005D13C1" w:rsidP="004F1D2E">
      <w:pPr>
        <w:autoSpaceDE w:val="0"/>
        <w:spacing w:line="240" w:lineRule="auto"/>
        <w:ind w:firstLine="539"/>
        <w:rPr>
          <w:b/>
        </w:rPr>
      </w:pPr>
    </w:p>
    <w:p w:rsidR="004F1D2E" w:rsidRPr="004F1D2E" w:rsidRDefault="004F1D2E" w:rsidP="004F1D2E">
      <w:pPr>
        <w:pStyle w:val="a6"/>
        <w:spacing w:before="0" w:beforeAutospacing="0" w:after="0"/>
        <w:ind w:firstLine="709"/>
        <w:jc w:val="both"/>
        <w:rPr>
          <w:color w:val="000000"/>
        </w:rPr>
      </w:pPr>
    </w:p>
    <w:p w:rsidR="004F1D2E" w:rsidRDefault="00D958A4" w:rsidP="00D958A4">
      <w:pPr>
        <w:spacing w:line="240" w:lineRule="auto"/>
        <w:ind w:firstLine="709"/>
        <w:jc w:val="center"/>
        <w:rPr>
          <w:b/>
          <w:szCs w:val="24"/>
        </w:rPr>
      </w:pPr>
      <w:r>
        <w:rPr>
          <w:b/>
          <w:szCs w:val="24"/>
        </w:rPr>
        <w:t>М</w:t>
      </w:r>
      <w:r w:rsidRPr="00D958A4">
        <w:rPr>
          <w:b/>
          <w:szCs w:val="24"/>
        </w:rPr>
        <w:t xml:space="preserve">униципальный </w:t>
      </w:r>
      <w:proofErr w:type="gramStart"/>
      <w:r w:rsidRPr="00D958A4">
        <w:rPr>
          <w:b/>
          <w:szCs w:val="24"/>
        </w:rPr>
        <w:t>контроль за</w:t>
      </w:r>
      <w:proofErr w:type="gramEnd"/>
      <w:r w:rsidRPr="00D958A4">
        <w:rPr>
          <w:b/>
          <w:szCs w:val="24"/>
        </w:rPr>
        <w:t xml:space="preserve"> исполнением единой теплоснабжающей организацией обязательств по строительству, реконструкции (или) модернизации объектов теплоснабжения</w:t>
      </w:r>
    </w:p>
    <w:p w:rsidR="00D958A4" w:rsidRDefault="00D958A4" w:rsidP="00D958A4">
      <w:pPr>
        <w:spacing w:line="240" w:lineRule="auto"/>
        <w:ind w:firstLine="709"/>
        <w:jc w:val="center"/>
        <w:rPr>
          <w:b/>
          <w:szCs w:val="24"/>
        </w:rPr>
      </w:pPr>
    </w:p>
    <w:p w:rsidR="00937AE0" w:rsidRPr="00937AE0" w:rsidRDefault="00937AE0" w:rsidP="00D958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AE0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«Островский район»,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937AE0">
        <w:rPr>
          <w:sz w:val="24"/>
          <w:szCs w:val="24"/>
        </w:rPr>
        <w:t xml:space="preserve"> </w:t>
      </w:r>
      <w:r w:rsidRPr="00937AE0">
        <w:rPr>
          <w:rFonts w:ascii="Times New Roman" w:hAnsi="Times New Roman" w:cs="Times New Roman"/>
          <w:color w:val="000000"/>
          <w:sz w:val="24"/>
          <w:szCs w:val="24"/>
        </w:rPr>
        <w:t>от 27.07.2010 № 190-ФЗ «О теплоснабжении» и принятых в соответствии</w:t>
      </w:r>
      <w:proofErr w:type="gramEnd"/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 с ним иных нормативных правовых актов, в том числе соответствие таких реализуемых мероприятий схеме теплоснабжения.</w:t>
      </w:r>
    </w:p>
    <w:p w:rsidR="00937AE0" w:rsidRPr="00937AE0" w:rsidRDefault="00937AE0" w:rsidP="00937A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муниципального </w:t>
      </w:r>
      <w:proofErr w:type="gramStart"/>
      <w:r w:rsidRPr="00937AE0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являются:</w:t>
      </w:r>
    </w:p>
    <w:p w:rsidR="00937AE0" w:rsidRPr="00937AE0" w:rsidRDefault="00937AE0" w:rsidP="00937A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а) деятельность, действия (бездействие) </w:t>
      </w:r>
      <w:bookmarkStart w:id="4" w:name="_Hlk77851319"/>
      <w:r w:rsidRPr="00937AE0">
        <w:rPr>
          <w:rFonts w:ascii="Times New Roman" w:hAnsi="Times New Roman" w:cs="Times New Roman"/>
          <w:color w:val="000000"/>
          <w:sz w:val="24"/>
          <w:szCs w:val="24"/>
        </w:rPr>
        <w:t>единой теплоснабжающей организации</w:t>
      </w:r>
      <w:bookmarkEnd w:id="4"/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</w:t>
      </w:r>
      <w:proofErr w:type="gramEnd"/>
      <w:r w:rsidRPr="00937AE0">
        <w:rPr>
          <w:rFonts w:ascii="Times New Roman" w:hAnsi="Times New Roman" w:cs="Times New Roman"/>
          <w:color w:val="000000"/>
          <w:sz w:val="24"/>
          <w:szCs w:val="24"/>
        </w:rPr>
        <w:t>, определенные для нее в схеме теплоснабжения в соответствии с перечнем и сроками, указанными в схеме теплоснабжения;</w:t>
      </w:r>
    </w:p>
    <w:p w:rsidR="00937AE0" w:rsidRPr="00937AE0" w:rsidRDefault="00937AE0" w:rsidP="00937A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937AE0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</w:t>
      </w:r>
      <w:bookmarkEnd w:id="5"/>
      <w:r w:rsidRPr="00937A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7AE0" w:rsidRPr="00937AE0" w:rsidRDefault="00937AE0" w:rsidP="00937A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</w:t>
      </w:r>
      <w:r w:rsidRPr="00937A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предъявляются обязательные</w:t>
      </w:r>
      <w:proofErr w:type="gramEnd"/>
      <w:r w:rsidRPr="00937AE0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требования,</w:t>
      </w:r>
      <w:r w:rsidRPr="00937AE0">
        <w:rPr>
          <w:sz w:val="24"/>
          <w:szCs w:val="24"/>
        </w:rPr>
        <w:t xml:space="preserve"> </w:t>
      </w:r>
      <w:r w:rsidRPr="00937AE0">
        <w:rPr>
          <w:rFonts w:ascii="Times New Roman" w:hAnsi="Times New Roman" w:cs="Times New Roman"/>
          <w:color w:val="000000"/>
          <w:sz w:val="24"/>
          <w:szCs w:val="24"/>
        </w:rPr>
        <w:t>указанные в части 3 статьи 23.7 Федерального закона от 27.07.2010 № 190-ФЗ «О теплоснабжении».</w:t>
      </w:r>
    </w:p>
    <w:p w:rsidR="00D958A4" w:rsidRPr="007139EA" w:rsidRDefault="00D958A4" w:rsidP="00D958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9EA">
        <w:rPr>
          <w:rFonts w:ascii="Times New Roman" w:hAnsi="Times New Roman" w:cs="Times New Roman"/>
          <w:sz w:val="24"/>
          <w:szCs w:val="24"/>
        </w:rPr>
        <w:t xml:space="preserve">Штатная численность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Островского района</w:t>
      </w:r>
      <w:r w:rsidRPr="007139EA">
        <w:rPr>
          <w:rFonts w:ascii="Times New Roman" w:hAnsi="Times New Roman" w:cs="Times New Roman"/>
          <w:sz w:val="24"/>
          <w:szCs w:val="24"/>
        </w:rPr>
        <w:t xml:space="preserve">, уполномоченных осуществлять 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7139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состоянию на 30 июня 202</w:t>
      </w:r>
      <w:r w:rsidR="009634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EA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9EA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958A4" w:rsidRPr="00CF4BB6" w:rsidRDefault="00D958A4" w:rsidP="00D958A4">
      <w:pPr>
        <w:spacing w:line="240" w:lineRule="auto"/>
        <w:ind w:firstLine="709"/>
        <w:rPr>
          <w:szCs w:val="24"/>
        </w:rPr>
      </w:pPr>
      <w:r w:rsidRPr="00CF4BB6">
        <w:rPr>
          <w:szCs w:val="24"/>
        </w:rPr>
        <w:t xml:space="preserve">В </w:t>
      </w:r>
      <w:r>
        <w:rPr>
          <w:szCs w:val="24"/>
        </w:rPr>
        <w:t>202</w:t>
      </w:r>
      <w:r w:rsidR="009634E1">
        <w:rPr>
          <w:szCs w:val="24"/>
        </w:rPr>
        <w:t>4</w:t>
      </w:r>
      <w:r>
        <w:rPr>
          <w:szCs w:val="24"/>
        </w:rPr>
        <w:t xml:space="preserve"> году</w:t>
      </w:r>
      <w:r w:rsidRPr="00CF4BB6">
        <w:rPr>
          <w:szCs w:val="24"/>
        </w:rPr>
        <w:t xml:space="preserve"> Администрацией Островского района </w:t>
      </w:r>
      <w:r>
        <w:rPr>
          <w:szCs w:val="24"/>
        </w:rPr>
        <w:t>проверки не проводились, предостережения не выносились.</w:t>
      </w:r>
    </w:p>
    <w:p w:rsidR="00D958A4" w:rsidRDefault="00D958A4" w:rsidP="00D958A4">
      <w:pPr>
        <w:pStyle w:val="a5"/>
        <w:spacing w:line="240" w:lineRule="auto"/>
        <w:rPr>
          <w:b/>
          <w:szCs w:val="24"/>
        </w:rPr>
      </w:pPr>
    </w:p>
    <w:p w:rsidR="00D958A4" w:rsidRPr="00D958A4" w:rsidRDefault="00D958A4" w:rsidP="00D958A4">
      <w:pPr>
        <w:spacing w:line="240" w:lineRule="auto"/>
        <w:ind w:firstLine="709"/>
        <w:rPr>
          <w:b/>
          <w:szCs w:val="24"/>
        </w:rPr>
      </w:pPr>
    </w:p>
    <w:sectPr w:rsidR="00D958A4" w:rsidRPr="00D958A4" w:rsidSect="0071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337248"/>
    <w:multiLevelType w:val="hybridMultilevel"/>
    <w:tmpl w:val="F96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EA"/>
    <w:rsid w:val="00017468"/>
    <w:rsid w:val="00061409"/>
    <w:rsid w:val="000F6ED1"/>
    <w:rsid w:val="00160465"/>
    <w:rsid w:val="00190454"/>
    <w:rsid w:val="001A2CB3"/>
    <w:rsid w:val="00200418"/>
    <w:rsid w:val="00254AEB"/>
    <w:rsid w:val="00261839"/>
    <w:rsid w:val="002771DF"/>
    <w:rsid w:val="002A3BAF"/>
    <w:rsid w:val="002B0B00"/>
    <w:rsid w:val="0031533D"/>
    <w:rsid w:val="003522C1"/>
    <w:rsid w:val="00371254"/>
    <w:rsid w:val="003B6879"/>
    <w:rsid w:val="004000A9"/>
    <w:rsid w:val="00413A88"/>
    <w:rsid w:val="00457089"/>
    <w:rsid w:val="004660F4"/>
    <w:rsid w:val="00474B74"/>
    <w:rsid w:val="00487111"/>
    <w:rsid w:val="004A5F5D"/>
    <w:rsid w:val="004F0A2E"/>
    <w:rsid w:val="004F1D2E"/>
    <w:rsid w:val="00513876"/>
    <w:rsid w:val="005306A9"/>
    <w:rsid w:val="00562645"/>
    <w:rsid w:val="005866FC"/>
    <w:rsid w:val="005A32D1"/>
    <w:rsid w:val="005D13C1"/>
    <w:rsid w:val="00604028"/>
    <w:rsid w:val="00681C1A"/>
    <w:rsid w:val="006861E6"/>
    <w:rsid w:val="007139EA"/>
    <w:rsid w:val="00714B20"/>
    <w:rsid w:val="007B0716"/>
    <w:rsid w:val="007B121F"/>
    <w:rsid w:val="008621F7"/>
    <w:rsid w:val="0087099C"/>
    <w:rsid w:val="008927C8"/>
    <w:rsid w:val="008D29B7"/>
    <w:rsid w:val="008E511D"/>
    <w:rsid w:val="00937AE0"/>
    <w:rsid w:val="009634E1"/>
    <w:rsid w:val="00971F97"/>
    <w:rsid w:val="00992B15"/>
    <w:rsid w:val="009F288A"/>
    <w:rsid w:val="00A00988"/>
    <w:rsid w:val="00A01516"/>
    <w:rsid w:val="00A64893"/>
    <w:rsid w:val="00AA63F4"/>
    <w:rsid w:val="00B51899"/>
    <w:rsid w:val="00BC7D69"/>
    <w:rsid w:val="00BD36B5"/>
    <w:rsid w:val="00BD64EF"/>
    <w:rsid w:val="00C93A07"/>
    <w:rsid w:val="00CE4077"/>
    <w:rsid w:val="00CF4BB6"/>
    <w:rsid w:val="00D07358"/>
    <w:rsid w:val="00D118B1"/>
    <w:rsid w:val="00D32750"/>
    <w:rsid w:val="00D56BAE"/>
    <w:rsid w:val="00D958A4"/>
    <w:rsid w:val="00DC1BC3"/>
    <w:rsid w:val="00DC663B"/>
    <w:rsid w:val="00E27A06"/>
    <w:rsid w:val="00E64079"/>
    <w:rsid w:val="00E71DDA"/>
    <w:rsid w:val="00E95BC6"/>
    <w:rsid w:val="00ED61F4"/>
    <w:rsid w:val="00EF1E11"/>
    <w:rsid w:val="00EF3CA6"/>
    <w:rsid w:val="00F212BC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D1"/>
    <w:pPr>
      <w:spacing w:after="0"/>
      <w:jc w:val="both"/>
    </w:pPr>
    <w:rPr>
      <w:rFonts w:ascii="Times New Roman" w:eastAsia="Times New Roman" w:hAnsi="Times New Roman" w:cs="Times New Roman"/>
      <w:sz w:val="24"/>
    </w:rPr>
  </w:style>
  <w:style w:type="paragraph" w:styleId="3">
    <w:name w:val="heading 3"/>
    <w:basedOn w:val="a"/>
    <w:next w:val="a0"/>
    <w:link w:val="30"/>
    <w:qFormat/>
    <w:rsid w:val="00937AE0"/>
    <w:pPr>
      <w:numPr>
        <w:ilvl w:val="2"/>
        <w:numId w:val="2"/>
      </w:numPr>
      <w:spacing w:before="140" w:after="120" w:line="240" w:lineRule="auto"/>
      <w:jc w:val="center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AE0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b/>
      <w:bCs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937AE0"/>
    <w:pPr>
      <w:numPr>
        <w:ilvl w:val="4"/>
        <w:numId w:val="2"/>
      </w:numPr>
      <w:spacing w:before="480" w:line="240" w:lineRule="auto"/>
      <w:jc w:val="center"/>
      <w:outlineLvl w:val="4"/>
    </w:pPr>
    <w:rPr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7AE0"/>
    <w:pPr>
      <w:numPr>
        <w:ilvl w:val="5"/>
        <w:numId w:val="2"/>
      </w:numPr>
      <w:spacing w:before="240" w:after="60" w:line="240" w:lineRule="auto"/>
      <w:jc w:val="left"/>
      <w:outlineLvl w:val="5"/>
    </w:pPr>
    <w:rPr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713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1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F4BB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No Spacing"/>
    <w:qFormat/>
    <w:rsid w:val="00A64893"/>
    <w:pPr>
      <w:spacing w:after="0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rsid w:val="004F1D2E"/>
    <w:pPr>
      <w:spacing w:before="100" w:beforeAutospacing="1" w:after="119" w:line="240" w:lineRule="auto"/>
      <w:jc w:val="left"/>
    </w:pPr>
    <w:rPr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37A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937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7AE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37AE0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937AE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937AE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2025-06-25T06:44:00Z</cp:lastPrinted>
  <dcterms:created xsi:type="dcterms:W3CDTF">2020-03-24T06:55:00Z</dcterms:created>
  <dcterms:modified xsi:type="dcterms:W3CDTF">2025-06-25T06:53:00Z</dcterms:modified>
</cp:coreProperties>
</file>