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72" w:rsidRDefault="00E414CF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Руководствуясь п</w:t>
      </w:r>
      <w:r w:rsidR="008760B7">
        <w:rPr>
          <w:b/>
          <w:sz w:val="22"/>
          <w:szCs w:val="22"/>
        </w:rPr>
        <w:t>.</w:t>
      </w:r>
      <w:r w:rsidR="00370607">
        <w:rPr>
          <w:b/>
          <w:sz w:val="22"/>
          <w:szCs w:val="22"/>
        </w:rPr>
        <w:t>11</w:t>
      </w:r>
      <w:r w:rsidR="00914B72">
        <w:rPr>
          <w:b/>
          <w:sz w:val="22"/>
          <w:szCs w:val="22"/>
        </w:rPr>
        <w:t xml:space="preserve"> ст. 15 Федерального</w:t>
      </w:r>
      <w:r w:rsidR="008C1E8F">
        <w:rPr>
          <w:b/>
          <w:sz w:val="22"/>
          <w:szCs w:val="22"/>
        </w:rPr>
        <w:t xml:space="preserve"> закона № 178-ФЗ от 21.12.2001</w:t>
      </w:r>
      <w:r w:rsidR="008760B7">
        <w:rPr>
          <w:b/>
          <w:sz w:val="22"/>
          <w:szCs w:val="22"/>
        </w:rPr>
        <w:t xml:space="preserve"> </w:t>
      </w:r>
      <w:r w:rsidR="00914B72">
        <w:rPr>
          <w:b/>
          <w:sz w:val="22"/>
          <w:szCs w:val="22"/>
        </w:rPr>
        <w:t xml:space="preserve">ИОМС КУМИ Островского района </w:t>
      </w:r>
      <w:r w:rsidR="008760B7">
        <w:rPr>
          <w:b/>
          <w:sz w:val="22"/>
          <w:szCs w:val="22"/>
        </w:rPr>
        <w:t xml:space="preserve">сообщает </w:t>
      </w:r>
      <w:r w:rsidR="008C1E8F">
        <w:rPr>
          <w:b/>
          <w:sz w:val="22"/>
          <w:szCs w:val="22"/>
        </w:rPr>
        <w:t xml:space="preserve">о  </w:t>
      </w:r>
      <w:r w:rsidR="00296EE2">
        <w:rPr>
          <w:b/>
          <w:sz w:val="22"/>
          <w:szCs w:val="22"/>
        </w:rPr>
        <w:t xml:space="preserve">     </w:t>
      </w:r>
      <w:r w:rsidR="008C1E8F">
        <w:rPr>
          <w:b/>
          <w:sz w:val="22"/>
          <w:szCs w:val="22"/>
        </w:rPr>
        <w:t xml:space="preserve">результатах </w:t>
      </w:r>
      <w:r w:rsidR="00914B72">
        <w:rPr>
          <w:b/>
          <w:sz w:val="22"/>
          <w:szCs w:val="22"/>
        </w:rPr>
        <w:t>приватизации муниципального имущества</w:t>
      </w:r>
      <w:r w:rsidR="009E625C">
        <w:rPr>
          <w:b/>
          <w:sz w:val="22"/>
          <w:szCs w:val="22"/>
        </w:rPr>
        <w:t xml:space="preserve"> </w:t>
      </w:r>
      <w:r w:rsidR="006C1466">
        <w:rPr>
          <w:b/>
          <w:sz w:val="22"/>
          <w:szCs w:val="22"/>
        </w:rPr>
        <w:t>путем проведения конкурса</w:t>
      </w:r>
      <w:r w:rsidR="009E625C">
        <w:rPr>
          <w:b/>
          <w:sz w:val="22"/>
          <w:szCs w:val="22"/>
        </w:rPr>
        <w:t xml:space="preserve"> в электронной форме</w:t>
      </w:r>
    </w:p>
    <w:p w:rsidR="00914B72" w:rsidRDefault="00914B72" w:rsidP="00914B72"/>
    <w:tbl>
      <w:tblPr>
        <w:tblW w:w="136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2410"/>
        <w:gridCol w:w="1984"/>
        <w:gridCol w:w="2127"/>
        <w:gridCol w:w="1701"/>
        <w:gridCol w:w="1973"/>
      </w:tblGrid>
      <w:tr w:rsidR="00914B72" w:rsidRPr="00700AEC" w:rsidTr="005F627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имущества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(объект приватизации),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его 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9E625C">
            <w:pPr>
              <w:jc w:val="both"/>
            </w:pPr>
            <w:r w:rsidRPr="00700AEC">
              <w:rPr>
                <w:sz w:val="22"/>
                <w:szCs w:val="22"/>
              </w:rPr>
              <w:t>Дата</w:t>
            </w:r>
            <w:r w:rsidR="00C10274">
              <w:rPr>
                <w:sz w:val="22"/>
                <w:szCs w:val="22"/>
              </w:rPr>
              <w:t>, время, место</w:t>
            </w:r>
            <w:r w:rsidRPr="00700AEC">
              <w:rPr>
                <w:sz w:val="22"/>
                <w:szCs w:val="22"/>
              </w:rPr>
              <w:t xml:space="preserve"> проведения</w:t>
            </w:r>
            <w:r w:rsidR="002D42F2">
              <w:rPr>
                <w:sz w:val="22"/>
                <w:szCs w:val="22"/>
              </w:rPr>
              <w:t xml:space="preserve"> предстоящих</w:t>
            </w:r>
            <w:r w:rsidR="00CD36E5">
              <w:rPr>
                <w:sz w:val="22"/>
                <w:szCs w:val="22"/>
              </w:rPr>
              <w:t xml:space="preserve"> </w:t>
            </w:r>
            <w:r w:rsidRPr="00700AEC">
              <w:rPr>
                <w:sz w:val="22"/>
                <w:szCs w:val="22"/>
              </w:rPr>
              <w:t>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продавца</w:t>
            </w:r>
            <w:r w:rsidR="00D27C9C">
              <w:rPr>
                <w:sz w:val="22"/>
                <w:szCs w:val="22"/>
              </w:rPr>
              <w:t xml:space="preserve">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Количество </w:t>
            </w:r>
          </w:p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поданных заявок и лиц, признанных</w:t>
            </w:r>
            <w:r w:rsidR="00914B72" w:rsidRPr="00700AEC">
              <w:rPr>
                <w:sz w:val="22"/>
                <w:szCs w:val="22"/>
              </w:rPr>
              <w:t xml:space="preserve"> участниками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Итоги</w:t>
            </w:r>
            <w:r w:rsidR="00914B72" w:rsidRPr="00700AEC">
              <w:rPr>
                <w:sz w:val="22"/>
                <w:szCs w:val="22"/>
              </w:rPr>
              <w:t xml:space="preserve"> приватизации</w:t>
            </w:r>
            <w:r w:rsidR="00C10274">
              <w:rPr>
                <w:sz w:val="22"/>
                <w:szCs w:val="22"/>
              </w:rPr>
              <w:t xml:space="preserve"> (цена сделки)</w:t>
            </w:r>
            <w:r w:rsidR="008A588D">
              <w:rPr>
                <w:sz w:val="22"/>
                <w:szCs w:val="22"/>
              </w:rPr>
              <w:t>,руб.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CD36E5" w:rsidP="00CD36E5">
            <w:pPr>
              <w:jc w:val="both"/>
            </w:pPr>
            <w:r>
              <w:rPr>
                <w:sz w:val="22"/>
                <w:szCs w:val="22"/>
              </w:rPr>
              <w:t>Победитель (п</w:t>
            </w:r>
            <w:r w:rsidR="00914B72" w:rsidRPr="00700AEC">
              <w:rPr>
                <w:sz w:val="22"/>
                <w:szCs w:val="22"/>
              </w:rPr>
              <w:t>окупатель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914B72" w:rsidRPr="00700AEC" w:rsidTr="005F6275">
        <w:trPr>
          <w:trHeight w:val="356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55" w:rsidRDefault="00914B72" w:rsidP="00C90A55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 w:rsidR="00C0526D">
              <w:rPr>
                <w:b/>
                <w:u w:val="single"/>
              </w:rPr>
              <w:t xml:space="preserve"> №1</w:t>
            </w:r>
            <w:r w:rsidRPr="002555CD">
              <w:t>:</w:t>
            </w:r>
          </w:p>
          <w:p w:rsidR="00266578" w:rsidRPr="00B62498" w:rsidRDefault="00642A6E" w:rsidP="00266578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="00266578">
              <w:rPr>
                <w:sz w:val="24"/>
                <w:szCs w:val="24"/>
              </w:rPr>
              <w:t>н</w:t>
            </w:r>
            <w:r w:rsidR="00266578" w:rsidRPr="00D31EF6">
              <w:rPr>
                <w:sz w:val="24"/>
                <w:szCs w:val="24"/>
              </w:rPr>
              <w:t>ежилое здание</w:t>
            </w:r>
            <w:r w:rsidR="00266578" w:rsidRPr="00D63A1C">
              <w:rPr>
                <w:b/>
                <w:sz w:val="24"/>
                <w:szCs w:val="24"/>
              </w:rPr>
              <w:t xml:space="preserve">, </w:t>
            </w:r>
            <w:r w:rsidR="00266578">
              <w:rPr>
                <w:sz w:val="24"/>
                <w:szCs w:val="24"/>
              </w:rPr>
              <w:t>1908</w:t>
            </w:r>
            <w:r w:rsidR="00266578" w:rsidRPr="004B2E8E">
              <w:rPr>
                <w:sz w:val="24"/>
                <w:szCs w:val="24"/>
              </w:rPr>
              <w:t xml:space="preserve"> год постройки, </w:t>
            </w:r>
            <w:r w:rsidR="00266578">
              <w:rPr>
                <w:sz w:val="24"/>
                <w:szCs w:val="24"/>
              </w:rPr>
              <w:t xml:space="preserve">КН 60:13:0130744:150, </w:t>
            </w:r>
            <w:r w:rsidR="00266578" w:rsidRPr="004B2E8E">
              <w:rPr>
                <w:sz w:val="24"/>
                <w:szCs w:val="24"/>
              </w:rPr>
              <w:t>двухэтажное,</w:t>
            </w:r>
            <w:r w:rsidR="00266578">
              <w:rPr>
                <w:sz w:val="24"/>
                <w:szCs w:val="24"/>
              </w:rPr>
              <w:t xml:space="preserve"> площадью 424,3 </w:t>
            </w:r>
            <w:proofErr w:type="spellStart"/>
            <w:r w:rsidR="00266578">
              <w:rPr>
                <w:sz w:val="24"/>
                <w:szCs w:val="24"/>
              </w:rPr>
              <w:t>кв.м</w:t>
            </w:r>
            <w:proofErr w:type="spellEnd"/>
            <w:r w:rsidR="00266578">
              <w:rPr>
                <w:sz w:val="24"/>
                <w:szCs w:val="24"/>
              </w:rPr>
              <w:t xml:space="preserve">., является объектом культурного наследия регионального значения «Польский католический костел, 1905г» в неудовлетворительном состоянии, </w:t>
            </w:r>
            <w:r w:rsidR="00266578" w:rsidRPr="004B2E8E">
              <w:rPr>
                <w:sz w:val="24"/>
                <w:szCs w:val="24"/>
              </w:rPr>
              <w:t>расположено по адресу: Псковская область, Островский район, г. Остров,</w:t>
            </w:r>
            <w:r w:rsidR="00266578">
              <w:rPr>
                <w:sz w:val="24"/>
                <w:szCs w:val="24"/>
              </w:rPr>
              <w:t xml:space="preserve"> ул. Освобождения, д.8</w:t>
            </w:r>
            <w:r w:rsidR="00266578">
              <w:t xml:space="preserve"> </w:t>
            </w:r>
          </w:p>
          <w:p w:rsidR="00914B72" w:rsidRPr="00B811E7" w:rsidRDefault="00914B72" w:rsidP="002D42F2">
            <w:pPr>
              <w:shd w:val="clear" w:color="auto" w:fill="FFFFFF"/>
              <w:tabs>
                <w:tab w:val="left" w:pos="749"/>
              </w:tabs>
              <w:spacing w:line="274" w:lineRule="exact"/>
              <w:ind w:left="113" w:right="-31" w:firstLine="51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7" w:rsidRDefault="00D26413" w:rsidP="00FF0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6578">
              <w:rPr>
                <w:sz w:val="22"/>
                <w:szCs w:val="22"/>
              </w:rPr>
              <w:t>7</w:t>
            </w:r>
            <w:r w:rsidR="00914B72">
              <w:rPr>
                <w:sz w:val="22"/>
                <w:szCs w:val="22"/>
              </w:rPr>
              <w:t>.</w:t>
            </w:r>
            <w:r w:rsidR="008A588D">
              <w:rPr>
                <w:sz w:val="22"/>
                <w:szCs w:val="22"/>
              </w:rPr>
              <w:t>0</w:t>
            </w:r>
            <w:r w:rsidR="00266578">
              <w:rPr>
                <w:sz w:val="22"/>
                <w:szCs w:val="22"/>
              </w:rPr>
              <w:t>5</w:t>
            </w:r>
            <w:r w:rsidR="00992F6B">
              <w:rPr>
                <w:sz w:val="22"/>
                <w:szCs w:val="22"/>
              </w:rPr>
              <w:t>.20</w:t>
            </w:r>
            <w:r w:rsidR="00A50F1F">
              <w:rPr>
                <w:sz w:val="22"/>
                <w:szCs w:val="22"/>
              </w:rPr>
              <w:t>2</w:t>
            </w:r>
            <w:r w:rsidR="00266578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="00C10274">
              <w:rPr>
                <w:sz w:val="22"/>
                <w:szCs w:val="22"/>
              </w:rPr>
              <w:t xml:space="preserve">, </w:t>
            </w:r>
            <w:r w:rsidR="008760B7">
              <w:rPr>
                <w:sz w:val="22"/>
                <w:szCs w:val="22"/>
              </w:rPr>
              <w:t>10:00</w:t>
            </w:r>
          </w:p>
          <w:p w:rsidR="00914B72" w:rsidRDefault="00D27C9C" w:rsidP="00FF0914">
            <w:pPr>
              <w:jc w:val="both"/>
            </w:pPr>
            <w:r>
              <w:rPr>
                <w:sz w:val="22"/>
                <w:szCs w:val="22"/>
              </w:rPr>
              <w:t xml:space="preserve">электронная площадка </w:t>
            </w:r>
            <w:r w:rsidR="00C10274">
              <w:rPr>
                <w:sz w:val="22"/>
                <w:szCs w:val="22"/>
              </w:rPr>
              <w:t>АО «С</w:t>
            </w:r>
            <w:r w:rsidR="00D26413">
              <w:rPr>
                <w:sz w:val="22"/>
                <w:szCs w:val="22"/>
              </w:rPr>
              <w:t>бербанк-АСТ» (торговая секция «П</w:t>
            </w:r>
            <w:r w:rsidR="00C10274">
              <w:rPr>
                <w:sz w:val="22"/>
                <w:szCs w:val="22"/>
              </w:rPr>
              <w:t>риватизация, аренда и продажа прав»</w:t>
            </w:r>
          </w:p>
          <w:p w:rsidR="00914B72" w:rsidRPr="00700AEC" w:rsidRDefault="00914B72" w:rsidP="00FF0914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2D42F2" w:rsidP="00CD36E5">
            <w:pPr>
              <w:jc w:val="both"/>
            </w:pPr>
            <w:r>
              <w:rPr>
                <w:sz w:val="22"/>
                <w:szCs w:val="22"/>
              </w:rPr>
              <w:t>Заявок ни поступило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D27C9C" w:rsidP="00FF0914">
            <w:pPr>
              <w:jc w:val="both"/>
            </w:pPr>
            <w:r>
              <w:t xml:space="preserve">         </w:t>
            </w:r>
            <w:r w:rsidR="002D42F2">
              <w:t xml:space="preserve">  -</w:t>
            </w:r>
          </w:p>
          <w:p w:rsidR="00914B72" w:rsidRDefault="00914B72" w:rsidP="00FF0914">
            <w:pPr>
              <w:jc w:val="both"/>
            </w:pPr>
          </w:p>
          <w:p w:rsidR="00914B72" w:rsidRPr="00700AEC" w:rsidRDefault="00914B72" w:rsidP="00FF0914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2D42F2" w:rsidP="00FF0914">
            <w:r>
              <w:t xml:space="preserve">             -</w:t>
            </w:r>
            <w:r w:rsidR="00144902">
              <w:t xml:space="preserve">     </w:t>
            </w:r>
            <w:r w:rsidR="00D27C9C">
              <w:t xml:space="preserve">      </w:t>
            </w:r>
            <w:r w:rsidR="00CD36E5">
              <w:t xml:space="preserve">   </w:t>
            </w:r>
          </w:p>
          <w:p w:rsidR="00914B72" w:rsidRPr="00700AEC" w:rsidRDefault="00914B72" w:rsidP="00FF0914"/>
        </w:tc>
      </w:tr>
    </w:tbl>
    <w:p w:rsidR="00914B72" w:rsidRDefault="00914B72" w:rsidP="00914B72"/>
    <w:p w:rsidR="001321DD" w:rsidRDefault="001321DD"/>
    <w:sectPr w:rsidR="001321DD" w:rsidSect="00081F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2"/>
    <w:rsid w:val="000761DC"/>
    <w:rsid w:val="000E1658"/>
    <w:rsid w:val="001321DD"/>
    <w:rsid w:val="00144902"/>
    <w:rsid w:val="001A7954"/>
    <w:rsid w:val="001B4BAA"/>
    <w:rsid w:val="00266578"/>
    <w:rsid w:val="00272B81"/>
    <w:rsid w:val="002901AA"/>
    <w:rsid w:val="0029307D"/>
    <w:rsid w:val="00296EE2"/>
    <w:rsid w:val="002D42F2"/>
    <w:rsid w:val="00317063"/>
    <w:rsid w:val="00337E14"/>
    <w:rsid w:val="00370607"/>
    <w:rsid w:val="003A69DD"/>
    <w:rsid w:val="004E3A0A"/>
    <w:rsid w:val="005B7EA7"/>
    <w:rsid w:val="005F1ED9"/>
    <w:rsid w:val="005F6275"/>
    <w:rsid w:val="00642A6E"/>
    <w:rsid w:val="00664697"/>
    <w:rsid w:val="006665D9"/>
    <w:rsid w:val="006C1466"/>
    <w:rsid w:val="00790CDC"/>
    <w:rsid w:val="008760B7"/>
    <w:rsid w:val="008A588D"/>
    <w:rsid w:val="008C1E8F"/>
    <w:rsid w:val="00914B72"/>
    <w:rsid w:val="00992F6B"/>
    <w:rsid w:val="009C6BBF"/>
    <w:rsid w:val="009E625C"/>
    <w:rsid w:val="009F5586"/>
    <w:rsid w:val="00A10CD9"/>
    <w:rsid w:val="00A50F1F"/>
    <w:rsid w:val="00AE4AC4"/>
    <w:rsid w:val="00B811E7"/>
    <w:rsid w:val="00C0526D"/>
    <w:rsid w:val="00C10274"/>
    <w:rsid w:val="00C2296D"/>
    <w:rsid w:val="00C465F6"/>
    <w:rsid w:val="00C82D8F"/>
    <w:rsid w:val="00C90A55"/>
    <w:rsid w:val="00CD36E5"/>
    <w:rsid w:val="00D26413"/>
    <w:rsid w:val="00D27C9C"/>
    <w:rsid w:val="00E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2368"/>
  <w15:docId w15:val="{C034030C-2C0D-48BB-AE0E-3BED9962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42F2"/>
    <w:pPr>
      <w:keepNext/>
      <w:jc w:val="both"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4B72"/>
    <w:pPr>
      <w:jc w:val="left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D42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42F2"/>
    <w:rPr>
      <w:rFonts w:ascii="Times New Roman" w:eastAsia="Times New Roman" w:hAnsi="Times New Roman" w:cs="Times New Roman"/>
      <w:i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2023-04-24T09:11:00Z</cp:lastPrinted>
  <dcterms:created xsi:type="dcterms:W3CDTF">2021-09-13T13:00:00Z</dcterms:created>
  <dcterms:modified xsi:type="dcterms:W3CDTF">2024-05-28T05:16:00Z</dcterms:modified>
</cp:coreProperties>
</file>