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</w:t>
      </w:r>
      <w:r>
        <w:rPr>
          <w:rFonts w:ascii="Times New Roman" w:hAnsi="Times New Roman" w:cs="Times New Roman"/>
          <w:sz w:val="28"/>
          <w:szCs w:val="28"/>
        </w:rPr>
        <w:t>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</w:t>
      </w:r>
      <w:r>
        <w:rPr>
          <w:rFonts w:ascii="Times New Roman" w:hAnsi="Times New Roman" w:cs="Times New Roman"/>
          <w:sz w:val="28"/>
          <w:szCs w:val="28"/>
        </w:rPr>
        <w:t>я указанного запрета в отношении отдельных товаров;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</w:t>
      </w:r>
      <w:r>
        <w:rPr>
          <w:rFonts w:ascii="Times New Roman" w:hAnsi="Times New Roman" w:cs="Times New Roman"/>
          <w:sz w:val="28"/>
          <w:szCs w:val="28"/>
        </w:rPr>
        <w:t>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 (далее соответственно – Правила запрета, Перечень случаев).</w:t>
      </w:r>
      <w:proofErr w:type="gramEnd"/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оборота товаров, осуществляющих розничную реализацию товаров, по проверке кода маркировки при продаже в режиме реального времени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</w:t>
      </w:r>
      <w:r>
        <w:rPr>
          <w:rFonts w:ascii="Times New Roman" w:hAnsi="Times New Roman" w:cs="Times New Roman"/>
          <w:sz w:val="28"/>
          <w:szCs w:val="28"/>
        </w:rPr>
        <w:t xml:space="preserve"> ""а" пункта 3 постановления № 887 - с 5 февраля 2025 г.;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0" w:name="_Hlk188449749"/>
      <w:r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0"/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парфюмерно-косметической продукции, предназначенной для гигиены рук, с заявленным в </w:t>
      </w:r>
      <w:r>
        <w:rPr>
          <w:rFonts w:ascii="Times New Roman" w:hAnsi="Times New Roman" w:cs="Times New Roman"/>
          <w:sz w:val="28"/>
          <w:szCs w:val="28"/>
        </w:rPr>
        <w:t xml:space="preserve">маркировке потребительской упаковки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обувных 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</w:t>
      </w:r>
      <w:r>
        <w:rPr>
          <w:rFonts w:ascii="Times New Roman" w:hAnsi="Times New Roman" w:cs="Times New Roman"/>
          <w:sz w:val="28"/>
          <w:szCs w:val="28"/>
        </w:rPr>
        <w:t>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7754" w:rsidRDefault="00333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F07754" w:rsidRDefault="00333D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листовки со справочной </w:t>
      </w:r>
      <w:r>
        <w:rPr>
          <w:rFonts w:ascii="Times New Roman" w:hAnsi="Times New Roman" w:cs="Times New Roman"/>
          <w:sz w:val="28"/>
          <w:szCs w:val="28"/>
        </w:rPr>
        <w:t>информацией:</w:t>
      </w:r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photo_cameras_and_flashbulbs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333D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F07754" w:rsidRDefault="00F077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54" w:rsidRDefault="00F07754">
      <w:pPr>
        <w:rPr>
          <w:b/>
          <w:bCs/>
        </w:rPr>
      </w:pPr>
      <w:bookmarkStart w:id="2" w:name="_Hlk177402612_Копия_1"/>
      <w:bookmarkEnd w:id="2"/>
    </w:p>
    <w:p w:rsidR="00F07754" w:rsidRDefault="00F07754"/>
    <w:sectPr w:rsidR="00F07754" w:rsidSect="00F07754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F3" w:rsidRDefault="00333DF3" w:rsidP="00F07754">
      <w:pPr>
        <w:spacing w:line="240" w:lineRule="auto"/>
      </w:pPr>
      <w:r>
        <w:separator/>
      </w:r>
    </w:p>
  </w:endnote>
  <w:endnote w:type="continuationSeparator" w:id="0">
    <w:p w:rsidR="00333DF3" w:rsidRDefault="00333DF3" w:rsidP="00F07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F3" w:rsidRDefault="00333DF3">
      <w:r>
        <w:separator/>
      </w:r>
    </w:p>
  </w:footnote>
  <w:footnote w:type="continuationSeparator" w:id="0">
    <w:p w:rsidR="00333DF3" w:rsidRDefault="00333DF3">
      <w:r>
        <w:continuationSeparator/>
      </w:r>
    </w:p>
  </w:footnote>
  <w:footnote w:id="1">
    <w:p w:rsidR="00F07754" w:rsidRDefault="00333DF3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Товары, подлежащие маркировке средствами идентификации в соответствии с </w:t>
      </w:r>
      <w:r>
        <w:rPr>
          <w:rFonts w:ascii="Times New Roman" w:hAnsi="Times New Roman" w:cs="Times New Roman"/>
          <w:sz w:val="13"/>
          <w:szCs w:val="13"/>
        </w:rPr>
        <w:t>постановлением Правительства Российской Федерации от 31 декабря 2019 г. № 894</w:t>
      </w:r>
    </w:p>
  </w:footnote>
  <w:footnote w:id="2">
    <w:p w:rsidR="00F07754" w:rsidRDefault="00333DF3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</w:t>
      </w:r>
      <w:r>
        <w:rPr>
          <w:rFonts w:ascii="Times New Roman" w:hAnsi="Times New Roman" w:cs="Times New Roman"/>
          <w:sz w:val="13"/>
          <w:szCs w:val="13"/>
        </w:rPr>
        <w:t>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 xml:space="preserve"> декабря 2020 г. № 2099</w:t>
      </w:r>
    </w:p>
  </w:footnote>
  <w:footnote w:id="5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</w:t>
      </w:r>
      <w:r>
        <w:rPr>
          <w:rFonts w:ascii="Times New Roman" w:hAnsi="Times New Roman" w:cs="Times New Roman"/>
          <w:sz w:val="13"/>
          <w:szCs w:val="13"/>
        </w:rPr>
        <w:t>нием Правительства Российской Федерации от 30 ноября 2022 г. № 2173.</w:t>
      </w:r>
    </w:p>
  </w:footnote>
  <w:footnote w:id="7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</w:t>
      </w:r>
      <w:r>
        <w:rPr>
          <w:rFonts w:ascii="Times New Roman" w:hAnsi="Times New Roman" w:cs="Times New Roman"/>
          <w:sz w:val="13"/>
          <w:szCs w:val="13"/>
        </w:rPr>
        <w:t>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</w:t>
      </w:r>
      <w:r>
        <w:rPr>
          <w:rFonts w:ascii="Times New Roman" w:hAnsi="Times New Roman" w:cs="Times New Roman"/>
          <w:sz w:val="13"/>
          <w:szCs w:val="13"/>
        </w:rPr>
        <w:t>. № 860</w:t>
      </w:r>
    </w:p>
  </w:footnote>
  <w:footnote w:id="10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</w:t>
      </w:r>
      <w:r>
        <w:rPr>
          <w:rFonts w:ascii="Times New Roman" w:hAnsi="Times New Roman" w:cs="Times New Roman"/>
          <w:sz w:val="13"/>
          <w:szCs w:val="13"/>
        </w:rPr>
        <w:t>льства Российской Федерации от 31 декабря 2019 г. № 1953</w:t>
      </w:r>
    </w:p>
  </w:footnote>
  <w:footnote w:id="12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F07754" w:rsidRDefault="00333DF3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1" w:name="_Hlk188448348_Копия_1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</w:t>
      </w:r>
      <w:r>
        <w:rPr>
          <w:rFonts w:ascii="Times New Roman" w:hAnsi="Times New Roman" w:cs="Times New Roman"/>
          <w:sz w:val="13"/>
          <w:szCs w:val="13"/>
        </w:rPr>
        <w:t>нтификации в соответствии с постановлением Правительства Российской Федерации от 31 декабря 2019 г. № 1957</w:t>
      </w:r>
      <w:bookmarkEnd w:id="1"/>
    </w:p>
  </w:footnote>
  <w:footnote w:id="14">
    <w:p w:rsidR="00F07754" w:rsidRDefault="00333DF3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754"/>
    <w:rsid w:val="00333DF3"/>
    <w:rsid w:val="00735958"/>
    <w:rsid w:val="00F0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54"/>
    <w:pPr>
      <w:spacing w:line="276" w:lineRule="auto"/>
    </w:pPr>
  </w:style>
  <w:style w:type="paragraph" w:styleId="1">
    <w:name w:val="heading 1"/>
    <w:basedOn w:val="a"/>
    <w:next w:val="a"/>
    <w:uiPriority w:val="9"/>
    <w:qFormat/>
    <w:rsid w:val="00F077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077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077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077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0775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077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sid w:val="00F07754"/>
    <w:rPr>
      <w:vertAlign w:val="superscript"/>
    </w:rPr>
  </w:style>
  <w:style w:type="character" w:customStyle="1" w:styleId="a9">
    <w:name w:val="Символ концевой сноски"/>
    <w:qFormat/>
    <w:rsid w:val="00F07754"/>
  </w:style>
  <w:style w:type="character" w:styleId="aa">
    <w:name w:val="endnote reference"/>
    <w:rsid w:val="00F07754"/>
    <w:rPr>
      <w:vertAlign w:val="superscript"/>
    </w:rPr>
  </w:style>
  <w:style w:type="paragraph" w:customStyle="1" w:styleId="ab">
    <w:name w:val="Заголовок"/>
    <w:basedOn w:val="a"/>
    <w:next w:val="ac"/>
    <w:qFormat/>
    <w:rsid w:val="00F077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F07754"/>
    <w:pPr>
      <w:spacing w:after="140"/>
    </w:pPr>
  </w:style>
  <w:style w:type="paragraph" w:styleId="ad">
    <w:name w:val="List"/>
    <w:basedOn w:val="ac"/>
    <w:rsid w:val="00F07754"/>
    <w:rPr>
      <w:rFonts w:cs="Mangal"/>
    </w:rPr>
  </w:style>
  <w:style w:type="paragraph" w:styleId="ae">
    <w:name w:val="caption"/>
    <w:basedOn w:val="a"/>
    <w:qFormat/>
    <w:rsid w:val="00F077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07754"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c"/>
    <w:qFormat/>
    <w:rsid w:val="00F077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rsid w:val="00F07754"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rsid w:val="00F07754"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rsid w:val="00F07754"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  <w:rsid w:val="00F07754"/>
  </w:style>
  <w:style w:type="table" w:customStyle="1" w:styleId="TableNormal">
    <w:name w:val="Table Normal"/>
    <w:rsid w:val="00F077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antiseptic/helper/" TargetMode="External"/><Relationship Id="rId18" Type="http://schemas.openxmlformats.org/officeDocument/2006/relationships/hyperlink" Target="https://xn--80ajghhoc2aj1c8b.xn--p1ai/business/projects/tyres/hel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xn--80ajghhoc2aj1c8b.xn--p1ai/business/projects/beer/helper/" TargetMode="External"/><Relationship Id="rId17" Type="http://schemas.openxmlformats.org/officeDocument/2006/relationships/hyperlink" Target="https://xn--80ajghhoc2aj1c8b.xn--p1ai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helper/" TargetMode="External"/><Relationship Id="rId20" Type="http://schemas.openxmlformats.org/officeDocument/2006/relationships/hyperlink" Target="https://xn--80ajghhoc2aj1c8b.xn--p1ai/business/projects/medical_devic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wate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helper/" TargetMode="External"/><Relationship Id="rId10" Type="http://schemas.openxmlformats.org/officeDocument/2006/relationships/hyperlink" Target="https://xn--80ajghhoc2aj1c8b.xn--p1ai/business/projects/dairy/checkout/helper/" TargetMode="External"/><Relationship Id="rId19" Type="http://schemas.openxmlformats.org/officeDocument/2006/relationships/hyperlink" Target="https://xn--80ajghhoc2aj1c8b.xn--p1ai/business/projects/perfum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tobacco/checkout/helper/" TargetMode="External"/><Relationship Id="rId14" Type="http://schemas.openxmlformats.org/officeDocument/2006/relationships/hyperlink" Target="https://xn--80ajghhoc2aj1c8b.xn--p1ai/business/projects/dietarysup/help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B54D-E24B-4B7A-A133-B6E196FB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USER</cp:lastModifiedBy>
  <cp:revision>17</cp:revision>
  <dcterms:created xsi:type="dcterms:W3CDTF">2024-09-23T09:00:00Z</dcterms:created>
  <dcterms:modified xsi:type="dcterms:W3CDTF">2025-03-06T07:46:00Z</dcterms:modified>
  <dc:language>ru-RU</dc:language>
</cp:coreProperties>
</file>