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540ECC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8144B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40EC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144B1">
        <w:rPr>
          <w:rFonts w:ascii="Times New Roman" w:hAnsi="Times New Roman"/>
          <w:color w:val="000000" w:themeColor="text1"/>
          <w:sz w:val="24"/>
          <w:szCs w:val="24"/>
        </w:rPr>
        <w:t>.01.202</w:t>
      </w:r>
      <w:r w:rsidR="00540EC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5A2E9D">
        <w:rPr>
          <w:rFonts w:ascii="Times New Roman" w:hAnsi="Times New Roman"/>
          <w:b/>
          <w:sz w:val="24"/>
          <w:szCs w:val="24"/>
        </w:rPr>
        <w:t>3030,6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5A2E9D">
        <w:rPr>
          <w:rFonts w:ascii="Times New Roman" w:hAnsi="Times New Roman"/>
          <w:b/>
          <w:sz w:val="24"/>
          <w:szCs w:val="24"/>
        </w:rPr>
        <w:t>2297882,2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5A2E9D">
        <w:rPr>
          <w:rFonts w:ascii="Times New Roman" w:hAnsi="Times New Roman"/>
          <w:b/>
          <w:sz w:val="24"/>
          <w:szCs w:val="24"/>
        </w:rPr>
        <w:t>14776,5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5A2E9D">
        <w:rPr>
          <w:rFonts w:ascii="Times New Roman" w:hAnsi="Times New Roman"/>
          <w:b/>
          <w:sz w:val="24"/>
          <w:szCs w:val="24"/>
        </w:rPr>
        <w:t>2309628,1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7414E9">
        <w:rPr>
          <w:rFonts w:ascii="Times New Roman" w:hAnsi="Times New Roman"/>
          <w:b/>
          <w:sz w:val="24"/>
          <w:szCs w:val="24"/>
        </w:rPr>
        <w:t>11745,9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3F94" w:rsidRDefault="00DC498E" w:rsidP="00DC4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98E">
        <w:rPr>
          <w:rFonts w:ascii="Times New Roman" w:hAnsi="Times New Roman"/>
          <w:b/>
          <w:sz w:val="24"/>
          <w:szCs w:val="24"/>
        </w:rPr>
        <w:t>-  общий объем  доходов бюджета района на 202</w:t>
      </w:r>
      <w:r w:rsidR="007414E9">
        <w:rPr>
          <w:rFonts w:ascii="Times New Roman" w:hAnsi="Times New Roman"/>
          <w:b/>
          <w:sz w:val="24"/>
          <w:szCs w:val="24"/>
        </w:rPr>
        <w:t>5</w:t>
      </w:r>
      <w:r w:rsidRPr="00DC498E">
        <w:rPr>
          <w:rFonts w:ascii="Times New Roman" w:hAnsi="Times New Roman"/>
          <w:b/>
          <w:sz w:val="24"/>
          <w:szCs w:val="24"/>
        </w:rPr>
        <w:t xml:space="preserve"> г. </w:t>
      </w:r>
      <w:r w:rsidR="00933F94">
        <w:rPr>
          <w:rFonts w:ascii="Times New Roman" w:hAnsi="Times New Roman"/>
          <w:b/>
          <w:sz w:val="24"/>
          <w:szCs w:val="24"/>
        </w:rPr>
        <w:t>увеличивается</w:t>
      </w:r>
      <w:r w:rsidRPr="00DC498E">
        <w:rPr>
          <w:rFonts w:ascii="Times New Roman" w:hAnsi="Times New Roman"/>
          <w:b/>
          <w:sz w:val="24"/>
          <w:szCs w:val="24"/>
        </w:rPr>
        <w:t xml:space="preserve"> на </w:t>
      </w:r>
      <w:r w:rsidR="007414E9">
        <w:rPr>
          <w:rFonts w:ascii="Times New Roman" w:hAnsi="Times New Roman"/>
          <w:b/>
          <w:sz w:val="24"/>
          <w:szCs w:val="24"/>
        </w:rPr>
        <w:t>1,3</w:t>
      </w:r>
      <w:r w:rsidRPr="00DC498E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23161F">
        <w:rPr>
          <w:rFonts w:ascii="Times New Roman" w:hAnsi="Times New Roman"/>
          <w:b/>
          <w:sz w:val="24"/>
          <w:szCs w:val="24"/>
        </w:rPr>
        <w:t>775676,1</w:t>
      </w:r>
      <w:r w:rsidR="00FB3F0B">
        <w:rPr>
          <w:rFonts w:ascii="Times New Roman" w:hAnsi="Times New Roman"/>
          <w:b/>
          <w:sz w:val="24"/>
          <w:szCs w:val="24"/>
        </w:rPr>
        <w:t xml:space="preserve"> тыс. руб.</w:t>
      </w:r>
      <w:r w:rsidR="00933F94">
        <w:rPr>
          <w:rFonts w:ascii="Times New Roman" w:hAnsi="Times New Roman"/>
          <w:b/>
          <w:sz w:val="24"/>
          <w:szCs w:val="24"/>
        </w:rPr>
        <w:t>;</w:t>
      </w:r>
    </w:p>
    <w:p w:rsidR="00C3623F" w:rsidRDefault="00DC498E" w:rsidP="00DC4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98E">
        <w:rPr>
          <w:rFonts w:ascii="Times New Roman" w:hAnsi="Times New Roman"/>
          <w:b/>
          <w:sz w:val="24"/>
          <w:szCs w:val="24"/>
        </w:rPr>
        <w:t>- общий объем расходов бюджета района  на 202</w:t>
      </w:r>
      <w:r w:rsidR="0023161F">
        <w:rPr>
          <w:rFonts w:ascii="Times New Roman" w:hAnsi="Times New Roman"/>
          <w:b/>
          <w:sz w:val="24"/>
          <w:szCs w:val="24"/>
        </w:rPr>
        <w:t>5</w:t>
      </w:r>
      <w:r w:rsidRPr="00DC498E">
        <w:rPr>
          <w:rFonts w:ascii="Times New Roman" w:hAnsi="Times New Roman"/>
          <w:b/>
          <w:sz w:val="24"/>
          <w:szCs w:val="24"/>
        </w:rPr>
        <w:t xml:space="preserve"> г. </w:t>
      </w:r>
      <w:r w:rsidR="00FB3F0B">
        <w:rPr>
          <w:rFonts w:ascii="Times New Roman" w:hAnsi="Times New Roman"/>
          <w:b/>
          <w:sz w:val="24"/>
          <w:szCs w:val="24"/>
        </w:rPr>
        <w:t>увеличивается</w:t>
      </w:r>
      <w:r w:rsidRPr="00DC498E">
        <w:rPr>
          <w:rFonts w:ascii="Times New Roman" w:hAnsi="Times New Roman"/>
          <w:b/>
          <w:sz w:val="24"/>
          <w:szCs w:val="24"/>
        </w:rPr>
        <w:t xml:space="preserve"> на </w:t>
      </w:r>
      <w:r w:rsidR="001754EA">
        <w:rPr>
          <w:rFonts w:ascii="Times New Roman" w:hAnsi="Times New Roman"/>
          <w:b/>
          <w:sz w:val="24"/>
          <w:szCs w:val="24"/>
        </w:rPr>
        <w:t>1,3</w:t>
      </w:r>
      <w:r w:rsidRPr="00DC498E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1754EA">
        <w:rPr>
          <w:rFonts w:ascii="Times New Roman" w:hAnsi="Times New Roman"/>
          <w:b/>
          <w:sz w:val="24"/>
          <w:szCs w:val="24"/>
        </w:rPr>
        <w:t>775676,1</w:t>
      </w:r>
      <w:r w:rsidR="00FB3F0B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6B787B" w:rsidRPr="006B787B" w:rsidRDefault="006B787B" w:rsidP="006B7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87B">
        <w:rPr>
          <w:rFonts w:ascii="Times New Roman" w:hAnsi="Times New Roman"/>
          <w:b/>
          <w:sz w:val="24"/>
          <w:szCs w:val="24"/>
        </w:rPr>
        <w:t>-  общий объем  доходов бюджета района на 202</w:t>
      </w:r>
      <w:r w:rsidR="00902C6E">
        <w:rPr>
          <w:rFonts w:ascii="Times New Roman" w:hAnsi="Times New Roman"/>
          <w:b/>
          <w:sz w:val="24"/>
          <w:szCs w:val="24"/>
        </w:rPr>
        <w:t>6</w:t>
      </w:r>
      <w:r w:rsidRPr="006B787B">
        <w:rPr>
          <w:rFonts w:ascii="Times New Roman" w:hAnsi="Times New Roman"/>
          <w:b/>
          <w:sz w:val="24"/>
          <w:szCs w:val="24"/>
        </w:rPr>
        <w:t xml:space="preserve"> г. увеличивается на </w:t>
      </w:r>
      <w:r w:rsidR="001754EA">
        <w:rPr>
          <w:rFonts w:ascii="Times New Roman" w:hAnsi="Times New Roman"/>
          <w:b/>
          <w:sz w:val="24"/>
          <w:szCs w:val="24"/>
        </w:rPr>
        <w:t>0,1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1754EA">
        <w:rPr>
          <w:rFonts w:ascii="Times New Roman" w:hAnsi="Times New Roman"/>
          <w:b/>
          <w:sz w:val="24"/>
          <w:szCs w:val="24"/>
        </w:rPr>
        <w:t>986862,9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6B787B" w:rsidRDefault="006B787B" w:rsidP="006B7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87B">
        <w:rPr>
          <w:rFonts w:ascii="Times New Roman" w:hAnsi="Times New Roman"/>
          <w:b/>
          <w:sz w:val="24"/>
          <w:szCs w:val="24"/>
        </w:rPr>
        <w:t>- общий объем расходов бюджета района  на 202</w:t>
      </w:r>
      <w:r w:rsidR="00902C6E">
        <w:rPr>
          <w:rFonts w:ascii="Times New Roman" w:hAnsi="Times New Roman"/>
          <w:b/>
          <w:sz w:val="24"/>
          <w:szCs w:val="24"/>
        </w:rPr>
        <w:t>6</w:t>
      </w:r>
      <w:r w:rsidRPr="006B787B">
        <w:rPr>
          <w:rFonts w:ascii="Times New Roman" w:hAnsi="Times New Roman"/>
          <w:b/>
          <w:sz w:val="24"/>
          <w:szCs w:val="24"/>
        </w:rPr>
        <w:t xml:space="preserve"> г. увеличивается на </w:t>
      </w:r>
      <w:r w:rsidR="00902C6E">
        <w:rPr>
          <w:rFonts w:ascii="Times New Roman" w:hAnsi="Times New Roman"/>
          <w:b/>
          <w:sz w:val="24"/>
          <w:szCs w:val="24"/>
        </w:rPr>
        <w:t>0,1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902C6E">
        <w:rPr>
          <w:rFonts w:ascii="Times New Roman" w:hAnsi="Times New Roman"/>
          <w:b/>
          <w:sz w:val="24"/>
          <w:szCs w:val="24"/>
        </w:rPr>
        <w:t>986862,9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656906" w:rsidRDefault="00656906" w:rsidP="00C36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2297882,2</w:t>
            </w:r>
          </w:p>
        </w:tc>
        <w:tc>
          <w:tcPr>
            <w:tcW w:w="1402" w:type="dxa"/>
          </w:tcPr>
          <w:p w:rsidR="007D5A31" w:rsidRDefault="00F7061C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3030,6</w:t>
            </w:r>
          </w:p>
        </w:tc>
        <w:tc>
          <w:tcPr>
            <w:tcW w:w="1269" w:type="dxa"/>
          </w:tcPr>
          <w:p w:rsidR="007D5A31" w:rsidRDefault="00C675EC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2309628,1</w:t>
            </w:r>
          </w:p>
        </w:tc>
        <w:tc>
          <w:tcPr>
            <w:tcW w:w="1402" w:type="dxa"/>
          </w:tcPr>
          <w:p w:rsidR="007D5A31" w:rsidRDefault="00F7061C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14776,5</w:t>
            </w:r>
          </w:p>
        </w:tc>
        <w:tc>
          <w:tcPr>
            <w:tcW w:w="1269" w:type="dxa"/>
          </w:tcPr>
          <w:p w:rsidR="007D5A31" w:rsidRDefault="00C675EC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0,64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11745,9</w:t>
            </w:r>
          </w:p>
        </w:tc>
        <w:tc>
          <w:tcPr>
            <w:tcW w:w="1402" w:type="dxa"/>
          </w:tcPr>
          <w:p w:rsidR="00F13DED" w:rsidRDefault="00A474E4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11745,9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DA7BB9">
        <w:rPr>
          <w:rFonts w:ascii="Times New Roman" w:hAnsi="Times New Roman"/>
          <w:b/>
          <w:sz w:val="24"/>
          <w:szCs w:val="24"/>
        </w:rPr>
        <w:t>5,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15138" w:rsidRDefault="00615138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№11 </w:t>
      </w:r>
      <w:r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E8F" w:rsidRDefault="004F4E8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4F4E8F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F4E8F">
        <w:rPr>
          <w:rFonts w:ascii="Times New Roman" w:eastAsia="Times New Roman" w:hAnsi="Times New Roman"/>
          <w:sz w:val="24"/>
          <w:szCs w:val="24"/>
          <w:lang w:eastAsia="ru-RU"/>
        </w:rPr>
        <w:t>12 «Ведомственная структура расходов бюджета района на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новый период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:rsidR="00615138" w:rsidRDefault="00615138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№13 </w:t>
      </w:r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433FBC" w:rsidRDefault="00433FBC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№14 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плановый период 202</w:t>
      </w:r>
      <w:r w:rsidR="00501A3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501A3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B55474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№15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7D94" w:rsidRDefault="005F7D94" w:rsidP="0060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121D5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A07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плановый период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A46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>и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="006032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465E" w:rsidRDefault="002A465E" w:rsidP="0060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№17 </w:t>
      </w:r>
      <w:r w:rsidRPr="002A465E">
        <w:rPr>
          <w:rFonts w:ascii="Times New Roman" w:eastAsia="Times New Roman" w:hAnsi="Times New Roman"/>
          <w:sz w:val="24"/>
          <w:szCs w:val="24"/>
          <w:lang w:eastAsia="ru-RU"/>
        </w:rPr>
        <w:t>«Дорожный фонд муниципального образования Островский район на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A46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984D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1B1722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DA609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2339" w:rsidRPr="00DF2339">
        <w:rPr>
          <w:rFonts w:ascii="Times New Roman" w:eastAsia="Times New Roman" w:hAnsi="Times New Roman"/>
          <w:sz w:val="24"/>
          <w:szCs w:val="24"/>
          <w:lang w:eastAsia="ru-RU"/>
        </w:rPr>
        <w:t>«Дотации бюджетам поселений на выравнивание бюджетной обеспеченности на 2024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F1FAC" w:rsidRDefault="000F1FAC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№28 </w:t>
      </w:r>
      <w:r w:rsidRPr="000F1FA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2339" w:rsidRPr="00DF2339">
        <w:rPr>
          <w:rFonts w:ascii="Times New Roman" w:eastAsia="Times New Roman" w:hAnsi="Times New Roman"/>
          <w:sz w:val="24"/>
          <w:szCs w:val="24"/>
          <w:lang w:eastAsia="ru-RU"/>
        </w:rPr>
        <w:t>Субсидии на мероприятия по ликвидации очагов сорного растения борщевик Сосновского на плановый период 2025 и 2026 годов</w:t>
      </w:r>
      <w:r w:rsidRPr="000F1FA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70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704B" w:rsidRDefault="008A704B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481F82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8A704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81F82" w:rsidRPr="00481F82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мероприятий активной политики и дополнительных мероприятий в сфере занятости населения на 2024 год</w:t>
      </w:r>
      <w:r w:rsidRPr="008A704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704B" w:rsidRDefault="008A704B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</w:t>
      </w:r>
      <w:r w:rsidR="00481F8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704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81F82" w:rsidRPr="00481F82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мероприятий активной политики и дополнительных мероприятий в сфере занятости населения на плановый период 2025 и 2026 годов</w:t>
      </w:r>
      <w:r w:rsidRPr="008A704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№31а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«Приложение №30 «Иные межбюджетные трансферты на реализацию мероприятий активной политики и дополнительных мероприятий в сфере занятости населения на плановый период 2025 и 2026 годов»;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474006">
        <w:rPr>
          <w:rFonts w:ascii="Times New Roman" w:hAnsi="Times New Roman"/>
          <w:b/>
          <w:sz w:val="24"/>
          <w:szCs w:val="24"/>
        </w:rPr>
        <w:t>3030,6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3C373A" w:rsidRDefault="003C373A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59318E" w:rsidRPr="0059318E" w:rsidTr="0059318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9318E" w:rsidRPr="0059318E" w:rsidTr="0059318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59318E" w:rsidRPr="0059318E" w:rsidTr="0059318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 xml:space="preserve">Субсидии бюджетам бюджетной системы Российской Федерации (межбюджетные субсидии), </w:t>
            </w:r>
            <w:r w:rsidRPr="00593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1158B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F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030,7</w:t>
            </w:r>
          </w:p>
        </w:tc>
      </w:tr>
      <w:tr w:rsidR="0059318E" w:rsidRPr="0059318E" w:rsidTr="0059318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4) на </w:t>
            </w:r>
            <w:proofErr w:type="spellStart"/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«Увековечивание памяти погибших при защите Отечества на 2019-2024 годы»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318E" w:rsidRPr="0059318E" w:rsidTr="0059318E">
        <w:trPr>
          <w:trHeight w:val="4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14) на обеспечение мероприятий по модернизации систем коммунальной инфраструктуры за счет средств областного бюджета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9318E" w:rsidRPr="0059318E" w:rsidTr="0059318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18) на поддержку государственных программ субъектов Российской Федерации и муниципальных программ формирование современной городской среды                             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9318E" w:rsidRPr="0059318E" w:rsidTr="0059318E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19) на </w:t>
            </w:r>
            <w:proofErr w:type="spellStart"/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59318E" w:rsidRPr="0059318E" w:rsidTr="0059318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22) Субсидии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3030,3</w:t>
            </w:r>
          </w:p>
        </w:tc>
      </w:tr>
      <w:tr w:rsidR="0059318E" w:rsidRPr="0059318E" w:rsidTr="0059318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-0,1</w:t>
            </w:r>
          </w:p>
        </w:tc>
      </w:tr>
      <w:tr w:rsidR="0059318E" w:rsidRPr="0059318E" w:rsidTr="0059318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6)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59318E" w:rsidRPr="0059318E" w:rsidTr="0059318E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18E" w:rsidRPr="0059318E" w:rsidRDefault="0059318E" w:rsidP="00593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10)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8E" w:rsidRPr="0059318E" w:rsidRDefault="0059318E" w:rsidP="00593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Pr="003558E9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1F7125">
        <w:rPr>
          <w:rFonts w:ascii="Times New Roman" w:hAnsi="Times New Roman"/>
          <w:b/>
          <w:sz w:val="24"/>
          <w:szCs w:val="24"/>
        </w:rPr>
        <w:t>14776,5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91187E" w:rsidRDefault="002B4536" w:rsidP="00CA07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C720A2">
        <w:rPr>
          <w:rFonts w:ascii="Times New Roman" w:hAnsi="Times New Roman"/>
          <w:color w:val="000000" w:themeColor="text1"/>
          <w:sz w:val="24"/>
          <w:szCs w:val="24"/>
        </w:rPr>
        <w:t xml:space="preserve"> «0105 Судебная система»,</w:t>
      </w:r>
      <w:r w:rsidR="00C720A2" w:rsidRPr="00C720A2">
        <w:t xml:space="preserve"> </w:t>
      </w:r>
      <w:r w:rsidR="00C720A2">
        <w:rPr>
          <w:rFonts w:ascii="Times New Roman" w:hAnsi="Times New Roman"/>
          <w:color w:val="000000" w:themeColor="text1"/>
          <w:sz w:val="24"/>
          <w:szCs w:val="24"/>
        </w:rPr>
        <w:t>«0111 Резервные фонды»,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4A3F" w:rsidRPr="00C720A2">
        <w:rPr>
          <w:rFonts w:ascii="Times New Roman" w:hAnsi="Times New Roman"/>
          <w:color w:val="000000" w:themeColor="text1"/>
          <w:sz w:val="24"/>
          <w:szCs w:val="24"/>
        </w:rPr>
        <w:t>«0113 Друг</w:t>
      </w:r>
      <w:r w:rsidR="002230A5" w:rsidRPr="00C720A2">
        <w:rPr>
          <w:rFonts w:ascii="Times New Roman" w:hAnsi="Times New Roman"/>
          <w:color w:val="000000" w:themeColor="text1"/>
          <w:sz w:val="24"/>
          <w:szCs w:val="24"/>
        </w:rPr>
        <w:t>ие общегосударственные вопросы»,</w:t>
      </w:r>
      <w:r w:rsidR="006B135F" w:rsidRPr="006B135F">
        <w:t xml:space="preserve"> </w:t>
      </w:r>
      <w:r w:rsidR="006B135F" w:rsidRPr="006B135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F7202" w:rsidRPr="005F7202">
        <w:rPr>
          <w:rFonts w:ascii="Times New Roman" w:hAnsi="Times New Roman"/>
          <w:color w:val="000000" w:themeColor="text1"/>
          <w:sz w:val="24"/>
          <w:szCs w:val="24"/>
        </w:rPr>
        <w:t>0310 Обеспечение пожарной безопасности</w:t>
      </w:r>
      <w:r w:rsidR="006B135F" w:rsidRPr="006B135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B13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35BB8" w:rsidRPr="00F35BB8">
        <w:rPr>
          <w:rFonts w:ascii="Times New Roman" w:hAnsi="Times New Roman"/>
          <w:color w:val="000000" w:themeColor="text1"/>
          <w:sz w:val="24"/>
          <w:szCs w:val="24"/>
        </w:rPr>
        <w:t xml:space="preserve">«0409 Дорожное хозяйство (дорожные фонды)», </w:t>
      </w:r>
      <w:r w:rsidR="00E47F80" w:rsidRPr="00E47F8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47F80">
        <w:rPr>
          <w:rFonts w:ascii="Times New Roman" w:hAnsi="Times New Roman"/>
          <w:color w:val="000000" w:themeColor="text1"/>
          <w:sz w:val="24"/>
          <w:szCs w:val="24"/>
        </w:rPr>
        <w:t xml:space="preserve">0412 </w:t>
      </w:r>
      <w:r w:rsidR="00E47F80" w:rsidRPr="00E47F80">
        <w:rPr>
          <w:rFonts w:ascii="Times New Roman" w:hAnsi="Times New Roman"/>
          <w:color w:val="000000" w:themeColor="text1"/>
          <w:sz w:val="24"/>
          <w:szCs w:val="24"/>
        </w:rPr>
        <w:t>Другие вопросы в области н</w:t>
      </w:r>
      <w:r w:rsidR="00E47F80">
        <w:rPr>
          <w:rFonts w:ascii="Times New Roman" w:hAnsi="Times New Roman"/>
          <w:color w:val="000000" w:themeColor="text1"/>
          <w:sz w:val="24"/>
          <w:szCs w:val="24"/>
        </w:rPr>
        <w:t>ациональной экономики»,</w:t>
      </w:r>
      <w:r w:rsidR="006B135F" w:rsidRPr="00F35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0448" w:rsidRPr="00F35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7FF2" w:rsidRPr="00F35BB8">
        <w:rPr>
          <w:rFonts w:ascii="Times New Roman" w:hAnsi="Times New Roman"/>
          <w:color w:val="000000" w:themeColor="text1"/>
          <w:sz w:val="24"/>
          <w:szCs w:val="24"/>
        </w:rPr>
        <w:t>«0501 Жилищное хозяйство»,</w:t>
      </w:r>
      <w:r w:rsidR="00F866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17E">
        <w:rPr>
          <w:rFonts w:ascii="Times New Roman" w:hAnsi="Times New Roman"/>
          <w:color w:val="000000" w:themeColor="text1"/>
          <w:sz w:val="24"/>
          <w:szCs w:val="24"/>
        </w:rPr>
        <w:t>«0503</w:t>
      </w:r>
      <w:r w:rsidR="005E317E" w:rsidRPr="005E31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17E">
        <w:rPr>
          <w:rFonts w:ascii="Times New Roman" w:hAnsi="Times New Roman"/>
          <w:color w:val="000000" w:themeColor="text1"/>
          <w:sz w:val="24"/>
          <w:szCs w:val="24"/>
        </w:rPr>
        <w:t>Благоустройство</w:t>
      </w:r>
      <w:r w:rsidR="005E317E" w:rsidRPr="005E317E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="00EB7FF2" w:rsidRPr="00F35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187E">
        <w:rPr>
          <w:rFonts w:ascii="Times New Roman" w:hAnsi="Times New Roman"/>
          <w:color w:val="000000" w:themeColor="text1"/>
          <w:sz w:val="24"/>
          <w:szCs w:val="24"/>
        </w:rPr>
        <w:t xml:space="preserve">«0801 Культура», </w:t>
      </w:r>
      <w:r w:rsidR="00F74FDD" w:rsidRPr="00C720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187E" w:rsidRPr="0091187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30DA1" w:rsidRPr="00630DA1">
        <w:rPr>
          <w:rFonts w:ascii="Times New Roman" w:hAnsi="Times New Roman"/>
          <w:color w:val="000000" w:themeColor="text1"/>
          <w:sz w:val="24"/>
          <w:szCs w:val="24"/>
        </w:rPr>
        <w:t>1004 Охрана семьи и детства</w:t>
      </w:r>
      <w:r w:rsidR="0091187E" w:rsidRPr="0091187E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04383F" w:rsidRPr="0004383F">
        <w:rPr>
          <w:rFonts w:ascii="Times New Roman" w:hAnsi="Times New Roman"/>
          <w:color w:val="000000" w:themeColor="text1"/>
          <w:sz w:val="24"/>
          <w:szCs w:val="24"/>
        </w:rPr>
        <w:t>1401 Дотации бюджетам субъектов Российской Федераций и муниципальных образований</w:t>
      </w:r>
      <w:r w:rsidR="0091187E" w:rsidRPr="0091187E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В подразделе «0105 Судебная система» увеличены бюджетные ассигнования в размере 0,1 тыс.</w:t>
      </w:r>
      <w:r w:rsidR="001240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руб.  (Составление (изменение) списков кандидатов в присяжные заседатели федеральных судов общей юрисдикции в Российской Федерации).</w:t>
      </w:r>
    </w:p>
    <w:p w:rsidR="0004383F" w:rsidRPr="0004383F" w:rsidRDefault="009D1C32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04383F" w:rsidRPr="0004383F">
        <w:rPr>
          <w:rFonts w:ascii="Times New Roman" w:hAnsi="Times New Roman"/>
          <w:color w:val="000000" w:themeColor="text1"/>
          <w:sz w:val="24"/>
          <w:szCs w:val="24"/>
        </w:rPr>
        <w:t>В подразделе «0111 Резервные фонды» уменьшены бюджетные ассигнования на 56,5 тыс.</w:t>
      </w:r>
      <w:r w:rsidR="001240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383F" w:rsidRPr="0004383F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«0113 Другие общегосударственные вопросы» увеличены бюджетные ассигнования на 56,5 тыс.</w:t>
      </w:r>
      <w:r w:rsidR="001240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="001240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(резервный фонд).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«0310 Обеспечение пожарной безопасности» увеличены бюджетные ассигнования на 41,6 тыс.</w:t>
      </w:r>
      <w:r w:rsidR="001240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руб. (для обеспечения оплаты за техническое обслуживание пожарной сигнализации по общеобразовательным, дошкольным учреждениями учреждениям дополнительного образования).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2C3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В подразделе «0409 Дорожное хозяйство (дорожные фонды)» увеличены бюджетные ассигнования на 10500 тыс.</w:t>
      </w:r>
      <w:r w:rsidR="001240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руб. (на содержание автомобильных дорог общего пользования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местного значения и сооружений на них, нацеленное на обеспечение их </w:t>
      </w:r>
      <w:r w:rsidR="00025E17">
        <w:rPr>
          <w:rFonts w:ascii="Times New Roman" w:hAnsi="Times New Roman"/>
          <w:color w:val="000000" w:themeColor="text1"/>
          <w:sz w:val="24"/>
          <w:szCs w:val="24"/>
        </w:rPr>
        <w:t>проходимости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и безопасности).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«0412 Другие вопросы в области национальной экономики» увеличены бюджетные ассигнования 100 тыс.</w:t>
      </w:r>
      <w:r w:rsidR="00A36C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руб. на организацию временного трудоустройства несовершеннолетних граждан в возрасте от 14 до 18 лет, относящихся к категории детей, находящихся в социально опасном положении. 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«0501 Жилищное хозяйство» увеличены бюджетные ассигнования 28,8 тыс.</w:t>
      </w:r>
      <w:r w:rsidR="00A36C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руб. на расходы, связанные с содержанием незаселенного муниципального жилищного фонда для оплаты за поставленную тепловую энергию по незаселенной муниципальной квартире по адресу </w:t>
      </w:r>
      <w:proofErr w:type="gramStart"/>
      <w:r w:rsidRPr="0004383F">
        <w:rPr>
          <w:rFonts w:ascii="Times New Roman" w:hAnsi="Times New Roman"/>
          <w:color w:val="000000" w:themeColor="text1"/>
          <w:sz w:val="24"/>
          <w:szCs w:val="24"/>
        </w:rPr>
        <w:t>м-н</w:t>
      </w:r>
      <w:proofErr w:type="gramEnd"/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«Строитель» д.5 кв.115а.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«0503 Благоустройство» увеличены бюджетные ассигнования 1007,4 тыс.</w:t>
      </w:r>
      <w:r w:rsidR="00A36C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руб. (на обеспечение мероприятий по благоустройству территории сельских </w:t>
      </w:r>
      <w:r w:rsidR="002C391C">
        <w:rPr>
          <w:rFonts w:ascii="Times New Roman" w:hAnsi="Times New Roman"/>
          <w:color w:val="000000" w:themeColor="text1"/>
          <w:sz w:val="24"/>
          <w:szCs w:val="24"/>
        </w:rPr>
        <w:t xml:space="preserve">поселений </w:t>
      </w:r>
      <w:proofErr w:type="spellStart"/>
      <w:r w:rsidR="002C391C">
        <w:rPr>
          <w:rFonts w:ascii="Times New Roman" w:hAnsi="Times New Roman"/>
          <w:color w:val="000000" w:themeColor="text1"/>
          <w:sz w:val="24"/>
          <w:szCs w:val="24"/>
        </w:rPr>
        <w:t>Воровцовская</w:t>
      </w:r>
      <w:proofErr w:type="spellEnd"/>
      <w:r w:rsidR="002C391C">
        <w:rPr>
          <w:rFonts w:ascii="Times New Roman" w:hAnsi="Times New Roman"/>
          <w:color w:val="000000" w:themeColor="text1"/>
          <w:sz w:val="24"/>
          <w:szCs w:val="24"/>
        </w:rPr>
        <w:t xml:space="preserve"> волость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250</w:t>
      </w:r>
      <w:r w:rsidR="002C391C">
        <w:rPr>
          <w:rFonts w:ascii="Times New Roman" w:hAnsi="Times New Roman"/>
          <w:color w:val="000000" w:themeColor="text1"/>
          <w:sz w:val="24"/>
          <w:szCs w:val="24"/>
        </w:rPr>
        <w:t xml:space="preserve">, 00 тыс. руб.; </w:t>
      </w:r>
      <w:proofErr w:type="spellStart"/>
      <w:r w:rsidR="002C391C">
        <w:rPr>
          <w:rFonts w:ascii="Times New Roman" w:hAnsi="Times New Roman"/>
          <w:color w:val="000000" w:themeColor="text1"/>
          <w:sz w:val="24"/>
          <w:szCs w:val="24"/>
        </w:rPr>
        <w:t>Бережанская</w:t>
      </w:r>
      <w:proofErr w:type="spellEnd"/>
      <w:r w:rsidR="002C391C">
        <w:rPr>
          <w:rFonts w:ascii="Times New Roman" w:hAnsi="Times New Roman"/>
          <w:color w:val="000000" w:themeColor="text1"/>
          <w:sz w:val="24"/>
          <w:szCs w:val="24"/>
        </w:rPr>
        <w:t xml:space="preserve"> волость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250</w:t>
      </w:r>
      <w:r w:rsidR="002C391C">
        <w:rPr>
          <w:rFonts w:ascii="Times New Roman" w:hAnsi="Times New Roman"/>
          <w:color w:val="000000" w:themeColor="text1"/>
          <w:sz w:val="24"/>
          <w:szCs w:val="24"/>
        </w:rPr>
        <w:t xml:space="preserve">,00 тыс. руб.; Горайская волость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250</w:t>
      </w:r>
      <w:r w:rsidR="002C391C">
        <w:rPr>
          <w:rFonts w:ascii="Times New Roman" w:hAnsi="Times New Roman"/>
          <w:color w:val="000000" w:themeColor="text1"/>
          <w:sz w:val="24"/>
          <w:szCs w:val="24"/>
        </w:rPr>
        <w:t xml:space="preserve">,00 тыс. руб.; Островская волость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250</w:t>
      </w:r>
      <w:r w:rsidR="002C391C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); на </w:t>
      </w:r>
      <w:proofErr w:type="spellStart"/>
      <w:r w:rsidRPr="0004383F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расходных обязательств муниципальных образований, связанных с реализацией федеральной целевой программы «Увековечивание памяти погибших при защит</w:t>
      </w:r>
      <w:r w:rsidR="00576CEB">
        <w:rPr>
          <w:rFonts w:ascii="Times New Roman" w:hAnsi="Times New Roman"/>
          <w:color w:val="000000" w:themeColor="text1"/>
          <w:sz w:val="24"/>
          <w:szCs w:val="24"/>
        </w:rPr>
        <w:t xml:space="preserve">е Отечества на 2019-2024 годы»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0,1</w:t>
      </w:r>
      <w:r w:rsidR="00576CEB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; на </w:t>
      </w:r>
      <w:proofErr w:type="spellStart"/>
      <w:r w:rsidRPr="0004383F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региональной программы «Формировани</w:t>
      </w:r>
      <w:r w:rsidR="00576CEB">
        <w:rPr>
          <w:rFonts w:ascii="Times New Roman" w:hAnsi="Times New Roman"/>
          <w:color w:val="000000" w:themeColor="text1"/>
          <w:sz w:val="24"/>
          <w:szCs w:val="24"/>
        </w:rPr>
        <w:t xml:space="preserve">е современной городской среды»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7,3</w:t>
      </w:r>
      <w:r w:rsidR="00576CEB">
        <w:rPr>
          <w:rFonts w:ascii="Times New Roman" w:hAnsi="Times New Roman"/>
          <w:color w:val="000000" w:themeColor="text1"/>
          <w:sz w:val="24"/>
          <w:szCs w:val="24"/>
        </w:rPr>
        <w:t xml:space="preserve"> тыс. руб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«0801 Культура» увеличены бюджетные ассигнования в размере 3060,9 тыс.</w:t>
      </w:r>
      <w:r w:rsidR="00A36C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>руб. (на обеспечение развития и укрепления материально технической базы домов культуры в населенных пунктах с числом жителей до 50 тысяч человек).</w:t>
      </w:r>
    </w:p>
    <w:p w:rsidR="0004383F" w:rsidRPr="0004383F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«1004 Охрана семьи и детства» уменьшены бюджетные ассигнования на 0,2 тыс.</w:t>
      </w:r>
      <w:r w:rsidR="00A36C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руб. </w:t>
      </w:r>
    </w:p>
    <w:p w:rsidR="001240AB" w:rsidRDefault="0004383F" w:rsidP="0004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«1401 Дотации бюджетам субъектов Российской Федераций и муниципальных образований» увеличены бюджетные ассигнования на 37,9 тыс.</w:t>
      </w:r>
      <w:r w:rsidR="00A36C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руб., на </w:t>
      </w:r>
      <w:proofErr w:type="spellStart"/>
      <w:r w:rsidRPr="0004383F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к дотации на выравнивание бюджетной обеспеченности сельских поселений.</w:t>
      </w:r>
      <w:r w:rsidR="00333E57">
        <w:rPr>
          <w:rFonts w:ascii="Times New Roman" w:hAnsi="Times New Roman"/>
          <w:b/>
          <w:sz w:val="24"/>
          <w:szCs w:val="24"/>
        </w:rPr>
        <w:t xml:space="preserve">   </w:t>
      </w:r>
    </w:p>
    <w:p w:rsidR="001240AB" w:rsidRDefault="001240AB" w:rsidP="0004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AE" w:rsidRPr="003558E9" w:rsidRDefault="00333E57" w:rsidP="0004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2D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>«Развитие образования, молодежной политики, физической культуры и спорта в муниципал</w:t>
      </w:r>
      <w:r w:rsidR="00604927">
        <w:rPr>
          <w:rFonts w:ascii="Times New Roman" w:hAnsi="Times New Roman"/>
          <w:sz w:val="24"/>
          <w:szCs w:val="24"/>
        </w:rPr>
        <w:t xml:space="preserve">ьном образовании»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DC5F03">
        <w:rPr>
          <w:rFonts w:ascii="Times New Roman" w:hAnsi="Times New Roman"/>
          <w:sz w:val="24"/>
          <w:szCs w:val="24"/>
        </w:rPr>
        <w:t>99,8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 руб.;  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 xml:space="preserve">«Развитие культуры в муниципальном образовании» увеличена на </w:t>
      </w:r>
      <w:r w:rsidR="008F7292">
        <w:rPr>
          <w:rFonts w:ascii="Times New Roman" w:hAnsi="Times New Roman"/>
          <w:sz w:val="24"/>
          <w:szCs w:val="24"/>
        </w:rPr>
        <w:t>3060,9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руб.;  </w:t>
      </w:r>
    </w:p>
    <w:p w:rsidR="00604927" w:rsidRPr="00604927" w:rsidRDefault="00604927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4927">
        <w:rPr>
          <w:rFonts w:ascii="Times New Roman" w:hAnsi="Times New Roman"/>
          <w:sz w:val="24"/>
          <w:szCs w:val="24"/>
        </w:rPr>
        <w:t xml:space="preserve">«Обеспечение безопасности граждан на территории муниципального образования» </w:t>
      </w:r>
      <w:proofErr w:type="gramStart"/>
      <w:r w:rsidRPr="00604927">
        <w:rPr>
          <w:rFonts w:ascii="Times New Roman" w:hAnsi="Times New Roman"/>
          <w:sz w:val="24"/>
          <w:szCs w:val="24"/>
        </w:rPr>
        <w:t>увеличена</w:t>
      </w:r>
      <w:proofErr w:type="gramEnd"/>
      <w:r w:rsidRPr="00604927">
        <w:rPr>
          <w:rFonts w:ascii="Times New Roman" w:hAnsi="Times New Roman"/>
          <w:sz w:val="24"/>
          <w:szCs w:val="24"/>
        </w:rPr>
        <w:t xml:space="preserve">   на </w:t>
      </w:r>
      <w:r w:rsidR="008F7292">
        <w:rPr>
          <w:rFonts w:ascii="Times New Roman" w:hAnsi="Times New Roman"/>
          <w:sz w:val="24"/>
          <w:szCs w:val="24"/>
        </w:rPr>
        <w:t>41,6</w:t>
      </w:r>
      <w:r w:rsidRPr="00604927">
        <w:rPr>
          <w:rFonts w:ascii="Times New Roman" w:hAnsi="Times New Roman"/>
          <w:sz w:val="24"/>
          <w:szCs w:val="24"/>
        </w:rPr>
        <w:t xml:space="preserve"> 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Pr="00604927">
        <w:rPr>
          <w:rFonts w:ascii="Times New Roman" w:hAnsi="Times New Roman"/>
          <w:sz w:val="24"/>
          <w:szCs w:val="24"/>
        </w:rPr>
        <w:t xml:space="preserve">руб.;  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и благоустрой</w:t>
      </w:r>
      <w:r w:rsidR="003157C9">
        <w:rPr>
          <w:rFonts w:ascii="Times New Roman" w:hAnsi="Times New Roman"/>
          <w:sz w:val="24"/>
          <w:szCs w:val="24"/>
        </w:rPr>
        <w:t xml:space="preserve">ства муниципального образования» увеличена на   </w:t>
      </w:r>
      <w:r w:rsidR="008F7292">
        <w:rPr>
          <w:rFonts w:ascii="Times New Roman" w:hAnsi="Times New Roman"/>
          <w:sz w:val="24"/>
          <w:szCs w:val="24"/>
        </w:rPr>
        <w:t>1036,2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руб.;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</w:t>
      </w:r>
      <w:r w:rsidR="00604927" w:rsidRPr="00604927">
        <w:rPr>
          <w:rFonts w:ascii="Times New Roman" w:hAnsi="Times New Roman"/>
          <w:sz w:val="24"/>
          <w:szCs w:val="24"/>
        </w:rPr>
        <w:t xml:space="preserve"> «Развитие транспортного обслуживания населения на территории муниципального образования» </w:t>
      </w:r>
      <w:r w:rsidR="00E0218E">
        <w:rPr>
          <w:rFonts w:ascii="Times New Roman" w:hAnsi="Times New Roman"/>
          <w:sz w:val="24"/>
          <w:szCs w:val="24"/>
        </w:rPr>
        <w:t>увеличена на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 w:rsidR="009729B8">
        <w:rPr>
          <w:rFonts w:ascii="Times New Roman" w:hAnsi="Times New Roman"/>
          <w:sz w:val="24"/>
          <w:szCs w:val="24"/>
        </w:rPr>
        <w:t>10500,00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E0218E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руб.;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604927" w:rsidRPr="00604927">
        <w:rPr>
          <w:rFonts w:ascii="Times New Roman" w:hAnsi="Times New Roman"/>
          <w:sz w:val="24"/>
          <w:szCs w:val="24"/>
        </w:rPr>
        <w:t xml:space="preserve"> 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увеличена на </w:t>
      </w:r>
      <w:r w:rsidR="009729B8">
        <w:rPr>
          <w:rFonts w:ascii="Times New Roman" w:hAnsi="Times New Roman"/>
          <w:sz w:val="24"/>
          <w:szCs w:val="24"/>
        </w:rPr>
        <w:t>38,00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E0218E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</w:t>
      </w:r>
    </w:p>
    <w:p w:rsidR="001851F5" w:rsidRDefault="001851F5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Контрольно-счетной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палата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435792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08C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.01</w:t>
      </w:r>
      <w:r w:rsidR="004812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36" w:rsidRDefault="00505F36" w:rsidP="00671105">
      <w:pPr>
        <w:spacing w:after="0" w:line="240" w:lineRule="auto"/>
      </w:pPr>
      <w:r>
        <w:separator/>
      </w:r>
    </w:p>
  </w:endnote>
  <w:endnote w:type="continuationSeparator" w:id="0">
    <w:p w:rsidR="00505F36" w:rsidRDefault="00505F36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4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36" w:rsidRDefault="00505F36" w:rsidP="00671105">
      <w:pPr>
        <w:spacing w:after="0" w:line="240" w:lineRule="auto"/>
      </w:pPr>
      <w:r>
        <w:separator/>
      </w:r>
    </w:p>
  </w:footnote>
  <w:footnote w:type="continuationSeparator" w:id="0">
    <w:p w:rsidR="00505F36" w:rsidRDefault="00505F36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264D"/>
    <w:rsid w:val="0004383F"/>
    <w:rsid w:val="00044B3A"/>
    <w:rsid w:val="00047657"/>
    <w:rsid w:val="000512E9"/>
    <w:rsid w:val="00053EB1"/>
    <w:rsid w:val="00054B74"/>
    <w:rsid w:val="00076E7D"/>
    <w:rsid w:val="00080A55"/>
    <w:rsid w:val="00082D5B"/>
    <w:rsid w:val="0008595B"/>
    <w:rsid w:val="00097415"/>
    <w:rsid w:val="000A3094"/>
    <w:rsid w:val="000A4B2C"/>
    <w:rsid w:val="000B36D9"/>
    <w:rsid w:val="000B3EBC"/>
    <w:rsid w:val="000B444E"/>
    <w:rsid w:val="000B62D0"/>
    <w:rsid w:val="000D13E3"/>
    <w:rsid w:val="000D1E0A"/>
    <w:rsid w:val="000D5037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15A9D"/>
    <w:rsid w:val="001212B6"/>
    <w:rsid w:val="00121D53"/>
    <w:rsid w:val="001240AB"/>
    <w:rsid w:val="0012441F"/>
    <w:rsid w:val="00126CFB"/>
    <w:rsid w:val="00133F8D"/>
    <w:rsid w:val="00134027"/>
    <w:rsid w:val="00134FA4"/>
    <w:rsid w:val="00152032"/>
    <w:rsid w:val="0015271A"/>
    <w:rsid w:val="00154250"/>
    <w:rsid w:val="00162210"/>
    <w:rsid w:val="00162745"/>
    <w:rsid w:val="0016748B"/>
    <w:rsid w:val="00172BE4"/>
    <w:rsid w:val="001754EA"/>
    <w:rsid w:val="001821A6"/>
    <w:rsid w:val="00183F14"/>
    <w:rsid w:val="001851F5"/>
    <w:rsid w:val="00185855"/>
    <w:rsid w:val="001A06E1"/>
    <w:rsid w:val="001A14BE"/>
    <w:rsid w:val="001A5CE0"/>
    <w:rsid w:val="001A6B18"/>
    <w:rsid w:val="001B1722"/>
    <w:rsid w:val="001B267D"/>
    <w:rsid w:val="001B7480"/>
    <w:rsid w:val="001C2F06"/>
    <w:rsid w:val="001C6E3F"/>
    <w:rsid w:val="001D2586"/>
    <w:rsid w:val="001D3C6E"/>
    <w:rsid w:val="001D6900"/>
    <w:rsid w:val="001E1E22"/>
    <w:rsid w:val="001E4588"/>
    <w:rsid w:val="001E714E"/>
    <w:rsid w:val="001F12BB"/>
    <w:rsid w:val="001F161C"/>
    <w:rsid w:val="001F311D"/>
    <w:rsid w:val="001F3DCF"/>
    <w:rsid w:val="001F3DE8"/>
    <w:rsid w:val="001F4481"/>
    <w:rsid w:val="001F4872"/>
    <w:rsid w:val="001F646D"/>
    <w:rsid w:val="001F7125"/>
    <w:rsid w:val="00203FF5"/>
    <w:rsid w:val="00211879"/>
    <w:rsid w:val="002230A5"/>
    <w:rsid w:val="00223A4B"/>
    <w:rsid w:val="0023161F"/>
    <w:rsid w:val="002329E2"/>
    <w:rsid w:val="00237ACE"/>
    <w:rsid w:val="002411EB"/>
    <w:rsid w:val="00241CE9"/>
    <w:rsid w:val="002428BF"/>
    <w:rsid w:val="00244AAA"/>
    <w:rsid w:val="00250132"/>
    <w:rsid w:val="0025199A"/>
    <w:rsid w:val="00252A02"/>
    <w:rsid w:val="00257023"/>
    <w:rsid w:val="00261B35"/>
    <w:rsid w:val="00261F68"/>
    <w:rsid w:val="00285020"/>
    <w:rsid w:val="0029070E"/>
    <w:rsid w:val="00293A6B"/>
    <w:rsid w:val="002A04CF"/>
    <w:rsid w:val="002A465E"/>
    <w:rsid w:val="002A6155"/>
    <w:rsid w:val="002B4536"/>
    <w:rsid w:val="002C391C"/>
    <w:rsid w:val="002D00CD"/>
    <w:rsid w:val="002D5026"/>
    <w:rsid w:val="002E120E"/>
    <w:rsid w:val="002E7C42"/>
    <w:rsid w:val="002F5192"/>
    <w:rsid w:val="002F73C5"/>
    <w:rsid w:val="0030098E"/>
    <w:rsid w:val="00304DAB"/>
    <w:rsid w:val="00310872"/>
    <w:rsid w:val="003157C9"/>
    <w:rsid w:val="00320136"/>
    <w:rsid w:val="00321084"/>
    <w:rsid w:val="00321393"/>
    <w:rsid w:val="003250D8"/>
    <w:rsid w:val="003256D0"/>
    <w:rsid w:val="00331811"/>
    <w:rsid w:val="00333E57"/>
    <w:rsid w:val="003472F6"/>
    <w:rsid w:val="00354478"/>
    <w:rsid w:val="003558E9"/>
    <w:rsid w:val="00355C0F"/>
    <w:rsid w:val="00356583"/>
    <w:rsid w:val="00356B07"/>
    <w:rsid w:val="00361E29"/>
    <w:rsid w:val="0036252A"/>
    <w:rsid w:val="003635F2"/>
    <w:rsid w:val="0036635F"/>
    <w:rsid w:val="00366B35"/>
    <w:rsid w:val="00375FA1"/>
    <w:rsid w:val="00376786"/>
    <w:rsid w:val="00381BD9"/>
    <w:rsid w:val="00382219"/>
    <w:rsid w:val="00387A73"/>
    <w:rsid w:val="00393E05"/>
    <w:rsid w:val="0039410E"/>
    <w:rsid w:val="003966B4"/>
    <w:rsid w:val="0039710E"/>
    <w:rsid w:val="003A0367"/>
    <w:rsid w:val="003A153F"/>
    <w:rsid w:val="003A2FA9"/>
    <w:rsid w:val="003A54BB"/>
    <w:rsid w:val="003B04EB"/>
    <w:rsid w:val="003B0CC0"/>
    <w:rsid w:val="003C224C"/>
    <w:rsid w:val="003C373A"/>
    <w:rsid w:val="003C3ADC"/>
    <w:rsid w:val="003C4696"/>
    <w:rsid w:val="003C4D63"/>
    <w:rsid w:val="003C586E"/>
    <w:rsid w:val="003C7D67"/>
    <w:rsid w:val="003D297F"/>
    <w:rsid w:val="003D6AF6"/>
    <w:rsid w:val="003F393D"/>
    <w:rsid w:val="003F6AA6"/>
    <w:rsid w:val="004063AA"/>
    <w:rsid w:val="00414A48"/>
    <w:rsid w:val="0041519F"/>
    <w:rsid w:val="004159F2"/>
    <w:rsid w:val="00415CE6"/>
    <w:rsid w:val="004229D5"/>
    <w:rsid w:val="004240E2"/>
    <w:rsid w:val="004335EB"/>
    <w:rsid w:val="00433FBC"/>
    <w:rsid w:val="00435792"/>
    <w:rsid w:val="00442E80"/>
    <w:rsid w:val="0044382E"/>
    <w:rsid w:val="00444AA3"/>
    <w:rsid w:val="0044557E"/>
    <w:rsid w:val="00450A0F"/>
    <w:rsid w:val="00452051"/>
    <w:rsid w:val="00454F96"/>
    <w:rsid w:val="004619D1"/>
    <w:rsid w:val="004641B7"/>
    <w:rsid w:val="00464868"/>
    <w:rsid w:val="00465C66"/>
    <w:rsid w:val="0047238F"/>
    <w:rsid w:val="00474006"/>
    <w:rsid w:val="0048128B"/>
    <w:rsid w:val="00481AA3"/>
    <w:rsid w:val="00481F82"/>
    <w:rsid w:val="00485A72"/>
    <w:rsid w:val="00497621"/>
    <w:rsid w:val="004A09E7"/>
    <w:rsid w:val="004A59B8"/>
    <w:rsid w:val="004B0A3D"/>
    <w:rsid w:val="004B6139"/>
    <w:rsid w:val="004B7570"/>
    <w:rsid w:val="004B7641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05F36"/>
    <w:rsid w:val="00510FA7"/>
    <w:rsid w:val="0051158B"/>
    <w:rsid w:val="00512091"/>
    <w:rsid w:val="00517DBA"/>
    <w:rsid w:val="0052084D"/>
    <w:rsid w:val="005271EF"/>
    <w:rsid w:val="0053328E"/>
    <w:rsid w:val="005354F6"/>
    <w:rsid w:val="00540ECC"/>
    <w:rsid w:val="00544DBB"/>
    <w:rsid w:val="00561040"/>
    <w:rsid w:val="00562A5D"/>
    <w:rsid w:val="005704A2"/>
    <w:rsid w:val="005704AD"/>
    <w:rsid w:val="00571239"/>
    <w:rsid w:val="00575C73"/>
    <w:rsid w:val="00576CEB"/>
    <w:rsid w:val="00580BDE"/>
    <w:rsid w:val="0059318E"/>
    <w:rsid w:val="00597DD6"/>
    <w:rsid w:val="00597EF6"/>
    <w:rsid w:val="005A2E9D"/>
    <w:rsid w:val="005B050E"/>
    <w:rsid w:val="005B1D72"/>
    <w:rsid w:val="005B4367"/>
    <w:rsid w:val="005B5B4D"/>
    <w:rsid w:val="005B5F44"/>
    <w:rsid w:val="005C2366"/>
    <w:rsid w:val="005C38DB"/>
    <w:rsid w:val="005C3B33"/>
    <w:rsid w:val="005C4778"/>
    <w:rsid w:val="005C6EFD"/>
    <w:rsid w:val="005D3962"/>
    <w:rsid w:val="005D51B2"/>
    <w:rsid w:val="005E317E"/>
    <w:rsid w:val="005E36DF"/>
    <w:rsid w:val="005E649D"/>
    <w:rsid w:val="005F4848"/>
    <w:rsid w:val="005F4951"/>
    <w:rsid w:val="005F7202"/>
    <w:rsid w:val="005F7D94"/>
    <w:rsid w:val="00603283"/>
    <w:rsid w:val="00604927"/>
    <w:rsid w:val="00605ADB"/>
    <w:rsid w:val="00610DCD"/>
    <w:rsid w:val="00615138"/>
    <w:rsid w:val="006164CD"/>
    <w:rsid w:val="006203D2"/>
    <w:rsid w:val="00630DA1"/>
    <w:rsid w:val="00632FFF"/>
    <w:rsid w:val="00636723"/>
    <w:rsid w:val="00653B3E"/>
    <w:rsid w:val="0065662B"/>
    <w:rsid w:val="00656906"/>
    <w:rsid w:val="00671105"/>
    <w:rsid w:val="00672490"/>
    <w:rsid w:val="0067676E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A2BBF"/>
    <w:rsid w:val="006A3D2C"/>
    <w:rsid w:val="006B135F"/>
    <w:rsid w:val="006B73C8"/>
    <w:rsid w:val="006B787B"/>
    <w:rsid w:val="006C27A6"/>
    <w:rsid w:val="006C35F2"/>
    <w:rsid w:val="006C3F2F"/>
    <w:rsid w:val="006C4ACB"/>
    <w:rsid w:val="006C64DC"/>
    <w:rsid w:val="006D107B"/>
    <w:rsid w:val="006D3D36"/>
    <w:rsid w:val="006D76CB"/>
    <w:rsid w:val="006E1504"/>
    <w:rsid w:val="006E3BA6"/>
    <w:rsid w:val="006E473C"/>
    <w:rsid w:val="006F3184"/>
    <w:rsid w:val="006F3E38"/>
    <w:rsid w:val="00703610"/>
    <w:rsid w:val="0070466B"/>
    <w:rsid w:val="00705CBD"/>
    <w:rsid w:val="00706604"/>
    <w:rsid w:val="007068AE"/>
    <w:rsid w:val="00727DE6"/>
    <w:rsid w:val="00730AE7"/>
    <w:rsid w:val="007414E9"/>
    <w:rsid w:val="00750214"/>
    <w:rsid w:val="00752A9A"/>
    <w:rsid w:val="00757303"/>
    <w:rsid w:val="00757499"/>
    <w:rsid w:val="00764FCB"/>
    <w:rsid w:val="007771FE"/>
    <w:rsid w:val="0078400C"/>
    <w:rsid w:val="007910EA"/>
    <w:rsid w:val="0079162C"/>
    <w:rsid w:val="00796817"/>
    <w:rsid w:val="0079799D"/>
    <w:rsid w:val="007A2F2C"/>
    <w:rsid w:val="007A37B9"/>
    <w:rsid w:val="007A3C02"/>
    <w:rsid w:val="007A5F02"/>
    <w:rsid w:val="007A617F"/>
    <w:rsid w:val="007A61AA"/>
    <w:rsid w:val="007A755E"/>
    <w:rsid w:val="007A7DC0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53A68"/>
    <w:rsid w:val="00860819"/>
    <w:rsid w:val="00860E45"/>
    <w:rsid w:val="00862A2F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30C0"/>
    <w:rsid w:val="008A5737"/>
    <w:rsid w:val="008A704B"/>
    <w:rsid w:val="008A7DA2"/>
    <w:rsid w:val="008C037D"/>
    <w:rsid w:val="008C3D83"/>
    <w:rsid w:val="008D1054"/>
    <w:rsid w:val="008D17E7"/>
    <w:rsid w:val="008D204F"/>
    <w:rsid w:val="008D6D30"/>
    <w:rsid w:val="008E2668"/>
    <w:rsid w:val="008F5319"/>
    <w:rsid w:val="008F596A"/>
    <w:rsid w:val="008F7167"/>
    <w:rsid w:val="008F7292"/>
    <w:rsid w:val="0090094D"/>
    <w:rsid w:val="00902C6E"/>
    <w:rsid w:val="00904BC6"/>
    <w:rsid w:val="0091187E"/>
    <w:rsid w:val="00917825"/>
    <w:rsid w:val="00921331"/>
    <w:rsid w:val="00922D80"/>
    <w:rsid w:val="0093368F"/>
    <w:rsid w:val="00933F94"/>
    <w:rsid w:val="00942064"/>
    <w:rsid w:val="009445CA"/>
    <w:rsid w:val="00945916"/>
    <w:rsid w:val="0095244F"/>
    <w:rsid w:val="00952EB9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7989"/>
    <w:rsid w:val="009A7AD0"/>
    <w:rsid w:val="009B38E9"/>
    <w:rsid w:val="009B3C38"/>
    <w:rsid w:val="009D1C32"/>
    <w:rsid w:val="009D7025"/>
    <w:rsid w:val="009E7772"/>
    <w:rsid w:val="009E77FA"/>
    <w:rsid w:val="00A03E7B"/>
    <w:rsid w:val="00A07D1F"/>
    <w:rsid w:val="00A07F34"/>
    <w:rsid w:val="00A101A1"/>
    <w:rsid w:val="00A160E6"/>
    <w:rsid w:val="00A262C0"/>
    <w:rsid w:val="00A36CB2"/>
    <w:rsid w:val="00A37544"/>
    <w:rsid w:val="00A433DF"/>
    <w:rsid w:val="00A474E4"/>
    <w:rsid w:val="00A47ECD"/>
    <w:rsid w:val="00A64DFD"/>
    <w:rsid w:val="00A67AA8"/>
    <w:rsid w:val="00A70C54"/>
    <w:rsid w:val="00A725DF"/>
    <w:rsid w:val="00A77645"/>
    <w:rsid w:val="00A823E1"/>
    <w:rsid w:val="00A849A2"/>
    <w:rsid w:val="00A87244"/>
    <w:rsid w:val="00A9251D"/>
    <w:rsid w:val="00A97BAF"/>
    <w:rsid w:val="00AA0761"/>
    <w:rsid w:val="00AA279E"/>
    <w:rsid w:val="00AB193B"/>
    <w:rsid w:val="00AB568B"/>
    <w:rsid w:val="00AC3ED8"/>
    <w:rsid w:val="00AC6625"/>
    <w:rsid w:val="00AC7A6F"/>
    <w:rsid w:val="00AD23EB"/>
    <w:rsid w:val="00AD2B26"/>
    <w:rsid w:val="00AD344B"/>
    <w:rsid w:val="00AD474F"/>
    <w:rsid w:val="00AD605D"/>
    <w:rsid w:val="00B101E8"/>
    <w:rsid w:val="00B103F1"/>
    <w:rsid w:val="00B169EB"/>
    <w:rsid w:val="00B268ED"/>
    <w:rsid w:val="00B42C36"/>
    <w:rsid w:val="00B42C62"/>
    <w:rsid w:val="00B50F0C"/>
    <w:rsid w:val="00B55474"/>
    <w:rsid w:val="00B57DFA"/>
    <w:rsid w:val="00B610B5"/>
    <w:rsid w:val="00B6530D"/>
    <w:rsid w:val="00B71697"/>
    <w:rsid w:val="00B721AA"/>
    <w:rsid w:val="00B82FFF"/>
    <w:rsid w:val="00B85F37"/>
    <w:rsid w:val="00BA3AC1"/>
    <w:rsid w:val="00BB0F49"/>
    <w:rsid w:val="00BB195A"/>
    <w:rsid w:val="00BB6472"/>
    <w:rsid w:val="00BC4ACC"/>
    <w:rsid w:val="00BD17B2"/>
    <w:rsid w:val="00BE1AD9"/>
    <w:rsid w:val="00BE1CD9"/>
    <w:rsid w:val="00BF3006"/>
    <w:rsid w:val="00BF73B2"/>
    <w:rsid w:val="00C03433"/>
    <w:rsid w:val="00C054D1"/>
    <w:rsid w:val="00C12FF5"/>
    <w:rsid w:val="00C15301"/>
    <w:rsid w:val="00C161B4"/>
    <w:rsid w:val="00C210F1"/>
    <w:rsid w:val="00C218A0"/>
    <w:rsid w:val="00C21F80"/>
    <w:rsid w:val="00C226AB"/>
    <w:rsid w:val="00C23DB2"/>
    <w:rsid w:val="00C2655C"/>
    <w:rsid w:val="00C315DE"/>
    <w:rsid w:val="00C3623F"/>
    <w:rsid w:val="00C420C1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902B1"/>
    <w:rsid w:val="00C93754"/>
    <w:rsid w:val="00C94436"/>
    <w:rsid w:val="00C94442"/>
    <w:rsid w:val="00C95292"/>
    <w:rsid w:val="00CA07E8"/>
    <w:rsid w:val="00CA1B5D"/>
    <w:rsid w:val="00CA25F4"/>
    <w:rsid w:val="00CB186C"/>
    <w:rsid w:val="00CB2E8F"/>
    <w:rsid w:val="00CB64C3"/>
    <w:rsid w:val="00CB7F67"/>
    <w:rsid w:val="00CC0347"/>
    <w:rsid w:val="00CC1648"/>
    <w:rsid w:val="00CC5527"/>
    <w:rsid w:val="00CC7EA8"/>
    <w:rsid w:val="00CD371B"/>
    <w:rsid w:val="00CD3B62"/>
    <w:rsid w:val="00CD4D8D"/>
    <w:rsid w:val="00CE0586"/>
    <w:rsid w:val="00CF3AEC"/>
    <w:rsid w:val="00D01175"/>
    <w:rsid w:val="00D07C6A"/>
    <w:rsid w:val="00D14A3F"/>
    <w:rsid w:val="00D21E75"/>
    <w:rsid w:val="00D224AD"/>
    <w:rsid w:val="00D2665C"/>
    <w:rsid w:val="00D47B33"/>
    <w:rsid w:val="00D5047D"/>
    <w:rsid w:val="00D51D8D"/>
    <w:rsid w:val="00D6091E"/>
    <w:rsid w:val="00D64432"/>
    <w:rsid w:val="00D64AB3"/>
    <w:rsid w:val="00D67264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57D0"/>
    <w:rsid w:val="00DC0BC7"/>
    <w:rsid w:val="00DC4442"/>
    <w:rsid w:val="00DC498E"/>
    <w:rsid w:val="00DC5F03"/>
    <w:rsid w:val="00DD305F"/>
    <w:rsid w:val="00DD5E58"/>
    <w:rsid w:val="00DE2839"/>
    <w:rsid w:val="00DE31C5"/>
    <w:rsid w:val="00DE7556"/>
    <w:rsid w:val="00DE7F2F"/>
    <w:rsid w:val="00DF2339"/>
    <w:rsid w:val="00DF3CAB"/>
    <w:rsid w:val="00E0218E"/>
    <w:rsid w:val="00E11D7F"/>
    <w:rsid w:val="00E12185"/>
    <w:rsid w:val="00E128D6"/>
    <w:rsid w:val="00E12CDE"/>
    <w:rsid w:val="00E3178D"/>
    <w:rsid w:val="00E373C8"/>
    <w:rsid w:val="00E42FD3"/>
    <w:rsid w:val="00E43A8F"/>
    <w:rsid w:val="00E47F80"/>
    <w:rsid w:val="00E54EF1"/>
    <w:rsid w:val="00E5524E"/>
    <w:rsid w:val="00E63AE2"/>
    <w:rsid w:val="00E70CA5"/>
    <w:rsid w:val="00E71FF4"/>
    <w:rsid w:val="00E73882"/>
    <w:rsid w:val="00E81319"/>
    <w:rsid w:val="00E82F37"/>
    <w:rsid w:val="00E84AE2"/>
    <w:rsid w:val="00E869C8"/>
    <w:rsid w:val="00E97881"/>
    <w:rsid w:val="00EB0542"/>
    <w:rsid w:val="00EB2C74"/>
    <w:rsid w:val="00EB490A"/>
    <w:rsid w:val="00EB5801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A54"/>
    <w:rsid w:val="00F35BB8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4FDD"/>
    <w:rsid w:val="00F767FF"/>
    <w:rsid w:val="00F80108"/>
    <w:rsid w:val="00F80D0F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7D4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0775-B8AB-4B64-ADBC-0F64306C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3502</TotalTime>
  <Pages>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86</cp:revision>
  <cp:lastPrinted>2024-02-06T07:48:00Z</cp:lastPrinted>
  <dcterms:created xsi:type="dcterms:W3CDTF">2014-06-03T05:41:00Z</dcterms:created>
  <dcterms:modified xsi:type="dcterms:W3CDTF">2024-03-18T12:57:00Z</dcterms:modified>
</cp:coreProperties>
</file>